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CC" w:rsidRPr="00EB7CCC" w:rsidRDefault="00EB7CCC" w:rsidP="00EB7CCC">
      <w:bookmarkStart w:id="0" w:name="_Toc356562756"/>
      <w:bookmarkStart w:id="1" w:name="_Toc358555154"/>
      <w:bookmarkStart w:id="2" w:name="történelem"/>
      <w:bookmarkStart w:id="3" w:name="_Toc418761615"/>
      <w:bookmarkStart w:id="4" w:name="_Toc10576046"/>
      <w:r w:rsidRPr="00EB7CCC">
        <w:t xml:space="preserve">TÖRTÉNELEM </w:t>
      </w:r>
      <w:r w:rsidRPr="00EB7CCC">
        <w:br/>
        <w:t>ALAPKÉPZÉSI SZAK</w:t>
      </w:r>
      <w:bookmarkStart w:id="5" w:name="_SZOCIOLÓGIA_ALAPKÉPZÉSI_SZAK"/>
      <w:bookmarkStart w:id="6" w:name="_TÖRTÉNELEM__ALAPKÉPZÉSI"/>
      <w:bookmarkEnd w:id="0"/>
      <w:bookmarkEnd w:id="1"/>
      <w:bookmarkEnd w:id="2"/>
      <w:bookmarkEnd w:id="3"/>
      <w:bookmarkEnd w:id="4"/>
      <w:bookmarkEnd w:id="5"/>
      <w:bookmarkEnd w:id="6"/>
    </w:p>
    <w:tbl>
      <w:tblPr>
        <w:tblW w:w="5000" w:type="pct"/>
        <w:tblLook w:val="01E0" w:firstRow="1" w:lastRow="1" w:firstColumn="1" w:lastColumn="1" w:noHBand="0" w:noVBand="0"/>
      </w:tblPr>
      <w:tblGrid>
        <w:gridCol w:w="4523"/>
        <w:gridCol w:w="4549"/>
      </w:tblGrid>
      <w:tr w:rsidR="00EB7CCC" w:rsidRPr="00EB7CCC" w:rsidTr="00C86FEE">
        <w:tc>
          <w:tcPr>
            <w:tcW w:w="2493" w:type="pct"/>
            <w:hideMark/>
          </w:tcPr>
          <w:p w:rsidR="00EB7CCC" w:rsidRPr="00EB7CCC" w:rsidRDefault="00EB7CCC" w:rsidP="00EB7CCC">
            <w:r w:rsidRPr="00EB7CCC">
              <w:t>Indított szakirányok:</w:t>
            </w:r>
          </w:p>
        </w:tc>
        <w:tc>
          <w:tcPr>
            <w:tcW w:w="2507" w:type="pct"/>
            <w:hideMark/>
          </w:tcPr>
          <w:p w:rsidR="00EB7CCC" w:rsidRPr="00EB7CCC" w:rsidRDefault="00EB7CCC" w:rsidP="00EB7CCC">
            <w:r w:rsidRPr="00EB7CCC">
              <w:t>Levéltár</w:t>
            </w:r>
          </w:p>
        </w:tc>
      </w:tr>
      <w:tr w:rsidR="00EB7CCC" w:rsidRPr="00EB7CCC" w:rsidTr="00C86FEE">
        <w:tc>
          <w:tcPr>
            <w:tcW w:w="2493" w:type="pct"/>
            <w:hideMark/>
          </w:tcPr>
          <w:p w:rsidR="00EB7CCC" w:rsidRPr="00EB7CCC" w:rsidRDefault="00EB7CCC" w:rsidP="00EB7CCC">
            <w:r w:rsidRPr="00EB7CCC">
              <w:t>Képzési terület, képzési ág:</w:t>
            </w:r>
          </w:p>
        </w:tc>
        <w:tc>
          <w:tcPr>
            <w:tcW w:w="2507" w:type="pct"/>
            <w:hideMark/>
          </w:tcPr>
          <w:p w:rsidR="00EB7CCC" w:rsidRPr="00EB7CCC" w:rsidRDefault="00EB7CCC" w:rsidP="00EB7CCC">
            <w:r w:rsidRPr="00EB7CCC">
              <w:t>bölcsészettudományi, történelem</w:t>
            </w:r>
          </w:p>
        </w:tc>
      </w:tr>
      <w:tr w:rsidR="00EB7CCC" w:rsidRPr="00EB7CCC" w:rsidTr="00C86FEE">
        <w:tc>
          <w:tcPr>
            <w:tcW w:w="2493" w:type="pct"/>
            <w:hideMark/>
          </w:tcPr>
          <w:p w:rsidR="00EB7CCC" w:rsidRPr="00EB7CCC" w:rsidRDefault="00EB7CCC" w:rsidP="00EB7CCC">
            <w:r w:rsidRPr="00EB7CCC">
              <w:t>Képzési ciklus:</w:t>
            </w:r>
          </w:p>
        </w:tc>
        <w:tc>
          <w:tcPr>
            <w:tcW w:w="2507" w:type="pct"/>
            <w:hideMark/>
          </w:tcPr>
          <w:p w:rsidR="00EB7CCC" w:rsidRPr="00EB7CCC" w:rsidRDefault="00EB7CCC" w:rsidP="00EB7CCC">
            <w:r w:rsidRPr="00EB7CCC">
              <w:t>alap</w:t>
            </w:r>
          </w:p>
        </w:tc>
      </w:tr>
      <w:tr w:rsidR="00EB7CCC" w:rsidRPr="00EB7CCC" w:rsidTr="00C86FEE">
        <w:tc>
          <w:tcPr>
            <w:tcW w:w="2493" w:type="pct"/>
            <w:hideMark/>
          </w:tcPr>
          <w:p w:rsidR="00EB7CCC" w:rsidRPr="00EB7CCC" w:rsidRDefault="00EB7CCC" w:rsidP="00EB7CCC">
            <w:r w:rsidRPr="00EB7CCC">
              <w:t>Képzési forma (tagozat):</w:t>
            </w:r>
          </w:p>
        </w:tc>
        <w:tc>
          <w:tcPr>
            <w:tcW w:w="2507" w:type="pct"/>
            <w:hideMark/>
          </w:tcPr>
          <w:p w:rsidR="00EB7CCC" w:rsidRPr="00EB7CCC" w:rsidRDefault="00EB7CCC" w:rsidP="00EB7CCC">
            <w:r w:rsidRPr="00EB7CCC">
              <w:t>nappali</w:t>
            </w:r>
          </w:p>
        </w:tc>
      </w:tr>
      <w:tr w:rsidR="00EB7CCC" w:rsidRPr="00EB7CCC" w:rsidTr="00C86FEE">
        <w:tc>
          <w:tcPr>
            <w:tcW w:w="2493" w:type="pct"/>
            <w:hideMark/>
          </w:tcPr>
          <w:p w:rsidR="00EB7CCC" w:rsidRPr="00EB7CCC" w:rsidRDefault="00EB7CCC" w:rsidP="00EB7CCC">
            <w:r w:rsidRPr="00EB7CCC">
              <w:t>A szakért felelős kar:</w:t>
            </w:r>
          </w:p>
        </w:tc>
        <w:tc>
          <w:tcPr>
            <w:tcW w:w="2507" w:type="pct"/>
            <w:hideMark/>
          </w:tcPr>
          <w:p w:rsidR="00EB7CCC" w:rsidRPr="00EB7CCC" w:rsidRDefault="00EB7CCC" w:rsidP="00EB7CCC">
            <w:r w:rsidRPr="00EB7CCC">
              <w:t>Bölcsészettudományi Kar</w:t>
            </w:r>
          </w:p>
        </w:tc>
      </w:tr>
      <w:tr w:rsidR="00EB7CCC" w:rsidRPr="00EB7CCC" w:rsidTr="00C86FEE">
        <w:tc>
          <w:tcPr>
            <w:tcW w:w="2493" w:type="pct"/>
            <w:hideMark/>
          </w:tcPr>
          <w:p w:rsidR="00EB7CCC" w:rsidRPr="00EB7CCC" w:rsidRDefault="00EB7CCC" w:rsidP="00EB7CCC">
            <w:r w:rsidRPr="00EB7CCC">
              <w:t>Képzési idő:</w:t>
            </w:r>
          </w:p>
        </w:tc>
        <w:tc>
          <w:tcPr>
            <w:tcW w:w="2507" w:type="pct"/>
            <w:hideMark/>
          </w:tcPr>
          <w:p w:rsidR="00EB7CCC" w:rsidRPr="00EB7CCC" w:rsidRDefault="00EB7CCC" w:rsidP="00EB7CCC">
            <w:r w:rsidRPr="00EB7CCC">
              <w:t>6 félév</w:t>
            </w:r>
          </w:p>
        </w:tc>
      </w:tr>
      <w:tr w:rsidR="00EB7CCC" w:rsidRPr="00EB7CCC" w:rsidTr="00C86FEE">
        <w:tc>
          <w:tcPr>
            <w:tcW w:w="2493" w:type="pct"/>
            <w:hideMark/>
          </w:tcPr>
          <w:p w:rsidR="00EB7CCC" w:rsidRPr="00EB7CCC" w:rsidRDefault="00EB7CCC" w:rsidP="00EB7CCC">
            <w:r w:rsidRPr="00EB7CCC">
              <w:t>Az oklevélhez szükséges kreditek száma:</w:t>
            </w:r>
          </w:p>
        </w:tc>
        <w:tc>
          <w:tcPr>
            <w:tcW w:w="2507" w:type="pct"/>
            <w:hideMark/>
          </w:tcPr>
          <w:p w:rsidR="00EB7CCC" w:rsidRPr="00EB7CCC" w:rsidRDefault="00EB7CCC" w:rsidP="00EB7CCC">
            <w:r w:rsidRPr="00EB7CCC">
              <w:t>180</w:t>
            </w:r>
          </w:p>
        </w:tc>
      </w:tr>
      <w:tr w:rsidR="00EB7CCC" w:rsidRPr="00EB7CCC" w:rsidTr="00C86FEE">
        <w:tc>
          <w:tcPr>
            <w:tcW w:w="2493" w:type="pct"/>
            <w:hideMark/>
          </w:tcPr>
          <w:p w:rsidR="00EB7CCC" w:rsidRPr="00EB7CCC" w:rsidRDefault="00EB7CCC" w:rsidP="00EB7CCC">
            <w:r w:rsidRPr="00EB7CCC">
              <w:t>Az összes kontakt óra száma</w:t>
            </w:r>
          </w:p>
        </w:tc>
        <w:tc>
          <w:tcPr>
            <w:tcW w:w="2507" w:type="pct"/>
            <w:hideMark/>
          </w:tcPr>
          <w:p w:rsidR="00EB7CCC" w:rsidRPr="00EB7CCC" w:rsidRDefault="00EB7CCC" w:rsidP="00EB7CCC">
            <w:r w:rsidRPr="00EB7CCC">
              <w:t>2070</w:t>
            </w:r>
          </w:p>
        </w:tc>
      </w:tr>
      <w:tr w:rsidR="00EB7CCC" w:rsidRPr="00EB7CCC" w:rsidTr="00C86FEE">
        <w:tc>
          <w:tcPr>
            <w:tcW w:w="2493" w:type="pct"/>
            <w:hideMark/>
          </w:tcPr>
          <w:p w:rsidR="00EB7CCC" w:rsidRPr="00EB7CCC" w:rsidRDefault="00EB7CCC" w:rsidP="00EB7CCC">
            <w:r w:rsidRPr="00EB7CCC">
              <w:t>Szakmai gyakorlat ideje, kreditje, jellege:</w:t>
            </w:r>
          </w:p>
        </w:tc>
        <w:tc>
          <w:tcPr>
            <w:tcW w:w="2507" w:type="pct"/>
            <w:hideMark/>
          </w:tcPr>
          <w:p w:rsidR="00EB7CCC" w:rsidRPr="00EB7CCC" w:rsidRDefault="00EB7CCC" w:rsidP="00EB7CCC">
            <w:r w:rsidRPr="00EB7CCC">
              <w:t xml:space="preserve">A szakmai gyakorlat magában foglalja </w:t>
            </w:r>
            <w:proofErr w:type="gramStart"/>
            <w:r w:rsidRPr="00EB7CCC">
              <w:t>a  levéltár</w:t>
            </w:r>
            <w:proofErr w:type="gramEnd"/>
            <w:r w:rsidRPr="00EB7CCC">
              <w:t xml:space="preserve"> szakirányon a levéltárakban folytatott gyakorlatot (6 kredit).</w:t>
            </w:r>
          </w:p>
        </w:tc>
      </w:tr>
      <w:tr w:rsidR="00EB7CCC" w:rsidRPr="00EB7CCC" w:rsidTr="00C86FEE">
        <w:tc>
          <w:tcPr>
            <w:tcW w:w="2493" w:type="pct"/>
            <w:hideMark/>
          </w:tcPr>
          <w:p w:rsidR="00EB7CCC" w:rsidRPr="00EB7CCC" w:rsidRDefault="00EB7CCC" w:rsidP="00EB7CCC">
            <w:r w:rsidRPr="00EB7CCC">
              <w:t>Szakfelelős:</w:t>
            </w:r>
          </w:p>
        </w:tc>
        <w:tc>
          <w:tcPr>
            <w:tcW w:w="2507" w:type="pct"/>
            <w:hideMark/>
          </w:tcPr>
          <w:p w:rsidR="00EB7CCC" w:rsidRPr="00EB7CCC" w:rsidRDefault="00EB7CCC" w:rsidP="00EB7CCC">
            <w:r w:rsidRPr="00EB7CCC">
              <w:t>Prof. Dr. Papp Klára</w:t>
            </w:r>
          </w:p>
        </w:tc>
      </w:tr>
      <w:tr w:rsidR="00EB7CCC" w:rsidRPr="00EB7CCC" w:rsidTr="00C86FEE">
        <w:tc>
          <w:tcPr>
            <w:tcW w:w="2493" w:type="pct"/>
            <w:hideMark/>
          </w:tcPr>
          <w:p w:rsidR="00EB7CCC" w:rsidRPr="00EB7CCC" w:rsidRDefault="00EB7CCC" w:rsidP="00EB7CCC">
            <w:proofErr w:type="spellStart"/>
            <w:r w:rsidRPr="00EB7CCC">
              <w:t>Szakirányfelelős</w:t>
            </w:r>
            <w:proofErr w:type="spellEnd"/>
            <w:r w:rsidRPr="00EB7CCC">
              <w:t>:</w:t>
            </w:r>
          </w:p>
        </w:tc>
        <w:tc>
          <w:tcPr>
            <w:tcW w:w="2507" w:type="pct"/>
            <w:hideMark/>
          </w:tcPr>
          <w:p w:rsidR="00EB7CCC" w:rsidRPr="00EB7CCC" w:rsidRDefault="00EB7CCC" w:rsidP="00EB7CCC">
            <w:r w:rsidRPr="00EB7CCC">
              <w:t>Prof. Dr. Papp Klára</w:t>
            </w:r>
          </w:p>
        </w:tc>
      </w:tr>
    </w:tbl>
    <w:p w:rsidR="00EB7CCC" w:rsidRPr="00EB7CCC" w:rsidRDefault="00EB7CCC" w:rsidP="00EB7CCC"/>
    <w:p w:rsidR="00EB7CCC" w:rsidRPr="00EB7CCC" w:rsidRDefault="00EB7CCC" w:rsidP="00EB7CCC"/>
    <w:p w:rsidR="00EB7CCC" w:rsidRPr="00EB7CCC" w:rsidRDefault="00EB7CCC" w:rsidP="00EB7CCC">
      <w:r w:rsidRPr="00EB7CCC">
        <w:t>A SZAK KÉPESÍTÉSI ÉS KIMENETI KÖVETELMÉNYEI:</w:t>
      </w:r>
    </w:p>
    <w:p w:rsidR="00EB7CCC" w:rsidRPr="00EB7CCC" w:rsidRDefault="00EB7CCC" w:rsidP="00EB7CCC">
      <w:r w:rsidRPr="00EB7CCC">
        <w:t>Az alapképzési szak megnevezése: történelem (</w:t>
      </w:r>
      <w:proofErr w:type="spellStart"/>
      <w:r w:rsidRPr="00EB7CCC">
        <w:t>History</w:t>
      </w:r>
      <w:proofErr w:type="spellEnd"/>
      <w:r w:rsidRPr="00EB7CCC">
        <w:t>)</w:t>
      </w:r>
    </w:p>
    <w:p w:rsidR="00EB7CCC" w:rsidRPr="00EB7CCC" w:rsidRDefault="00EB7CCC" w:rsidP="00EB7CCC">
      <w:r w:rsidRPr="00EB7CCC">
        <w:t>Az alapképzési szakon szerezhető végzettségi szint és a szakképzettség oklevélben szereplő megjelölése:</w:t>
      </w:r>
    </w:p>
    <w:p w:rsidR="00EB7CCC" w:rsidRPr="00EB7CCC" w:rsidRDefault="00EB7CCC" w:rsidP="00EB7CCC">
      <w:proofErr w:type="gramStart"/>
      <w:r w:rsidRPr="00EB7CCC">
        <w:t>végzettségi</w:t>
      </w:r>
      <w:proofErr w:type="gramEnd"/>
      <w:r w:rsidRPr="00EB7CCC">
        <w:t xml:space="preserve"> szint: alapfokozat (</w:t>
      </w:r>
      <w:proofErr w:type="spellStart"/>
      <w:r w:rsidRPr="00EB7CCC">
        <w:t>baccalaureus</w:t>
      </w:r>
      <w:proofErr w:type="spellEnd"/>
      <w:r w:rsidRPr="00EB7CCC">
        <w:t xml:space="preserve">, </w:t>
      </w:r>
      <w:proofErr w:type="spellStart"/>
      <w:r w:rsidRPr="00EB7CCC">
        <w:t>bachelor</w:t>
      </w:r>
      <w:proofErr w:type="spellEnd"/>
      <w:r w:rsidRPr="00EB7CCC">
        <w:t>; rövidítve: BA)</w:t>
      </w:r>
    </w:p>
    <w:p w:rsidR="00EB7CCC" w:rsidRPr="00EB7CCC" w:rsidRDefault="00EB7CCC" w:rsidP="00EB7CCC">
      <w:proofErr w:type="gramStart"/>
      <w:r w:rsidRPr="00EB7CCC">
        <w:t>szakképzettségek</w:t>
      </w:r>
      <w:proofErr w:type="gramEnd"/>
      <w:r w:rsidRPr="00EB7CCC">
        <w:t>:</w:t>
      </w:r>
    </w:p>
    <w:p w:rsidR="00EB7CCC" w:rsidRPr="00EB7CCC" w:rsidRDefault="00EB7CCC" w:rsidP="00EB7CCC">
      <w:proofErr w:type="gramStart"/>
      <w:r w:rsidRPr="00EB7CCC">
        <w:t>a</w:t>
      </w:r>
      <w:proofErr w:type="gramEnd"/>
      <w:r w:rsidRPr="00EB7CCC">
        <w:t>) történelem alapszakos bölcsész</w:t>
      </w:r>
    </w:p>
    <w:p w:rsidR="00EB7CCC" w:rsidRPr="00EB7CCC" w:rsidRDefault="00EB7CCC" w:rsidP="00EB7CCC">
      <w:r w:rsidRPr="00EB7CCC">
        <w:t>b)) történelem alapszakos bölcsész (levéltár szakirány)</w:t>
      </w:r>
    </w:p>
    <w:p w:rsidR="00EB7CCC" w:rsidRPr="00EB7CCC" w:rsidRDefault="00EB7CCC" w:rsidP="00EB7CCC">
      <w:proofErr w:type="gramStart"/>
      <w:r w:rsidRPr="00EB7CCC">
        <w:t>a</w:t>
      </w:r>
      <w:proofErr w:type="gramEnd"/>
      <w:r w:rsidRPr="00EB7CCC">
        <w:t xml:space="preserve"> szakképzettség angol nyelvű megjelölése:</w:t>
      </w:r>
    </w:p>
    <w:p w:rsidR="00EB7CCC" w:rsidRPr="00EB7CCC" w:rsidRDefault="00EB7CCC" w:rsidP="00EB7CCC">
      <w:proofErr w:type="gramStart"/>
      <w:r w:rsidRPr="00EB7CCC">
        <w:t>a</w:t>
      </w:r>
      <w:proofErr w:type="gramEnd"/>
      <w:r w:rsidRPr="00EB7CCC">
        <w:t xml:space="preserve">) </w:t>
      </w:r>
      <w:proofErr w:type="spellStart"/>
      <w:r w:rsidRPr="00EB7CCC">
        <w:t>Philologist</w:t>
      </w:r>
      <w:proofErr w:type="spellEnd"/>
      <w:r w:rsidRPr="00EB7CCC">
        <w:t xml:space="preserve"> </w:t>
      </w:r>
      <w:proofErr w:type="spellStart"/>
      <w:r w:rsidRPr="00EB7CCC">
        <w:t>in</w:t>
      </w:r>
      <w:proofErr w:type="spellEnd"/>
      <w:r w:rsidRPr="00EB7CCC">
        <w:t xml:space="preserve"> </w:t>
      </w:r>
      <w:proofErr w:type="spellStart"/>
      <w:r w:rsidRPr="00EB7CCC">
        <w:t>History</w:t>
      </w:r>
      <w:proofErr w:type="spellEnd"/>
    </w:p>
    <w:p w:rsidR="00EB7CCC" w:rsidRPr="00EB7CCC" w:rsidRDefault="00EB7CCC" w:rsidP="00EB7CCC">
      <w:r w:rsidRPr="00EB7CCC">
        <w:t xml:space="preserve">b) </w:t>
      </w:r>
      <w:proofErr w:type="spellStart"/>
      <w:r w:rsidRPr="00EB7CCC">
        <w:t>Philologist</w:t>
      </w:r>
      <w:proofErr w:type="spellEnd"/>
      <w:r w:rsidRPr="00EB7CCC">
        <w:t xml:space="preserve"> </w:t>
      </w:r>
      <w:proofErr w:type="spellStart"/>
      <w:r w:rsidRPr="00EB7CCC">
        <w:t>in</w:t>
      </w:r>
      <w:proofErr w:type="spellEnd"/>
      <w:r w:rsidRPr="00EB7CCC">
        <w:t xml:space="preserve"> </w:t>
      </w:r>
      <w:proofErr w:type="spellStart"/>
      <w:r w:rsidRPr="00EB7CCC">
        <w:t>History</w:t>
      </w:r>
      <w:proofErr w:type="spellEnd"/>
      <w:r w:rsidRPr="00EB7CCC">
        <w:t xml:space="preserve">, </w:t>
      </w:r>
      <w:proofErr w:type="spellStart"/>
      <w:r w:rsidRPr="00EB7CCC">
        <w:t>Specialized</w:t>
      </w:r>
      <w:proofErr w:type="spellEnd"/>
      <w:r w:rsidRPr="00EB7CCC">
        <w:t xml:space="preserve"> </w:t>
      </w:r>
      <w:proofErr w:type="spellStart"/>
      <w:r w:rsidRPr="00EB7CCC">
        <w:t>in</w:t>
      </w:r>
      <w:proofErr w:type="spellEnd"/>
      <w:r w:rsidRPr="00EB7CCC">
        <w:t xml:space="preserve"> </w:t>
      </w:r>
      <w:proofErr w:type="spellStart"/>
      <w:r w:rsidRPr="00EB7CCC">
        <w:t>Archives</w:t>
      </w:r>
      <w:proofErr w:type="spellEnd"/>
    </w:p>
    <w:p w:rsidR="00EB7CCC" w:rsidRPr="00EB7CCC" w:rsidRDefault="00EB7CCC" w:rsidP="00EB7CCC">
      <w:r w:rsidRPr="00EB7CCC">
        <w:t>3. Képzési terület: bölcsészettudományi</w:t>
      </w:r>
    </w:p>
    <w:p w:rsidR="00EB7CCC" w:rsidRPr="00EB7CCC" w:rsidRDefault="00EB7CCC" w:rsidP="00EB7CCC">
      <w:r w:rsidRPr="00EB7CCC">
        <w:t>4. A képzési idő félévekben: 6 félév</w:t>
      </w:r>
    </w:p>
    <w:p w:rsidR="00EB7CCC" w:rsidRPr="00EB7CCC" w:rsidRDefault="00EB7CCC" w:rsidP="00EB7CCC">
      <w:r w:rsidRPr="00EB7CCC">
        <w:t>5. Az alapfokozat megszerzéséhez összegyűjtendő kreditek száma: történelem alapképzési szak</w:t>
      </w:r>
    </w:p>
    <w:p w:rsidR="00EB7CCC" w:rsidRPr="00EB7CCC" w:rsidRDefault="00EB7CCC" w:rsidP="00EB7CCC">
      <w:proofErr w:type="gramStart"/>
      <w:r w:rsidRPr="00EB7CCC">
        <w:t>a</w:t>
      </w:r>
      <w:proofErr w:type="gramEnd"/>
      <w:r w:rsidRPr="00EB7CCC">
        <w:t xml:space="preserve"> szak orientációja: kiegyensúlyozott (40-60 százalék)</w:t>
      </w:r>
    </w:p>
    <w:p w:rsidR="00EB7CCC" w:rsidRPr="00EB7CCC" w:rsidRDefault="00EB7CCC" w:rsidP="00EB7CCC">
      <w:proofErr w:type="gramStart"/>
      <w:r w:rsidRPr="00EB7CCC">
        <w:lastRenderedPageBreak/>
        <w:t>a</w:t>
      </w:r>
      <w:proofErr w:type="gramEnd"/>
      <w:r w:rsidRPr="00EB7CCC">
        <w:t xml:space="preserve"> szakdolgozat készítéséhez rendelt kreditérték: 4 kredit</w:t>
      </w:r>
    </w:p>
    <w:p w:rsidR="00EB7CCC" w:rsidRPr="00EB7CCC" w:rsidRDefault="00EB7CCC" w:rsidP="00EB7CCC">
      <w:r w:rsidRPr="00EB7CCC">
        <w:t xml:space="preserve"> </w:t>
      </w:r>
      <w:proofErr w:type="gramStart"/>
      <w:r w:rsidRPr="00EB7CCC">
        <w:t>a</w:t>
      </w:r>
      <w:proofErr w:type="gramEnd"/>
      <w:r w:rsidRPr="00EB7CCC">
        <w:t xml:space="preserve"> szabadon választható tantárgyakhoz rendelhető minimális kreditérték: 10 kredit</w:t>
      </w:r>
    </w:p>
    <w:p w:rsidR="00EB7CCC" w:rsidRPr="00EB7CCC" w:rsidRDefault="00EB7CCC" w:rsidP="00EB7CCC">
      <w:r w:rsidRPr="00EB7CCC">
        <w:t>6. A szakképzettség képzési területek egységes osztályozási rendszer szerinti tanulmányi területi besorolása: 225/0222</w:t>
      </w:r>
    </w:p>
    <w:p w:rsidR="00EB7CCC" w:rsidRPr="00EB7CCC" w:rsidRDefault="00EB7CCC" w:rsidP="00EB7CCC">
      <w:r w:rsidRPr="00EB7CCC">
        <w:t xml:space="preserve">7. Az alapképzési </w:t>
      </w:r>
      <w:proofErr w:type="gramStart"/>
      <w:r w:rsidRPr="00EB7CCC">
        <w:t>szak képzési</w:t>
      </w:r>
      <w:proofErr w:type="gramEnd"/>
      <w:r w:rsidRPr="00EB7CCC">
        <w:t xml:space="preserve"> célja és a szakmai kompetenciák</w:t>
      </w:r>
    </w:p>
    <w:p w:rsidR="00EB7CCC" w:rsidRPr="00EB7CCC" w:rsidRDefault="00EB7CCC" w:rsidP="00EB7CCC">
      <w:r w:rsidRPr="00EB7CCC">
        <w:t>A képzés célja olyan történelem alapszakos bölcsészek képzése, akik egyetemes és magyar történelemből, a rokon és segédtudományokból, valamint a történelem alapszakhoz tartozó specializációk területén szerzett ismeretekkel rendelkeznek és képesek történelmi, illetve általános társadalmi és politikai kérdésekben az ismeretek önálló elsajátítására és rendszerezésére. A hallgatók képessé válnak a történelmi folyamatok értékelésére, tanulságok levonására és a közelmúlt történelmi folyamatainak, jelenségeinek és személyiségeinek önálló elemzésére. Felkészültek tanulmányaik mesterképzésben történő folytatására.</w:t>
      </w:r>
    </w:p>
    <w:p w:rsidR="00EB7CCC" w:rsidRPr="00EB7CCC" w:rsidRDefault="00EB7CCC" w:rsidP="00EB7CCC">
      <w:r w:rsidRPr="00EB7CCC">
        <w:t>7.1. Az elsajátítandó szakmai kompetenciák</w:t>
      </w:r>
    </w:p>
    <w:p w:rsidR="00EB7CCC" w:rsidRPr="00EB7CCC" w:rsidRDefault="00EB7CCC" w:rsidP="00EB7CCC">
      <w:r w:rsidRPr="00EB7CCC">
        <w:t>7.1.1. A történelem alapszakos bölcsész</w:t>
      </w:r>
    </w:p>
    <w:p w:rsidR="00EB7CCC" w:rsidRPr="00EB7CCC" w:rsidRDefault="00EB7CCC" w:rsidP="00EB7CCC">
      <w:proofErr w:type="gramStart"/>
      <w:r w:rsidRPr="00EB7CCC">
        <w:t>a</w:t>
      </w:r>
      <w:proofErr w:type="gramEnd"/>
      <w:r w:rsidRPr="00EB7CCC">
        <w:t>)tudása</w:t>
      </w:r>
    </w:p>
    <w:p w:rsidR="00EB7CCC" w:rsidRPr="00EB7CCC" w:rsidRDefault="00EB7CCC" w:rsidP="00EB7CCC">
      <w:r w:rsidRPr="00EB7CCC">
        <w:t>- Tájékozott a magyar és egyetemes kulturális jelenségek történetiségének általánosan elfogadott jellemzői, adatai körében.</w:t>
      </w:r>
    </w:p>
    <w:p w:rsidR="00EB7CCC" w:rsidRPr="00EB7CCC" w:rsidRDefault="00EB7CCC" w:rsidP="00EB7CCC">
      <w:r w:rsidRPr="00EB7CCC">
        <w:t>- Ismeri a magyar és európai identitás szakterületileg legfontosabb kulturális objektumait, szövegeit, kontextusait, valamint legalább egy Európán kívüli kultúra legfontosabb vonásait.</w:t>
      </w:r>
    </w:p>
    <w:p w:rsidR="00EB7CCC" w:rsidRPr="00EB7CCC" w:rsidRDefault="00EB7CCC" w:rsidP="00EB7CCC">
      <w:r w:rsidRPr="00EB7CCC">
        <w:t>- Ismeri a magyar és európai kultúrák jellemző írásbeli és szóbeli, tudományos és közéleti, népszerűsítő műfajait és azok szabályrendszerét.</w:t>
      </w:r>
    </w:p>
    <w:p w:rsidR="00EB7CCC" w:rsidRPr="00EB7CCC" w:rsidRDefault="00EB7CCC" w:rsidP="00EB7CCC">
      <w:r w:rsidRPr="00EB7CCC">
        <w:t>- Átlátja a magyar szakmai szövegek és kulturális jelenségek befogadásának bevett eljárásait, az értelmezés szakmailag elfogadott kontextusait.</w:t>
      </w:r>
    </w:p>
    <w:p w:rsidR="00EB7CCC" w:rsidRPr="00EB7CCC" w:rsidRDefault="00EB7CCC" w:rsidP="00EB7CCC">
      <w:r w:rsidRPr="00EB7CCC">
        <w:t>- Tisztában van a történettudomány aktuális kutatási kérdéseivel, elemzési és értelmezési módszereivel.</w:t>
      </w:r>
    </w:p>
    <w:p w:rsidR="00EB7CCC" w:rsidRPr="00EB7CCC" w:rsidRDefault="00EB7CCC" w:rsidP="00EB7CCC">
      <w:r w:rsidRPr="00EB7CCC">
        <w:t>- Ismeri a szélesen értelmezett történettudomány alapvető szakkifejezéseit.</w:t>
      </w:r>
    </w:p>
    <w:p w:rsidR="00EB7CCC" w:rsidRPr="00EB7CCC" w:rsidRDefault="00EB7CCC" w:rsidP="00EB7CCC">
      <w:r w:rsidRPr="00EB7CCC">
        <w:t>- Ismeri a latin nyelv alapjait.</w:t>
      </w:r>
    </w:p>
    <w:p w:rsidR="00EB7CCC" w:rsidRPr="00EB7CCC" w:rsidRDefault="00EB7CCC" w:rsidP="00EB7CCC">
      <w:r w:rsidRPr="00EB7CCC">
        <w:t>- Egy modern idegen nyelven képes eligazodni a szakirodalmakban, különös tekintettel a szakterminológiára.</w:t>
      </w:r>
    </w:p>
    <w:p w:rsidR="00EB7CCC" w:rsidRPr="00EB7CCC" w:rsidRDefault="00EB7CCC" w:rsidP="00EB7CCC">
      <w:r w:rsidRPr="00EB7CCC">
        <w:t>- Összefüggéseiben értelmezi a történettudományhoz általában kapcsolódó, munkavállalással, vállalkozással kapcsolatos szabályokat, előírásokat.</w:t>
      </w:r>
    </w:p>
    <w:p w:rsidR="00EB7CCC" w:rsidRPr="00EB7CCC" w:rsidRDefault="00EB7CCC" w:rsidP="00EB7CCC">
      <w:r w:rsidRPr="00EB7CCC">
        <w:t>b</w:t>
      </w:r>
      <w:proofErr w:type="gramStart"/>
      <w:r w:rsidRPr="00EB7CCC">
        <w:t>)képességei</w:t>
      </w:r>
      <w:proofErr w:type="gramEnd"/>
    </w:p>
    <w:p w:rsidR="00EB7CCC" w:rsidRPr="00EB7CCC" w:rsidRDefault="00EB7CCC" w:rsidP="00EB7CCC">
      <w:r w:rsidRPr="00EB7CCC">
        <w:t>- Értelmezi a magyar és európai kulturális és történeti jelenségeket és azok történeti beágyazottságát.</w:t>
      </w:r>
    </w:p>
    <w:p w:rsidR="00EB7CCC" w:rsidRPr="00EB7CCC" w:rsidRDefault="00EB7CCC" w:rsidP="00EB7CCC">
      <w:r w:rsidRPr="00EB7CCC">
        <w:t>- Képes átlátni a nemzeti identitásképző diskurzusok felépítését, működését, és kulturális és történeti jelenségeket európai kontextusban értelmezni.</w:t>
      </w:r>
    </w:p>
    <w:p w:rsidR="00EB7CCC" w:rsidRPr="00EB7CCC" w:rsidRDefault="00EB7CCC" w:rsidP="00EB7CCC">
      <w:r w:rsidRPr="00EB7CCC">
        <w:lastRenderedPageBreak/>
        <w:t>- Képes a történelmi, illetve társadalmi és politikai kérdésekben az ismeretek önálló elsajátítására és rendszerezésére.</w:t>
      </w:r>
    </w:p>
    <w:p w:rsidR="00EB7CCC" w:rsidRPr="00EB7CCC" w:rsidRDefault="00EB7CCC" w:rsidP="00EB7CCC">
      <w:r w:rsidRPr="00EB7CCC">
        <w:t>- Képes legalább egy Európán kívüli kultúra, eszmerendszer szempontjából a történettudomány jelenségeit értelmezni.</w:t>
      </w:r>
    </w:p>
    <w:p w:rsidR="00EB7CCC" w:rsidRPr="00EB7CCC" w:rsidRDefault="00EB7CCC" w:rsidP="00EB7CCC">
      <w:r w:rsidRPr="00EB7CCC">
        <w:t>- Képes összefüggő szövegek, valamint vizuális jelekkel, tipográfiai eszközökkel, ikonokkal tagolt szövegek, táblázatok, adatsorok, vizuális szövegek (mozgó-, állóképek, térképek, diagramok) megértésére, értelmezésére.</w:t>
      </w:r>
    </w:p>
    <w:p w:rsidR="00EB7CCC" w:rsidRPr="00EB7CCC" w:rsidRDefault="00EB7CCC" w:rsidP="00EB7CCC">
      <w:r w:rsidRPr="00EB7CCC">
        <w:t>- Képes az adott műfaj szabályrendszerének megfelelően több stílusregiszterben, közérthetően, választékos stílusban írni és beszélni.</w:t>
      </w:r>
    </w:p>
    <w:p w:rsidR="00EB7CCC" w:rsidRPr="00EB7CCC" w:rsidRDefault="00EB7CCC" w:rsidP="00EB7CCC">
      <w:r w:rsidRPr="00EB7CCC">
        <w:t>- Képes hatékonyan kommunikálni írásban és szóban, valamint megérti a történettudományhoz kapcsolódó szakmai szövegeket.</w:t>
      </w:r>
    </w:p>
    <w:p w:rsidR="00EB7CCC" w:rsidRPr="00EB7CCC" w:rsidRDefault="00EB7CCC" w:rsidP="00EB7CCC">
      <w:r w:rsidRPr="00EB7CCC">
        <w:t>- Képes megoldási javaslatokat adni a történeti-társadalmi elemzés során felmerülő problémák értelmezésére, az alapszakon belül elsajátított problémamegoldó technikák hatékony alkalmazására.</w:t>
      </w:r>
    </w:p>
    <w:p w:rsidR="00EB7CCC" w:rsidRPr="00EB7CCC" w:rsidRDefault="00EB7CCC" w:rsidP="00EB7CCC">
      <w:r w:rsidRPr="00EB7CCC">
        <w:t>c</w:t>
      </w:r>
      <w:proofErr w:type="gramStart"/>
      <w:r w:rsidRPr="00EB7CCC">
        <w:t>)attitűdje</w:t>
      </w:r>
      <w:proofErr w:type="gramEnd"/>
    </w:p>
    <w:p w:rsidR="00EB7CCC" w:rsidRPr="00EB7CCC" w:rsidRDefault="00EB7CCC" w:rsidP="00EB7CCC">
      <w:r w:rsidRPr="00EB7CCC">
        <w:t>- Érti és elfogadja, hogy a kulturális jelenségek történetileg és társadalmilag meghatározottak és változóak.</w:t>
      </w:r>
    </w:p>
    <w:p w:rsidR="00EB7CCC" w:rsidRPr="00EB7CCC" w:rsidRDefault="00EB7CCC" w:rsidP="00EB7CCC">
      <w:r w:rsidRPr="00EB7CCC">
        <w:t>- Képviseli a magyar és az európai identitás vallási és társadalmi, történeti és jelenkori sokszínűségét.</w:t>
      </w:r>
    </w:p>
    <w:p w:rsidR="00EB7CCC" w:rsidRPr="00EB7CCC" w:rsidRDefault="00EB7CCC" w:rsidP="00EB7CCC">
      <w:r w:rsidRPr="00EB7CCC">
        <w:t>- Igénye van az Európán kívüli társadalmak történelmének és kultúrájának megismerésére.</w:t>
      </w:r>
    </w:p>
    <w:p w:rsidR="00EB7CCC" w:rsidRPr="00EB7CCC" w:rsidRDefault="00EB7CCC" w:rsidP="00EB7CCC">
      <w:r w:rsidRPr="00EB7CCC">
        <w:t>- Tudatosan képviseli a történettudomány és társterületei szaknyelvi és kommunikációs normáit.</w:t>
      </w:r>
    </w:p>
    <w:p w:rsidR="00EB7CCC" w:rsidRPr="00EB7CCC" w:rsidRDefault="00EB7CCC" w:rsidP="00EB7CCC">
      <w:r w:rsidRPr="00EB7CCC">
        <w:t>- A történettudomány gondolkodásmódját hitelesen közvetíti.</w:t>
      </w:r>
    </w:p>
    <w:p w:rsidR="00EB7CCC" w:rsidRPr="00EB7CCC" w:rsidRDefault="00EB7CCC" w:rsidP="00EB7CCC">
      <w:r w:rsidRPr="00EB7CCC">
        <w:t>- Mérlegeli a problémák sokoldalú módszertani megközelítésének lehetőségét.</w:t>
      </w:r>
    </w:p>
    <w:p w:rsidR="00EB7CCC" w:rsidRPr="00EB7CCC" w:rsidRDefault="00EB7CCC" w:rsidP="00EB7CCC">
      <w:r w:rsidRPr="00EB7CCC">
        <w:t>- Törekszik történeti tudásának folyamatos fejlesztésére.</w:t>
      </w:r>
    </w:p>
    <w:p w:rsidR="00EB7CCC" w:rsidRPr="00EB7CCC" w:rsidRDefault="00EB7CCC" w:rsidP="00EB7CCC">
      <w:r w:rsidRPr="00EB7CCC">
        <w:t>- Igényességet fejleszt ki az információk kritikus elemzésére és feldolgozására.</w:t>
      </w:r>
    </w:p>
    <w:p w:rsidR="00EB7CCC" w:rsidRPr="00EB7CCC" w:rsidRDefault="00EB7CCC" w:rsidP="00EB7CCC">
      <w:r w:rsidRPr="00EB7CCC">
        <w:t>- Törekszik az információkat, érveket és elemzéseket különböző szempontok szerint átgondolni és bemutatni.</w:t>
      </w:r>
    </w:p>
    <w:p w:rsidR="00EB7CCC" w:rsidRPr="00EB7CCC" w:rsidRDefault="00EB7CCC" w:rsidP="00EB7CCC">
      <w:r w:rsidRPr="00EB7CCC">
        <w:t>- Szakmai hivatástudat kialakítására és önképzésre törekszik.</w:t>
      </w:r>
    </w:p>
    <w:p w:rsidR="00EB7CCC" w:rsidRPr="00EB7CCC" w:rsidRDefault="00EB7CCC" w:rsidP="00EB7CCC">
      <w:r w:rsidRPr="00EB7CCC">
        <w:t>- Elfogadja és a gyakorlatban is megvalósítja az egészségmegőrző szemléletet és életvitelt.</w:t>
      </w:r>
    </w:p>
    <w:p w:rsidR="00EB7CCC" w:rsidRPr="00EB7CCC" w:rsidRDefault="00EB7CCC" w:rsidP="00EB7CCC">
      <w:r w:rsidRPr="00EB7CCC">
        <w:t>d</w:t>
      </w:r>
      <w:proofErr w:type="gramStart"/>
      <w:r w:rsidRPr="00EB7CCC">
        <w:t>)autonómiája</w:t>
      </w:r>
      <w:proofErr w:type="gramEnd"/>
      <w:r w:rsidRPr="00EB7CCC">
        <w:t xml:space="preserve"> és felelőssége</w:t>
      </w:r>
    </w:p>
    <w:p w:rsidR="00EB7CCC" w:rsidRPr="00EB7CCC" w:rsidRDefault="00EB7CCC" w:rsidP="00EB7CCC">
      <w:r w:rsidRPr="00EB7CCC">
        <w:t>- Kialakít olyan történetileg és politikailag koherens egyéni álláspontot, amely segíti önmaga és környezete fejlődését, tudatosodását.</w:t>
      </w:r>
    </w:p>
    <w:p w:rsidR="00EB7CCC" w:rsidRPr="00EB7CCC" w:rsidRDefault="00EB7CCC" w:rsidP="00EB7CCC">
      <w:r w:rsidRPr="00EB7CCC">
        <w:t>- Hatékonyan együttműködik a történettudomány szakterületéhez kapcsolódó hazai és nemzetközi közösségekkel.</w:t>
      </w:r>
    </w:p>
    <w:p w:rsidR="00EB7CCC" w:rsidRPr="00EB7CCC" w:rsidRDefault="00EB7CCC" w:rsidP="00EB7CCC">
      <w:r w:rsidRPr="00EB7CCC">
        <w:t>- Felelősséget vállal anyanyelvű és idegen nyelvű szakmai szövegeiért, tudatában van azok lehetséges következményeinek.</w:t>
      </w:r>
    </w:p>
    <w:p w:rsidR="00EB7CCC" w:rsidRPr="00EB7CCC" w:rsidRDefault="00EB7CCC" w:rsidP="00EB7CCC">
      <w:r w:rsidRPr="00EB7CCC">
        <w:t>- A történelem területén szerzett ismereteit alkalmazza önművelésében, önismeretében.</w:t>
      </w:r>
    </w:p>
    <w:p w:rsidR="00EB7CCC" w:rsidRPr="00EB7CCC" w:rsidRDefault="00EB7CCC" w:rsidP="00EB7CCC">
      <w:r w:rsidRPr="00EB7CCC">
        <w:lastRenderedPageBreak/>
        <w:t>- Tudatosan képviseli azon módszereket, amelyekkel a történettudomány területén dolgozik, és elfogadja más tudományágak eltérő módszertani sajátosságait.</w:t>
      </w:r>
    </w:p>
    <w:p w:rsidR="00EB7CCC" w:rsidRPr="00EB7CCC" w:rsidRDefault="00EB7CCC" w:rsidP="00EB7CCC">
      <w:r w:rsidRPr="00EB7CCC">
        <w:t>- Nyitott a magyar és más kultúrák hátterére.</w:t>
      </w:r>
    </w:p>
    <w:p w:rsidR="00EB7CCC" w:rsidRPr="00EB7CCC" w:rsidRDefault="00EB7CCC" w:rsidP="00EB7CCC"/>
    <w:p w:rsidR="00EB7CCC" w:rsidRPr="00EB7CCC" w:rsidRDefault="00EB7CCC" w:rsidP="00EB7CCC">
      <w:r w:rsidRPr="00EB7CCC">
        <w:t>8. Az alapképzés jellemzői</w:t>
      </w:r>
    </w:p>
    <w:p w:rsidR="00EB7CCC" w:rsidRPr="00EB7CCC" w:rsidRDefault="00EB7CCC" w:rsidP="00EB7CCC">
      <w:r w:rsidRPr="00EB7CCC">
        <w:t>8.1. Szakmai ismeretek jellemzői</w:t>
      </w:r>
    </w:p>
    <w:p w:rsidR="00EB7CCC" w:rsidRPr="00EB7CCC" w:rsidRDefault="00EB7CCC" w:rsidP="00EB7CCC">
      <w:r w:rsidRPr="00EB7CCC">
        <w:t>8.1.1. A szakképzettséghez vezető tudományágak, szakterületek, amelyekből a szak felépül:</w:t>
      </w:r>
    </w:p>
    <w:p w:rsidR="00EB7CCC" w:rsidRPr="00EB7CCC" w:rsidRDefault="00EB7CCC" w:rsidP="00EB7CCC">
      <w:r w:rsidRPr="00EB7CCC">
        <w:t>- a képzéshez kapcsolódó bölcsészettudományi, társadalomtudományi ismeretek (filozófiatörténet, társadalmi ismeretek, kommunikáció, informatika, szövegalkotási készségfejlesztő ismeretek, könyvtárismeret) 8-12 kredit;</w:t>
      </w:r>
    </w:p>
    <w:p w:rsidR="00EB7CCC" w:rsidRPr="00EB7CCC" w:rsidRDefault="00EB7CCC" w:rsidP="00EB7CCC">
      <w:r w:rsidRPr="00EB7CCC">
        <w:t>- történelmi szakmai ismeretek: 110-120 kredit:</w:t>
      </w:r>
    </w:p>
    <w:p w:rsidR="00EB7CCC" w:rsidRPr="00EB7CCC" w:rsidRDefault="00EB7CCC" w:rsidP="00EB7CCC">
      <w:r w:rsidRPr="00EB7CCC">
        <w:t>- történelmi szakmai alapozó modul (történettudomány, néprajz, régészet, levéltári ismeretek, művészettörténet, vallástörténet, művelődéstörténet, politikatudomány, vallástudomány, történeti földrajz historiográfia, latin nyelv) 20-30 kredit;</w:t>
      </w:r>
    </w:p>
    <w:p w:rsidR="00EB7CCC" w:rsidRPr="00EB7CCC" w:rsidRDefault="00EB7CCC" w:rsidP="00EB7CCC">
      <w:r w:rsidRPr="00EB7CCC">
        <w:t xml:space="preserve">- magyar és egyetemes történelem szakterületi ismeretei, történeti segédtudományok (diplomatika, </w:t>
      </w:r>
      <w:proofErr w:type="spellStart"/>
      <w:r w:rsidRPr="00EB7CCC">
        <w:t>szfragisztika</w:t>
      </w:r>
      <w:proofErr w:type="spellEnd"/>
      <w:r w:rsidRPr="00EB7CCC">
        <w:t>, heraldika, kronológia), őskori és ókori történelem, középkori magyar történelem, középkori egyetemes történelem, kora újkori magyar történelem, kora újkori egyetemes történelem, újkori magyar történelem, újkori egyetemes történelem, jelenkori magyar történelem, jelenkori egyetemes történelem, művelődéstörténet, gazdaságtörténet 80-90 kredit;</w:t>
      </w:r>
    </w:p>
    <w:p w:rsidR="00EB7CCC" w:rsidRPr="00EB7CCC" w:rsidRDefault="00EB7CCC" w:rsidP="00EB7CCC">
      <w:r w:rsidRPr="00EB7CCC">
        <w:t>- választás szerinti specializációk ismeretei 30-50 kredit.</w:t>
      </w:r>
    </w:p>
    <w:p w:rsidR="00EB7CCC" w:rsidRPr="00EB7CCC" w:rsidRDefault="00EB7CCC" w:rsidP="00EB7CCC">
      <w:r w:rsidRPr="00EB7CCC">
        <w:t>8.1.2. A képző intézmény által ajánlott specializáció a szakterület műveléséhez alkalmas, a személyes képességeket fejlesztő, az egyéni érdeklődéshez kapcsolódóan sajátos kompetenciákat eredményező elméleti és gyakorlati ismeret két típusú lehet:</w:t>
      </w:r>
    </w:p>
    <w:p w:rsidR="00EB7CCC" w:rsidRPr="00EB7CCC" w:rsidRDefault="00EB7CCC" w:rsidP="00EB7CCC">
      <w:r w:rsidRPr="00EB7CCC">
        <w:t>- a szakhoz tartozó differenciált, választható, sajátos kompetenciákat eredményező specializáció, melynek szakterületi, diszciplináris sajátosságait az intézmények saját hatáskörben határozzák meg, vagy</w:t>
      </w:r>
    </w:p>
    <w:p w:rsidR="00EB7CCC" w:rsidRPr="00EB7CCC" w:rsidRDefault="00EB7CCC" w:rsidP="00EB7CCC">
      <w:r w:rsidRPr="00EB7CCC">
        <w:t>- másik szaknak, elsősorban a bölcsészettudomány, a társadalomtudomány képzési területek másik alapképzési szakjának szakterületi ismeretei.</w:t>
      </w:r>
    </w:p>
    <w:p w:rsidR="00EB7CCC" w:rsidRPr="00EB7CCC" w:rsidRDefault="00EB7CCC" w:rsidP="00EB7CCC">
      <w:r w:rsidRPr="00EB7CCC">
        <w:t xml:space="preserve">8.2. </w:t>
      </w:r>
      <w:proofErr w:type="spellStart"/>
      <w:r w:rsidRPr="00EB7CCC">
        <w:t>Idegennyelvi</w:t>
      </w:r>
      <w:proofErr w:type="spellEnd"/>
      <w:r w:rsidRPr="00EB7CCC">
        <w:t xml:space="preserve"> követelmény</w:t>
      </w:r>
    </w:p>
    <w:p w:rsidR="00EB7CCC" w:rsidRPr="00EB7CCC" w:rsidRDefault="00EB7CCC" w:rsidP="00EB7CCC">
      <w:r w:rsidRPr="00EB7CCC">
        <w:t>Az alapfokozat megszerzéséhez egy élő idegen nyelvből vagy latin nyelvből államilag elismert, középfokú (B2), komplex típusú nyelvvizsga vagy azzal egyenértékű érettségi bizonyítvány vagy oklevél megszerzése szükséges.</w:t>
      </w:r>
    </w:p>
    <w:p w:rsidR="00EB7CCC" w:rsidRPr="00EB7CCC" w:rsidRDefault="00EB7CCC" w:rsidP="00EB7CCC">
      <w:r w:rsidRPr="00EB7CCC">
        <w:t>8.3. A szakmai gyakorlat követelményei</w:t>
      </w:r>
    </w:p>
    <w:p w:rsidR="00EB7CCC" w:rsidRPr="00EB7CCC" w:rsidRDefault="00EB7CCC" w:rsidP="00EB7CCC">
      <w:r w:rsidRPr="00EB7CCC">
        <w:t>A szakmai gyakorlat a szak tantervében meghatározott, a képző intézmény által ajánlott specializációhoz (levéltári, muzeológiai ismeretek) kapcsolódó tantervi egység.</w:t>
      </w:r>
    </w:p>
    <w:p w:rsidR="00EB7CCC" w:rsidRPr="00EB7CCC" w:rsidRDefault="00EB7CCC" w:rsidP="00EB7CCC">
      <w:r w:rsidRPr="00EB7CCC">
        <w:t>8.4. A képzést megkülönböztető speciális jegyek</w:t>
      </w:r>
    </w:p>
    <w:p w:rsidR="00EB7CCC" w:rsidRPr="00EB7CCC" w:rsidRDefault="00EB7CCC" w:rsidP="00EB7CCC">
      <w:r w:rsidRPr="00EB7CCC">
        <w:lastRenderedPageBreak/>
        <w:t>A szakképzettség megszerzésének feltétele a képzés tantervében meghatározott latin nyelvi követelmények teljesítése.</w:t>
      </w:r>
    </w:p>
    <w:p w:rsidR="00EB7CCC" w:rsidRPr="00EB7CCC" w:rsidRDefault="00EB7CCC" w:rsidP="00EB7CCC">
      <w:r w:rsidRPr="00EB7CCC">
        <w:t>A szak lehetővé teszi másik, elsősorban a bölcsészettudomány, a társadalomtudomány képzési területek alapképzési szakja szakterületi ismereteinek 50 kredit értékű specializáció formájában történő felvételét.</w:t>
      </w:r>
    </w:p>
    <w:p w:rsidR="00EB7CCC" w:rsidRPr="00EB7CCC" w:rsidRDefault="00EB7CCC" w:rsidP="00EB7CCC">
      <w:r w:rsidRPr="00EB7CCC">
        <w:t>9. A záróvizsga szabályai történelem BA szakon</w:t>
      </w:r>
    </w:p>
    <w:p w:rsidR="00EB7CCC" w:rsidRPr="00EB7CCC" w:rsidRDefault="00EB7CCC" w:rsidP="00EB7CCC">
      <w:r w:rsidRPr="00EB7CCC">
        <w:t>9.1. Általános szabályok.</w:t>
      </w:r>
    </w:p>
    <w:p w:rsidR="00EB7CCC" w:rsidRPr="00EB7CCC" w:rsidRDefault="00EB7CCC" w:rsidP="00EB7CCC">
      <w:r w:rsidRPr="00EB7CCC">
        <w:t xml:space="preserve">A történelem BA szak befejezéseként a hallgatók záróvizsgát tesznek. A záróvizsgára való bocsátás előfeltétele és része egy történelem szakos záródolgozat. </w:t>
      </w:r>
    </w:p>
    <w:p w:rsidR="00EB7CCC" w:rsidRPr="00EB7CCC" w:rsidRDefault="00EB7CCC" w:rsidP="00EB7CCC">
      <w:r w:rsidRPr="00EB7CCC">
        <w:t xml:space="preserve">A </w:t>
      </w:r>
      <w:proofErr w:type="spellStart"/>
      <w:r w:rsidRPr="00EB7CCC">
        <w:t>záródolgozatot</w:t>
      </w:r>
      <w:proofErr w:type="spellEnd"/>
      <w:r w:rsidRPr="00EB7CCC">
        <w:t xml:space="preserve"> szóban is meg kell védeni. A záróvizsgán a záródolgozat megvédésén kívül a hallgatók a megszerzett történettudományi ismereteiket írásbeli és szóbeli vizsgán bizonyítják. Az írásbeli vizsga minimum témakörei és a felkészüléshez a kötelező irodalomjegyzék elérhető a Történelmi Intézet honlapján: (https://tortenelem.unideb.hu/hu/node/223). </w:t>
      </w:r>
    </w:p>
    <w:p w:rsidR="00EB7CCC" w:rsidRPr="00EB7CCC" w:rsidRDefault="00EB7CCC" w:rsidP="00EB7CCC">
      <w:r w:rsidRPr="00EB7CCC">
        <w:t>9.2. A záróvizsga írásbeli része.</w:t>
      </w:r>
    </w:p>
    <w:p w:rsidR="00EB7CCC" w:rsidRPr="00EB7CCC" w:rsidRDefault="00EB7CCC" w:rsidP="00EB7CCC">
      <w:r w:rsidRPr="00EB7CCC">
        <w:t>A záróvizsga írásbeli részén a hallgatók a honlapon közzétett 22 forrásból kiválasztott 1 forráshoz kapcsolódó kérdéseket kapnak, valamint a forráshoz kapcsolódóan 1 esszékérdést, ill. egy 2. esszét írnak a kiírt 22 forráshoz kapcsolódó tételek alapján (amennyiben pl. az 1. esszé témája pl. középkori magyar, akkor a 2. esszé újkori egyetemes). A szakirodalom-lista elérhető a Történelmi Intézet honlapján (https://tortenelem.unideb.hu/hu/node/223). Az írásbeli záróvizsga forrásainak témakörei a következők: ókori történelem, középkori egyetemes és magyar történelem, koraújkori egyetemes és magyar történelem, újkori egyetemes és magyar történelem, jelenkori egyetemes és magyar történelem.</w:t>
      </w:r>
    </w:p>
    <w:p w:rsidR="00EB7CCC" w:rsidRPr="00EB7CCC" w:rsidRDefault="00EB7CCC" w:rsidP="00EB7CCC">
      <w:r w:rsidRPr="00EB7CCC">
        <w:t>9.3. A záróvizsga szóbeli része.</w:t>
      </w:r>
    </w:p>
    <w:p w:rsidR="00EB7CCC" w:rsidRPr="00EB7CCC" w:rsidRDefault="00EB7CCC" w:rsidP="00EB7CCC">
      <w:r w:rsidRPr="00EB7CCC">
        <w:t xml:space="preserve">A záróvizsga szóbeli részén a hallgatók a történelem alapképzés szakmai törzsanyagából álló témakörökből vizsgáznak. A hallgatók két előre kiválasztott témakörből húznak egy-egy tételt. Az egyik témakörnek 1789 előtti egyetemes, vagy magyar történetinek, a másiknak 1789 utáni egyetemes, vagy magyar történetinek kell lennie. A két választott témakör közül az egyiknek magyar, a másiknak egyetemesnek kell lennie. A szóbelire választható 2 tétel egyike lehet azonos a szakdolgozat témakörével. </w:t>
      </w:r>
    </w:p>
    <w:p w:rsidR="00EB7CCC" w:rsidRPr="00EB7CCC" w:rsidRDefault="00EB7CCC" w:rsidP="00EB7CCC">
      <w:r w:rsidRPr="00EB7CCC">
        <w:t>A záróvizsga tételei, a tételekhez tartozó kötelező forrásjegyzék és szakirodalom, valamint a BA záróvizsga szóbeli vizsgájának irodalomjegyzéke elérhető a Történelmi Intézet honlapján (https://tortenelem.unideb.hu/hu/node/223). A szóbeli témakörökre a jelentkezéseket le kell adni (írásban az intézeti oktatásszervezőnél, 307. szoba.).</w:t>
      </w:r>
    </w:p>
    <w:p w:rsidR="00EB7CCC" w:rsidRPr="00EB7CCC" w:rsidRDefault="00EB7CCC" w:rsidP="00EB7CCC">
      <w:r w:rsidRPr="00EB7CCC">
        <w:t>9.4. A záróvizsga jegye</w:t>
      </w:r>
    </w:p>
    <w:p w:rsidR="00EB7CCC" w:rsidRPr="00EB7CCC" w:rsidRDefault="00EB7CCC" w:rsidP="00EB7CCC">
      <w:r w:rsidRPr="00EB7CCC">
        <w:t>A záróvizsga jegyét az alábbi részjegyek számtani átlaga adja:</w:t>
      </w:r>
    </w:p>
    <w:p w:rsidR="00EB7CCC" w:rsidRPr="00EB7CCC" w:rsidRDefault="00EB7CCC" w:rsidP="00EB7CCC">
      <w:proofErr w:type="gramStart"/>
      <w:r w:rsidRPr="00EB7CCC">
        <w:t>a</w:t>
      </w:r>
      <w:proofErr w:type="gramEnd"/>
      <w:r w:rsidRPr="00EB7CCC">
        <w:t xml:space="preserve">) </w:t>
      </w:r>
      <w:proofErr w:type="spellStart"/>
      <w:r w:rsidRPr="00EB7CCC">
        <w:t>a</w:t>
      </w:r>
      <w:proofErr w:type="spellEnd"/>
      <w:r w:rsidRPr="00EB7CCC">
        <w:t xml:space="preserve"> záródolgozat szóbeli védésének jegye</w:t>
      </w:r>
    </w:p>
    <w:p w:rsidR="00EB7CCC" w:rsidRPr="00EB7CCC" w:rsidRDefault="00EB7CCC" w:rsidP="00EB7CCC">
      <w:r w:rsidRPr="00EB7CCC">
        <w:t>b) az írásbeli vizsga jegye</w:t>
      </w:r>
    </w:p>
    <w:p w:rsidR="00EB7CCC" w:rsidRPr="00EB7CCC" w:rsidRDefault="00EB7CCC" w:rsidP="00EB7CCC">
      <w:r w:rsidRPr="00EB7CCC">
        <w:t>c) a két szóbeli tétel egy-egy jegye</w:t>
      </w:r>
    </w:p>
    <w:p w:rsidR="00EB7CCC" w:rsidRPr="00EB7CCC" w:rsidRDefault="00EB7CCC" w:rsidP="00EB7CCC">
      <w:r w:rsidRPr="00EB7CCC">
        <w:t>Ha a záróvizsgán bármelyik részjegy elégtelen, akkor a záróvizsga jegye is elégtelen.</w:t>
      </w:r>
    </w:p>
    <w:p w:rsidR="00EB7CCC" w:rsidRPr="00EB7CCC" w:rsidRDefault="00EB7CCC" w:rsidP="00EB7CCC">
      <w:r w:rsidRPr="00EB7CCC">
        <w:lastRenderedPageBreak/>
        <w:t>9.5. A záróvizsga-bizottság</w:t>
      </w:r>
    </w:p>
    <w:p w:rsidR="00EB7CCC" w:rsidRPr="00EB7CCC" w:rsidRDefault="00EB7CCC" w:rsidP="00EB7CCC">
      <w:r w:rsidRPr="00EB7CCC">
        <w:t>A záróvizsga bizottság elnöke a Történelmi Intézet vezető oktatója, a bizottság tagjai a záródolgozat témavezetője és a Történelmi Intézet egy oktatója. A záróvizsga-bizottság tagjai közösen állapítják meg a záróvizsga érdemjegyét. A záróvizsga nyilvános.</w:t>
      </w:r>
    </w:p>
    <w:p w:rsidR="00EB7CCC" w:rsidRPr="00EB7CCC" w:rsidRDefault="00EB7CCC" w:rsidP="00EB7CCC">
      <w:r w:rsidRPr="00EB7CCC">
        <w:t>9.6. Szóbeli témakörök és tételek a BA záróvizsgához</w:t>
      </w:r>
    </w:p>
    <w:p w:rsidR="00EB7CCC" w:rsidRPr="00EB7CCC" w:rsidRDefault="00EB7CCC" w:rsidP="00EB7CCC">
      <w:r w:rsidRPr="00EB7CCC">
        <w:t>I. Az ókori kelet történeti problémái</w:t>
      </w:r>
    </w:p>
    <w:p w:rsidR="00EB7CCC" w:rsidRPr="00EB7CCC" w:rsidRDefault="00EB7CCC" w:rsidP="00EB7CCC">
      <w:r w:rsidRPr="00EB7CCC">
        <w:t xml:space="preserve">1. Egyiptom a XVIII-XIX. </w:t>
      </w:r>
      <w:proofErr w:type="gramStart"/>
      <w:r w:rsidRPr="00EB7CCC">
        <w:t>dinasztia</w:t>
      </w:r>
      <w:proofErr w:type="gramEnd"/>
      <w:r w:rsidRPr="00EB7CCC">
        <w:t xml:space="preserve"> korában</w:t>
      </w:r>
    </w:p>
    <w:p w:rsidR="00EB7CCC" w:rsidRPr="00EB7CCC" w:rsidRDefault="00EB7CCC" w:rsidP="00EB7CCC">
      <w:r w:rsidRPr="00EB7CCC">
        <w:t>2. Az egyiptomi vallás</w:t>
      </w:r>
    </w:p>
    <w:p w:rsidR="00EB7CCC" w:rsidRPr="00EB7CCC" w:rsidRDefault="00EB7CCC" w:rsidP="00EB7CCC">
      <w:r w:rsidRPr="00EB7CCC">
        <w:t>3. Az ókori Izrael a Kr. e. 10-9. században</w:t>
      </w:r>
    </w:p>
    <w:p w:rsidR="00EB7CCC" w:rsidRPr="00EB7CCC" w:rsidRDefault="00EB7CCC" w:rsidP="00EB7CCC">
      <w:r w:rsidRPr="00EB7CCC">
        <w:t>4. Az óperzsa birodalom kialakulása és története Xerxész haláláig</w:t>
      </w:r>
    </w:p>
    <w:p w:rsidR="00EB7CCC" w:rsidRPr="00EB7CCC" w:rsidRDefault="00EB7CCC" w:rsidP="00EB7CCC">
      <w:r w:rsidRPr="00EB7CCC">
        <w:t>5. A hellénisztikus Szíria és a pártusok története</w:t>
      </w:r>
    </w:p>
    <w:p w:rsidR="00EB7CCC" w:rsidRPr="00EB7CCC" w:rsidRDefault="00EB7CCC" w:rsidP="00EB7CCC">
      <w:r w:rsidRPr="00EB7CCC">
        <w:t xml:space="preserve">II. A görög </w:t>
      </w:r>
      <w:proofErr w:type="spellStart"/>
      <w:r w:rsidRPr="00EB7CCC">
        <w:t>polis</w:t>
      </w:r>
      <w:proofErr w:type="spellEnd"/>
      <w:r w:rsidRPr="00EB7CCC">
        <w:t xml:space="preserve"> fejlődése előzményeitől megszűnéséig</w:t>
      </w:r>
    </w:p>
    <w:p w:rsidR="00EB7CCC" w:rsidRPr="00EB7CCC" w:rsidRDefault="00EB7CCC" w:rsidP="00EB7CCC">
      <w:r w:rsidRPr="00EB7CCC">
        <w:t xml:space="preserve">1. Spárta Xenophón és </w:t>
      </w:r>
      <w:proofErr w:type="spellStart"/>
      <w:r w:rsidRPr="00EB7CCC">
        <w:t>Plutarchos</w:t>
      </w:r>
      <w:proofErr w:type="spellEnd"/>
      <w:r w:rsidRPr="00EB7CCC">
        <w:t xml:space="preserve"> művei tükrében</w:t>
      </w:r>
    </w:p>
    <w:p w:rsidR="00EB7CCC" w:rsidRPr="00EB7CCC" w:rsidRDefault="00EB7CCC" w:rsidP="00EB7CCC">
      <w:r w:rsidRPr="00EB7CCC">
        <w:t>2. A nagy görög gyarmatosítás okai és lefolyása</w:t>
      </w:r>
    </w:p>
    <w:p w:rsidR="00EB7CCC" w:rsidRPr="00EB7CCC" w:rsidRDefault="00EB7CCC" w:rsidP="00EB7CCC">
      <w:r w:rsidRPr="00EB7CCC">
        <w:t xml:space="preserve">3. Az athéni demokrácia kialakulása Drakóntól </w:t>
      </w:r>
      <w:proofErr w:type="spellStart"/>
      <w:r w:rsidRPr="00EB7CCC">
        <w:t>Ephialtésig</w:t>
      </w:r>
      <w:proofErr w:type="spellEnd"/>
    </w:p>
    <w:p w:rsidR="00EB7CCC" w:rsidRPr="00EB7CCC" w:rsidRDefault="00EB7CCC" w:rsidP="00EB7CCC">
      <w:r w:rsidRPr="00EB7CCC">
        <w:t>4. A görög-perzsa háborúk.</w:t>
      </w:r>
    </w:p>
    <w:p w:rsidR="00EB7CCC" w:rsidRPr="00EB7CCC" w:rsidRDefault="00EB7CCC" w:rsidP="00EB7CCC">
      <w:r w:rsidRPr="00EB7CCC">
        <w:t>5. Nagy Sándor és a hellénisztikus birodalmak.</w:t>
      </w:r>
    </w:p>
    <w:p w:rsidR="00EB7CCC" w:rsidRPr="00EB7CCC" w:rsidRDefault="00EB7CCC" w:rsidP="00EB7CCC">
      <w:r w:rsidRPr="00EB7CCC">
        <w:t>III. A római állam története a kezdetektől a Birodalom bukásáig</w:t>
      </w:r>
    </w:p>
    <w:p w:rsidR="00EB7CCC" w:rsidRPr="00EB7CCC" w:rsidRDefault="00EB7CCC" w:rsidP="00EB7CCC">
      <w:r w:rsidRPr="00EB7CCC">
        <w:t>1. A római köztársaság intézményrendszere</w:t>
      </w:r>
    </w:p>
    <w:p w:rsidR="00EB7CCC" w:rsidRPr="00EB7CCC" w:rsidRDefault="00EB7CCC" w:rsidP="00EB7CCC">
      <w:r w:rsidRPr="00EB7CCC">
        <w:t>2. A római állam intézményrendszere a császárság időszakában</w:t>
      </w:r>
    </w:p>
    <w:p w:rsidR="00EB7CCC" w:rsidRPr="00EB7CCC" w:rsidRDefault="00EB7CCC" w:rsidP="00EB7CCC">
      <w:r w:rsidRPr="00EB7CCC">
        <w:t xml:space="preserve">3. A római gazdaság </w:t>
      </w:r>
    </w:p>
    <w:p w:rsidR="00EB7CCC" w:rsidRPr="00EB7CCC" w:rsidRDefault="00EB7CCC" w:rsidP="00EB7CCC">
      <w:r w:rsidRPr="00EB7CCC">
        <w:t>4. A római társadalom</w:t>
      </w:r>
    </w:p>
    <w:p w:rsidR="00EB7CCC" w:rsidRPr="00EB7CCC" w:rsidRDefault="00EB7CCC" w:rsidP="00EB7CCC">
      <w:r w:rsidRPr="00EB7CCC">
        <w:t>5. Római hadtörténet</w:t>
      </w:r>
    </w:p>
    <w:p w:rsidR="00EB7CCC" w:rsidRPr="00EB7CCC" w:rsidRDefault="00EB7CCC" w:rsidP="00EB7CCC">
      <w:r w:rsidRPr="00EB7CCC">
        <w:t xml:space="preserve">IV. A feudalizmus fogalma, a feudális korszak kezdetei </w:t>
      </w:r>
    </w:p>
    <w:p w:rsidR="00EB7CCC" w:rsidRPr="00EB7CCC" w:rsidRDefault="00EB7CCC" w:rsidP="00EB7CCC">
      <w:r w:rsidRPr="00EB7CCC">
        <w:t>1. A középkor és a feudalizmus fogalma a történetírásban</w:t>
      </w:r>
    </w:p>
    <w:p w:rsidR="00EB7CCC" w:rsidRPr="00EB7CCC" w:rsidRDefault="00EB7CCC" w:rsidP="00EB7CCC">
      <w:r w:rsidRPr="00EB7CCC">
        <w:t>2. Népvándorlás és barbár államok. A kora középkori állam, a frank birodalom. Állam és egyház</w:t>
      </w:r>
    </w:p>
    <w:p w:rsidR="00EB7CCC" w:rsidRPr="00EB7CCC" w:rsidRDefault="00EB7CCC" w:rsidP="00EB7CCC">
      <w:r w:rsidRPr="00EB7CCC">
        <w:t>3. Gazdaság és társadalom. A hűbériség kialakulása és jellegzetességei. A korai középkori kultúra.</w:t>
      </w:r>
    </w:p>
    <w:p w:rsidR="00EB7CCC" w:rsidRPr="00EB7CCC" w:rsidRDefault="00EB7CCC" w:rsidP="00EB7CCC">
      <w:r w:rsidRPr="00EB7CCC">
        <w:t>4. Bizánc a korai középkorban</w:t>
      </w:r>
    </w:p>
    <w:p w:rsidR="00EB7CCC" w:rsidRPr="00EB7CCC" w:rsidRDefault="00EB7CCC" w:rsidP="00EB7CCC">
      <w:r w:rsidRPr="00EB7CCC">
        <w:t xml:space="preserve">5. Közép-és Kelet-Európa </w:t>
      </w:r>
      <w:proofErr w:type="gramStart"/>
      <w:r w:rsidRPr="00EB7CCC">
        <w:t>a</w:t>
      </w:r>
      <w:proofErr w:type="gramEnd"/>
      <w:r w:rsidRPr="00EB7CCC">
        <w:t xml:space="preserve"> IX–XI. </w:t>
      </w:r>
      <w:proofErr w:type="spellStart"/>
      <w:r w:rsidRPr="00EB7CCC">
        <w:t>sz.-ban</w:t>
      </w:r>
      <w:proofErr w:type="spellEnd"/>
    </w:p>
    <w:p w:rsidR="00EB7CCC" w:rsidRPr="00EB7CCC" w:rsidRDefault="00EB7CCC" w:rsidP="00EB7CCC">
      <w:r w:rsidRPr="00EB7CCC">
        <w:t>V. Magyarország története a népvándorlástól a tatárjárásig</w:t>
      </w:r>
    </w:p>
    <w:p w:rsidR="00EB7CCC" w:rsidRPr="00EB7CCC" w:rsidRDefault="00EB7CCC" w:rsidP="00EB7CCC">
      <w:r w:rsidRPr="00EB7CCC">
        <w:t>1. A magyar őstörténet vitás kérdései, az őstörténeti kutatás fő irányai és eredményei.</w:t>
      </w:r>
    </w:p>
    <w:p w:rsidR="00EB7CCC" w:rsidRPr="00EB7CCC" w:rsidRDefault="00EB7CCC" w:rsidP="00EB7CCC">
      <w:r w:rsidRPr="00EB7CCC">
        <w:t xml:space="preserve">2. Történészviták a honfoglalásról valamint a IX-X. századi magyar </w:t>
      </w:r>
    </w:p>
    <w:p w:rsidR="00EB7CCC" w:rsidRPr="00EB7CCC" w:rsidRDefault="00EB7CCC" w:rsidP="00EB7CCC">
      <w:r w:rsidRPr="00EB7CCC">
        <w:lastRenderedPageBreak/>
        <w:t xml:space="preserve">3. Magyarország beilleszkedési esélyei Európába, a beilleszkedési folyamat korlátai és eredményei a XI-XII. </w:t>
      </w:r>
      <w:proofErr w:type="gramStart"/>
      <w:r w:rsidRPr="00EB7CCC">
        <w:t>századi</w:t>
      </w:r>
      <w:proofErr w:type="gramEnd"/>
      <w:r w:rsidRPr="00EB7CCC">
        <w:t xml:space="preserve"> államszervezés példáján.</w:t>
      </w:r>
    </w:p>
    <w:p w:rsidR="00EB7CCC" w:rsidRPr="00EB7CCC" w:rsidRDefault="00EB7CCC" w:rsidP="00EB7CCC">
      <w:r w:rsidRPr="00EB7CCC">
        <w:t>4. Magyar külpolitika az Árpád-korban és kapcsolódása az európai politikához.</w:t>
      </w:r>
    </w:p>
    <w:p w:rsidR="00EB7CCC" w:rsidRPr="00EB7CCC" w:rsidRDefault="00EB7CCC" w:rsidP="00EB7CCC">
      <w:r w:rsidRPr="00EB7CCC">
        <w:t>5. A magyarok hitvilága és műveltsége a XIII. század közepéig. A kereszténység</w:t>
      </w:r>
    </w:p>
    <w:p w:rsidR="00EB7CCC" w:rsidRPr="00EB7CCC" w:rsidRDefault="00EB7CCC" w:rsidP="00EB7CCC">
      <w:r w:rsidRPr="00EB7CCC">
        <w:t>VI. A rendiség kialakulása, Európa régiói a rendiség korában</w:t>
      </w:r>
    </w:p>
    <w:p w:rsidR="00EB7CCC" w:rsidRPr="00EB7CCC" w:rsidRDefault="00EB7CCC" w:rsidP="00EB7CCC">
      <w:r w:rsidRPr="00EB7CCC">
        <w:t xml:space="preserve">1. A középkor technikai és gazdasági átalakulása a 11. </w:t>
      </w:r>
      <w:proofErr w:type="spellStart"/>
      <w:r w:rsidRPr="00EB7CCC">
        <w:t>sz.-tól</w:t>
      </w:r>
      <w:proofErr w:type="spellEnd"/>
    </w:p>
    <w:p w:rsidR="00EB7CCC" w:rsidRPr="00EB7CCC" w:rsidRDefault="00EB7CCC" w:rsidP="00EB7CCC">
      <w:r w:rsidRPr="00EB7CCC">
        <w:t>2. A rendiség kialakulása, a rendi átrétegződés. Társadalmi változások a rendiség korában: nemesség, polgárság, parasztság.</w:t>
      </w:r>
    </w:p>
    <w:p w:rsidR="00EB7CCC" w:rsidRPr="00EB7CCC" w:rsidRDefault="00EB7CCC" w:rsidP="00EB7CCC">
      <w:r w:rsidRPr="00EB7CCC">
        <w:t>3. A rendi állam típusai és intézményei Európában</w:t>
      </w:r>
    </w:p>
    <w:p w:rsidR="00EB7CCC" w:rsidRPr="00EB7CCC" w:rsidRDefault="00EB7CCC" w:rsidP="00EB7CCC">
      <w:r w:rsidRPr="00EB7CCC">
        <w:t>4. A késő középkor, a 14–15. sz. problémái</w:t>
      </w:r>
    </w:p>
    <w:p w:rsidR="00EB7CCC" w:rsidRPr="00EB7CCC" w:rsidRDefault="00EB7CCC" w:rsidP="00EB7CCC">
      <w:r w:rsidRPr="00EB7CCC">
        <w:t>5. A klasszikus középkor kultúrája, művelődése</w:t>
      </w:r>
    </w:p>
    <w:p w:rsidR="00EB7CCC" w:rsidRPr="00EB7CCC" w:rsidRDefault="00EB7CCC" w:rsidP="00EB7CCC">
      <w:r w:rsidRPr="00EB7CCC">
        <w:t>VII. Magyarország története a kései Árpád-kortól Mohácsig</w:t>
      </w:r>
    </w:p>
    <w:p w:rsidR="00EB7CCC" w:rsidRPr="00EB7CCC" w:rsidRDefault="00EB7CCC" w:rsidP="00EB7CCC">
      <w:r w:rsidRPr="00EB7CCC">
        <w:t>1. Anarchia és konszolidáció a kései Árpád-korban (várrendszer, familiaritás, gazdaság és politika).</w:t>
      </w:r>
    </w:p>
    <w:p w:rsidR="00EB7CCC" w:rsidRPr="00EB7CCC" w:rsidRDefault="00EB7CCC" w:rsidP="00EB7CCC">
      <w:r w:rsidRPr="00EB7CCC">
        <w:t>2. A gazdasági-társadalmi szerkezet átalakulása (a jogilag egységes nemesség és jobbágyság kialakulása, a mezőgazdaság, az ipar és a városfejlődés jellemzői).</w:t>
      </w:r>
    </w:p>
    <w:p w:rsidR="00EB7CCC" w:rsidRPr="00EB7CCC" w:rsidRDefault="00EB7CCC" w:rsidP="00EB7CCC">
      <w:r w:rsidRPr="00EB7CCC">
        <w:t>3. Királyi hatalom és rendi politizálás 1301-1526 között.</w:t>
      </w:r>
    </w:p>
    <w:p w:rsidR="00EB7CCC" w:rsidRPr="00EB7CCC" w:rsidRDefault="00EB7CCC" w:rsidP="00EB7CCC">
      <w:r w:rsidRPr="00EB7CCC">
        <w:t>4. A magyarországi külpolitika új kihívásai (török veszély, törekvés a közép-kelet-európai katonai-politikai koalíció megteremtésére).</w:t>
      </w:r>
    </w:p>
    <w:p w:rsidR="00EB7CCC" w:rsidRPr="00EB7CCC" w:rsidRDefault="00EB7CCC" w:rsidP="00EB7CCC">
      <w:r w:rsidRPr="00EB7CCC">
        <w:t>5. A királyi udvar művelődéspártoló szerepe Zsigmond és Mátyás uralkodása idején. Gótika, humanizmus és reneszánsz.</w:t>
      </w:r>
    </w:p>
    <w:p w:rsidR="00EB7CCC" w:rsidRPr="00EB7CCC" w:rsidRDefault="00EB7CCC" w:rsidP="00EB7CCC">
      <w:r w:rsidRPr="00EB7CCC">
        <w:t xml:space="preserve">VIII. A nagy földrajzi felfedezések, az ún. </w:t>
      </w:r>
      <w:proofErr w:type="gramStart"/>
      <w:r w:rsidRPr="00EB7CCC">
        <w:t>európai</w:t>
      </w:r>
      <w:proofErr w:type="gramEnd"/>
      <w:r w:rsidRPr="00EB7CCC">
        <w:t xml:space="preserve"> világgazdaság</w:t>
      </w:r>
    </w:p>
    <w:p w:rsidR="00EB7CCC" w:rsidRPr="00EB7CCC" w:rsidRDefault="00EB7CCC" w:rsidP="00EB7CCC">
      <w:r w:rsidRPr="00EB7CCC">
        <w:t>1. A nagy földrajzi felfedezések előzményei és folyamatai. Európa korai gyarmatai</w:t>
      </w:r>
    </w:p>
    <w:p w:rsidR="00EB7CCC" w:rsidRPr="00EB7CCC" w:rsidRDefault="00EB7CCC" w:rsidP="00EB7CCC">
      <w:r w:rsidRPr="00EB7CCC">
        <w:t>2. Nyugat és Dél Európa gazdasága a 16–18. században</w:t>
      </w:r>
    </w:p>
    <w:p w:rsidR="00EB7CCC" w:rsidRPr="00EB7CCC" w:rsidRDefault="00EB7CCC" w:rsidP="00EB7CCC">
      <w:r w:rsidRPr="00EB7CCC">
        <w:t>3. Társadalmi viszonyok a 16–18. századi Európában</w:t>
      </w:r>
    </w:p>
    <w:p w:rsidR="00EB7CCC" w:rsidRPr="00EB7CCC" w:rsidRDefault="00EB7CCC" w:rsidP="00EB7CCC">
      <w:r w:rsidRPr="00EB7CCC">
        <w:t>4. Közép-és Kelet-Európa gazdasági-társadalmi változásai a 16–18. században</w:t>
      </w:r>
    </w:p>
    <w:p w:rsidR="00EB7CCC" w:rsidRPr="00EB7CCC" w:rsidRDefault="00EB7CCC" w:rsidP="00EB7CCC">
      <w:r w:rsidRPr="00EB7CCC">
        <w:t>5. Reneszánsz és reformáció Európában</w:t>
      </w:r>
    </w:p>
    <w:p w:rsidR="00EB7CCC" w:rsidRPr="00EB7CCC" w:rsidRDefault="00EB7CCC" w:rsidP="00EB7CCC">
      <w:r w:rsidRPr="00EB7CCC">
        <w:t xml:space="preserve">IX. Magyarország a török hódoltság korában. </w:t>
      </w:r>
    </w:p>
    <w:p w:rsidR="00EB7CCC" w:rsidRPr="00EB7CCC" w:rsidRDefault="00EB7CCC" w:rsidP="00EB7CCC">
      <w:r w:rsidRPr="00EB7CCC">
        <w:t>1. Gazdaság és társadalom a feudalizmus kései századaiban (Magyarország az európai gazdaság rendszerében, a rendiség átalakulása, az örökös röghöz kötés rendszere).</w:t>
      </w:r>
    </w:p>
    <w:p w:rsidR="00EB7CCC" w:rsidRPr="00EB7CCC" w:rsidRDefault="00EB7CCC" w:rsidP="00EB7CCC">
      <w:r w:rsidRPr="00EB7CCC">
        <w:t>2. Törökellenes küzdelmek és a végvárrendszer jellemzői. Élet a hódoltságban.</w:t>
      </w:r>
    </w:p>
    <w:p w:rsidR="00EB7CCC" w:rsidRPr="00EB7CCC" w:rsidRDefault="00EB7CCC" w:rsidP="00EB7CCC">
      <w:r w:rsidRPr="00EB7CCC">
        <w:t>3. Az erdélyi állam és intézményrendszere. A fejedelemség külső kapcsolatai, vezető szerepe 4. Reformáció, katolikus megújulás (ellenreformáció) a 16–17. században.</w:t>
      </w:r>
    </w:p>
    <w:p w:rsidR="00EB7CCC" w:rsidRPr="00EB7CCC" w:rsidRDefault="00EB7CCC" w:rsidP="00EB7CCC">
      <w:r w:rsidRPr="00EB7CCC">
        <w:lastRenderedPageBreak/>
        <w:t xml:space="preserve">5. Politikai programok, nádori politizálás és rendi törekvések a királyi Magyarországon a 16–17. században. A királyi Magyarország kiemelkedő politikus személyiségei és programjuk (Nádasdy Tamás, </w:t>
      </w:r>
      <w:proofErr w:type="spellStart"/>
      <w:r w:rsidRPr="00EB7CCC">
        <w:t>Illésházy</w:t>
      </w:r>
      <w:proofErr w:type="spellEnd"/>
      <w:r w:rsidRPr="00EB7CCC">
        <w:t xml:space="preserve"> István, Esterházy Miklós, Zrínyi Miklós, stb.)</w:t>
      </w:r>
    </w:p>
    <w:p w:rsidR="00EB7CCC" w:rsidRPr="00EB7CCC" w:rsidRDefault="00EB7CCC" w:rsidP="00EB7CCC">
      <w:r w:rsidRPr="00EB7CCC">
        <w:t>X. A hatalmi struktúra átrendeződése a kora-újkori Európában</w:t>
      </w:r>
    </w:p>
    <w:p w:rsidR="00EB7CCC" w:rsidRPr="00EB7CCC" w:rsidRDefault="00EB7CCC" w:rsidP="00EB7CCC">
      <w:r w:rsidRPr="00EB7CCC">
        <w:t>1. Az abszolutizmus fogalma, értelmezése</w:t>
      </w:r>
    </w:p>
    <w:p w:rsidR="00EB7CCC" w:rsidRPr="00EB7CCC" w:rsidRDefault="00EB7CCC" w:rsidP="00EB7CCC">
      <w:r w:rsidRPr="00EB7CCC">
        <w:t>2. Az abszolút monarchia típusai, konkrét berendezkedése néhány országban</w:t>
      </w:r>
    </w:p>
    <w:p w:rsidR="00EB7CCC" w:rsidRPr="00EB7CCC" w:rsidRDefault="00EB7CCC" w:rsidP="00EB7CCC">
      <w:r w:rsidRPr="00EB7CCC">
        <w:t>3. Társadalmi konfliktusok a kora újkori Európában (Németalföldi szabadságharc, angol "forradalom")</w:t>
      </w:r>
    </w:p>
    <w:p w:rsidR="00EB7CCC" w:rsidRPr="00EB7CCC" w:rsidRDefault="00EB7CCC" w:rsidP="00EB7CCC">
      <w:r w:rsidRPr="00EB7CCC">
        <w:t>4. A felvilágosult abszolutizmus Közép-és Kelet-Európában</w:t>
      </w:r>
    </w:p>
    <w:p w:rsidR="00EB7CCC" w:rsidRPr="00EB7CCC" w:rsidRDefault="00EB7CCC" w:rsidP="00EB7CCC">
      <w:r w:rsidRPr="00EB7CCC">
        <w:t>5. Szellemi megújulás és kultúra a kora újkorban. A felvilágosodás Európában</w:t>
      </w:r>
    </w:p>
    <w:p w:rsidR="00EB7CCC" w:rsidRPr="00EB7CCC" w:rsidRDefault="00EB7CCC" w:rsidP="00EB7CCC">
      <w:r w:rsidRPr="00EB7CCC">
        <w:t>XI. Magyarország a 18. században</w:t>
      </w:r>
    </w:p>
    <w:p w:rsidR="00EB7CCC" w:rsidRPr="00EB7CCC" w:rsidRDefault="00EB7CCC" w:rsidP="00EB7CCC">
      <w:r w:rsidRPr="00EB7CCC">
        <w:t xml:space="preserve">1. Magyarország a </w:t>
      </w:r>
      <w:proofErr w:type="spellStart"/>
      <w:r w:rsidRPr="00EB7CCC">
        <w:t>Dunai-Monarchiában</w:t>
      </w:r>
      <w:proofErr w:type="spellEnd"/>
      <w:r w:rsidRPr="00EB7CCC">
        <w:t>. Hatalmi politika és „berendezkedési tervek” a 17. század végén</w:t>
      </w:r>
    </w:p>
    <w:p w:rsidR="00EB7CCC" w:rsidRPr="00EB7CCC" w:rsidRDefault="00EB7CCC" w:rsidP="00EB7CCC">
      <w:r w:rsidRPr="00EB7CCC">
        <w:t>2. A Rákóczi szabadságharc és a kuruc mozgalmak szerepe, történeti értékelése.</w:t>
      </w:r>
    </w:p>
    <w:p w:rsidR="00EB7CCC" w:rsidRPr="00EB7CCC" w:rsidRDefault="00EB7CCC" w:rsidP="00EB7CCC">
      <w:r w:rsidRPr="00EB7CCC">
        <w:t>3. A 18. századi gazdaság és gazdaságpolitika jellemzői, értékelése.</w:t>
      </w:r>
    </w:p>
    <w:p w:rsidR="00EB7CCC" w:rsidRPr="00EB7CCC" w:rsidRDefault="00EB7CCC" w:rsidP="00EB7CCC">
      <w:r w:rsidRPr="00EB7CCC">
        <w:t>4. Rendiség, abszolutizmus, felvilágosult abszolutizmus (a rendi intézmények és a központi kormányszervek működése, a hatalomgyakorlás változatai, politika és társadalom).</w:t>
      </w:r>
    </w:p>
    <w:p w:rsidR="00EB7CCC" w:rsidRPr="00EB7CCC" w:rsidRDefault="00EB7CCC" w:rsidP="00EB7CCC">
      <w:r w:rsidRPr="00EB7CCC">
        <w:t>5. A művelődés tartalmi és szerkezeti átalakulása a 18. században.</w:t>
      </w:r>
    </w:p>
    <w:p w:rsidR="00EB7CCC" w:rsidRPr="00EB7CCC" w:rsidRDefault="00EB7CCC" w:rsidP="00EB7CCC">
      <w:r w:rsidRPr="00EB7CCC">
        <w:t>XII. Polgári forradalom</w:t>
      </w:r>
    </w:p>
    <w:p w:rsidR="00EB7CCC" w:rsidRPr="00EB7CCC" w:rsidRDefault="00EB7CCC" w:rsidP="00EB7CCC">
      <w:r w:rsidRPr="00EB7CCC">
        <w:t>1. A francia forradalom kitörésének okai, szakaszai, megítélése a történeti szakirodalomban</w:t>
      </w:r>
    </w:p>
    <w:p w:rsidR="00EB7CCC" w:rsidRPr="00EB7CCC" w:rsidRDefault="00EB7CCC" w:rsidP="00EB7CCC">
      <w:r w:rsidRPr="00EB7CCC">
        <w:t>2. A francia forradalom és Európa, a napóleoni háborúk és hatásaik</w:t>
      </w:r>
    </w:p>
    <w:p w:rsidR="00EB7CCC" w:rsidRPr="00EB7CCC" w:rsidRDefault="00EB7CCC" w:rsidP="00EB7CCC">
      <w:r w:rsidRPr="00EB7CCC">
        <w:t xml:space="preserve">3. A </w:t>
      </w:r>
      <w:proofErr w:type="spellStart"/>
      <w:r w:rsidRPr="00EB7CCC">
        <w:t>Szent-Szövetség</w:t>
      </w:r>
      <w:proofErr w:type="spellEnd"/>
      <w:r w:rsidRPr="00EB7CCC">
        <w:t xml:space="preserve"> és a forradalmi mozgalmak az 1820-30-as években</w:t>
      </w:r>
    </w:p>
    <w:p w:rsidR="00EB7CCC" w:rsidRPr="00EB7CCC" w:rsidRDefault="00EB7CCC" w:rsidP="00EB7CCC">
      <w:r w:rsidRPr="00EB7CCC">
        <w:t>4. A nemzeti egységmozgalmak Európában</w:t>
      </w:r>
    </w:p>
    <w:p w:rsidR="00EB7CCC" w:rsidRPr="00EB7CCC" w:rsidRDefault="00EB7CCC" w:rsidP="00EB7CCC">
      <w:r w:rsidRPr="00EB7CCC">
        <w:t>5. Az 1848-as forradalmak</w:t>
      </w:r>
    </w:p>
    <w:p w:rsidR="00EB7CCC" w:rsidRPr="00EB7CCC" w:rsidRDefault="00EB7CCC" w:rsidP="00EB7CCC">
      <w:r w:rsidRPr="00EB7CCC">
        <w:t>XIII. A magyar polgárosodás megalapozó korszaka (reformkor és 1848/49)</w:t>
      </w:r>
    </w:p>
    <w:p w:rsidR="00EB7CCC" w:rsidRPr="00EB7CCC" w:rsidRDefault="00EB7CCC" w:rsidP="00EB7CCC">
      <w:r w:rsidRPr="00EB7CCC">
        <w:t>1. Abszolutizmus és rendiség: A hatalmi rendszer és elmozdulásai (1790-1830)</w:t>
      </w:r>
    </w:p>
    <w:p w:rsidR="00EB7CCC" w:rsidRPr="00EB7CCC" w:rsidRDefault="00EB7CCC" w:rsidP="00EB7CCC">
      <w:r w:rsidRPr="00EB7CCC">
        <w:t xml:space="preserve">2. A reformkor genezise – a reformmozgalom küzdelme a polgári átalakulásért  </w:t>
      </w:r>
    </w:p>
    <w:p w:rsidR="00EB7CCC" w:rsidRPr="00EB7CCC" w:rsidRDefault="00EB7CCC" w:rsidP="00EB7CCC">
      <w:r w:rsidRPr="00EB7CCC">
        <w:t>3. Polgárosodó társadalom a kései rendiség időszakában.</w:t>
      </w:r>
    </w:p>
    <w:p w:rsidR="00EB7CCC" w:rsidRPr="00EB7CCC" w:rsidRDefault="00EB7CCC" w:rsidP="00EB7CCC">
      <w:r w:rsidRPr="00EB7CCC">
        <w:t>4. Programviták kora: politikai útkeresések és pártok az 1840-es években.</w:t>
      </w:r>
    </w:p>
    <w:p w:rsidR="00EB7CCC" w:rsidRPr="00EB7CCC" w:rsidRDefault="00EB7CCC" w:rsidP="00EB7CCC">
      <w:r w:rsidRPr="00EB7CCC">
        <w:t>5. A „törvényes forradalom” – 1848 március-áprilisának alkotmányjogi, politikai és társadalmi következményei.</w:t>
      </w:r>
    </w:p>
    <w:p w:rsidR="00EB7CCC" w:rsidRPr="00EB7CCC" w:rsidRDefault="00EB7CCC" w:rsidP="00EB7CCC">
      <w:r w:rsidRPr="00EB7CCC">
        <w:t xml:space="preserve">XIV. Az ipari forradalom </w:t>
      </w:r>
    </w:p>
    <w:p w:rsidR="00EB7CCC" w:rsidRPr="00EB7CCC" w:rsidRDefault="00EB7CCC" w:rsidP="00EB7CCC">
      <w:r w:rsidRPr="00EB7CCC">
        <w:t>1. Az ipari forradalom fogalma és szakaszai</w:t>
      </w:r>
    </w:p>
    <w:p w:rsidR="00EB7CCC" w:rsidRPr="00EB7CCC" w:rsidRDefault="00EB7CCC" w:rsidP="00EB7CCC">
      <w:r w:rsidRPr="00EB7CCC">
        <w:t>2. Az angol ipari forradalom</w:t>
      </w:r>
    </w:p>
    <w:p w:rsidR="00EB7CCC" w:rsidRPr="00EB7CCC" w:rsidRDefault="00EB7CCC" w:rsidP="00EB7CCC">
      <w:r w:rsidRPr="00EB7CCC">
        <w:lastRenderedPageBreak/>
        <w:t>3. Nyugat-Európa gazdasága és társadalma a 19. században</w:t>
      </w:r>
    </w:p>
    <w:p w:rsidR="00EB7CCC" w:rsidRPr="00EB7CCC" w:rsidRDefault="00EB7CCC" w:rsidP="00EB7CCC">
      <w:r w:rsidRPr="00EB7CCC">
        <w:t>4. Az ipari forradalom társadalmi és demográfiai hatásai</w:t>
      </w:r>
    </w:p>
    <w:p w:rsidR="00EB7CCC" w:rsidRPr="00EB7CCC" w:rsidRDefault="00EB7CCC" w:rsidP="00EB7CCC">
      <w:r w:rsidRPr="00EB7CCC">
        <w:t>5. Kelet-Közép-Európa és Oroszország gazdasága a 19. században</w:t>
      </w:r>
    </w:p>
    <w:p w:rsidR="00EB7CCC" w:rsidRPr="00EB7CCC" w:rsidRDefault="00EB7CCC" w:rsidP="00EB7CCC">
      <w:r w:rsidRPr="00EB7CCC">
        <w:t>XV. Az ipari forradalom kora Magyarországon. A dualizmus rendszere</w:t>
      </w:r>
    </w:p>
    <w:p w:rsidR="00EB7CCC" w:rsidRPr="00EB7CCC" w:rsidRDefault="00EB7CCC" w:rsidP="00EB7CCC">
      <w:r w:rsidRPr="00EB7CCC">
        <w:t>1. Polgárosodás az abszolutizmus korában.</w:t>
      </w:r>
    </w:p>
    <w:p w:rsidR="00EB7CCC" w:rsidRPr="00EB7CCC" w:rsidRDefault="00EB7CCC" w:rsidP="00EB7CCC">
      <w:r w:rsidRPr="00EB7CCC">
        <w:t>2. A kiegyezéshez vezető utak és a kiegyezés megkötése.</w:t>
      </w:r>
    </w:p>
    <w:p w:rsidR="00EB7CCC" w:rsidRPr="00EB7CCC" w:rsidRDefault="00EB7CCC" w:rsidP="00EB7CCC">
      <w:r w:rsidRPr="00EB7CCC">
        <w:t>3. A dualizmus politikai intézményei és politikai pártjai.</w:t>
      </w:r>
    </w:p>
    <w:p w:rsidR="00EB7CCC" w:rsidRPr="00EB7CCC" w:rsidRDefault="00EB7CCC" w:rsidP="00EB7CCC">
      <w:r w:rsidRPr="00EB7CCC">
        <w:t>4. Az ipari forradalom Magyarországon.</w:t>
      </w:r>
    </w:p>
    <w:p w:rsidR="00EB7CCC" w:rsidRPr="00EB7CCC" w:rsidRDefault="00EB7CCC" w:rsidP="00EB7CCC">
      <w:r w:rsidRPr="00EB7CCC">
        <w:t>5. Válságjelenségek a századforduló Magyarországán.</w:t>
      </w:r>
    </w:p>
    <w:p w:rsidR="00EB7CCC" w:rsidRPr="00EB7CCC" w:rsidRDefault="00EB7CCC" w:rsidP="00EB7CCC">
      <w:r w:rsidRPr="00EB7CCC">
        <w:t>XVI. Az első világháború és a két világháború közötti hatalmi rendszer</w:t>
      </w:r>
    </w:p>
    <w:p w:rsidR="00EB7CCC" w:rsidRPr="00EB7CCC" w:rsidRDefault="00EB7CCC" w:rsidP="00EB7CCC">
      <w:r w:rsidRPr="00EB7CCC">
        <w:t>1. Az első világháború általános és közvetlen előzményei</w:t>
      </w:r>
    </w:p>
    <w:p w:rsidR="00EB7CCC" w:rsidRPr="00EB7CCC" w:rsidRDefault="00EB7CCC" w:rsidP="00EB7CCC">
      <w:r w:rsidRPr="00EB7CCC">
        <w:t>2. A részvevő országok politikai és katonai céljai, törekvései a háború menete során</w:t>
      </w:r>
    </w:p>
    <w:p w:rsidR="00EB7CCC" w:rsidRPr="00EB7CCC" w:rsidRDefault="00EB7CCC" w:rsidP="00EB7CCC">
      <w:r w:rsidRPr="00EB7CCC">
        <w:t>3. Az első világháborút lezáró békeszerződések</w:t>
      </w:r>
    </w:p>
    <w:p w:rsidR="00EB7CCC" w:rsidRPr="00EB7CCC" w:rsidRDefault="00EB7CCC" w:rsidP="00EB7CCC">
      <w:r w:rsidRPr="00EB7CCC">
        <w:t>4. A nemzetközi kapcsolatok főbb kérdései az 1920-as években</w:t>
      </w:r>
    </w:p>
    <w:p w:rsidR="00EB7CCC" w:rsidRPr="00EB7CCC" w:rsidRDefault="00EB7CCC" w:rsidP="00EB7CCC">
      <w:r w:rsidRPr="00EB7CCC">
        <w:t>5. A világgazdasági válság és hatása a nagyhatalmi erőviszonyokra</w:t>
      </w:r>
    </w:p>
    <w:p w:rsidR="00EB7CCC" w:rsidRPr="00EB7CCC" w:rsidRDefault="00EB7CCC" w:rsidP="00EB7CCC">
      <w:r w:rsidRPr="00EB7CCC">
        <w:t xml:space="preserve">XVII. </w:t>
      </w:r>
      <w:proofErr w:type="spellStart"/>
      <w:r w:rsidRPr="00EB7CCC">
        <w:t>Totalitariánus</w:t>
      </w:r>
      <w:proofErr w:type="spellEnd"/>
      <w:r w:rsidRPr="00EB7CCC">
        <w:t xml:space="preserve"> rendszerek a két világháború között</w:t>
      </w:r>
    </w:p>
    <w:p w:rsidR="00EB7CCC" w:rsidRPr="00EB7CCC" w:rsidRDefault="00EB7CCC" w:rsidP="00EB7CCC">
      <w:r w:rsidRPr="00EB7CCC">
        <w:t>1. A fasizmus, nácizmus értelmezési lehetőségei a történeti irodalomban</w:t>
      </w:r>
    </w:p>
    <w:p w:rsidR="00EB7CCC" w:rsidRPr="00EB7CCC" w:rsidRDefault="00EB7CCC" w:rsidP="00EB7CCC">
      <w:r w:rsidRPr="00EB7CCC">
        <w:t>2. A fasizmusok, nácizmus ideológiájának forrásai és összetevői</w:t>
      </w:r>
    </w:p>
    <w:p w:rsidR="00EB7CCC" w:rsidRPr="00EB7CCC" w:rsidRDefault="00EB7CCC" w:rsidP="00EB7CCC">
      <w:r w:rsidRPr="00EB7CCC">
        <w:t>3. A sztálinizmus politikai intézményrendszere</w:t>
      </w:r>
    </w:p>
    <w:p w:rsidR="00EB7CCC" w:rsidRPr="00EB7CCC" w:rsidRDefault="00EB7CCC" w:rsidP="00EB7CCC">
      <w:r w:rsidRPr="00EB7CCC">
        <w:t>4. A nácizmus hatalomra jutása és a rendszer kiépülése</w:t>
      </w:r>
    </w:p>
    <w:p w:rsidR="00EB7CCC" w:rsidRPr="00EB7CCC" w:rsidRDefault="00EB7CCC" w:rsidP="00EB7CCC">
      <w:r w:rsidRPr="00EB7CCC">
        <w:t>5. Az olasz fasizmus</w:t>
      </w:r>
    </w:p>
    <w:p w:rsidR="00EB7CCC" w:rsidRPr="00EB7CCC" w:rsidRDefault="00EB7CCC" w:rsidP="00EB7CCC">
      <w:r w:rsidRPr="00EB7CCC">
        <w:t xml:space="preserve">XVIII. Az Osztrák-Magyar Monarchia, a történeti Magyarország összeomlása, </w:t>
      </w:r>
      <w:r w:rsidRPr="00EB7CCC">
        <w:tab/>
        <w:t>a Horthy-rendszer (1918-1945)</w:t>
      </w:r>
    </w:p>
    <w:p w:rsidR="00EB7CCC" w:rsidRPr="00EB7CCC" w:rsidRDefault="00EB7CCC" w:rsidP="00EB7CCC">
      <w:r w:rsidRPr="00EB7CCC">
        <w:t>1.Forradalom, ellenforradalom és a trianoni béke, 1918-1920.</w:t>
      </w:r>
    </w:p>
    <w:p w:rsidR="00EB7CCC" w:rsidRPr="00EB7CCC" w:rsidRDefault="00EB7CCC" w:rsidP="00EB7CCC">
      <w:r w:rsidRPr="00EB7CCC">
        <w:t>2. Államberendezkedés, politikai viszonyok a Horthy-korszak első felében 1920-1931.</w:t>
      </w:r>
    </w:p>
    <w:p w:rsidR="00EB7CCC" w:rsidRPr="00EB7CCC" w:rsidRDefault="00EB7CCC" w:rsidP="00EB7CCC">
      <w:r w:rsidRPr="00EB7CCC">
        <w:t>3. Gazdaság és társadalom a két világháború közötti Magyarországon.</w:t>
      </w:r>
    </w:p>
    <w:p w:rsidR="00EB7CCC" w:rsidRPr="00EB7CCC" w:rsidRDefault="00EB7CCC" w:rsidP="00EB7CCC">
      <w:r w:rsidRPr="00EB7CCC">
        <w:t>4. Államberendezkedés. politikai viszonyok a Horthy korszak második felében, 1931-1939.</w:t>
      </w:r>
    </w:p>
    <w:p w:rsidR="00EB7CCC" w:rsidRPr="00EB7CCC" w:rsidRDefault="00EB7CCC" w:rsidP="00EB7CCC">
      <w:r w:rsidRPr="00EB7CCC">
        <w:t>5. Magyarország külpolitikája a két világháború közötti időszakban, Magyarország a II. világháborúban.</w:t>
      </w:r>
    </w:p>
    <w:p w:rsidR="00EB7CCC" w:rsidRPr="00EB7CCC" w:rsidRDefault="00EB7CCC" w:rsidP="00EB7CCC">
      <w:r w:rsidRPr="00EB7CCC">
        <w:t>XIX. A második világháború</w:t>
      </w:r>
    </w:p>
    <w:p w:rsidR="00EB7CCC" w:rsidRPr="00EB7CCC" w:rsidRDefault="00EB7CCC" w:rsidP="00EB7CCC">
      <w:r w:rsidRPr="00EB7CCC">
        <w:t>1. A világháború általános és közvetlen előzményei</w:t>
      </w:r>
    </w:p>
    <w:p w:rsidR="00EB7CCC" w:rsidRPr="00EB7CCC" w:rsidRDefault="00EB7CCC" w:rsidP="00EB7CCC">
      <w:r w:rsidRPr="00EB7CCC">
        <w:t>2. A résztvevő államok helyzete, törekvései 1943 nyaráig</w:t>
      </w:r>
    </w:p>
    <w:p w:rsidR="00EB7CCC" w:rsidRPr="00EB7CCC" w:rsidRDefault="00EB7CCC" w:rsidP="00EB7CCC">
      <w:r w:rsidRPr="00EB7CCC">
        <w:lastRenderedPageBreak/>
        <w:t>3. Katonai események és a frontok helyzete 1943-1945 között</w:t>
      </w:r>
    </w:p>
    <w:p w:rsidR="00EB7CCC" w:rsidRPr="00EB7CCC" w:rsidRDefault="00EB7CCC" w:rsidP="00EB7CCC">
      <w:r w:rsidRPr="00EB7CCC">
        <w:t>4. Az antifasiszta koalíció kialakulása és működése</w:t>
      </w:r>
    </w:p>
    <w:p w:rsidR="00EB7CCC" w:rsidRPr="00EB7CCC" w:rsidRDefault="00EB7CCC" w:rsidP="00EB7CCC">
      <w:r w:rsidRPr="00EB7CCC">
        <w:t>5. Az Európán kívüli világ hadszínterei a háború idején</w:t>
      </w:r>
    </w:p>
    <w:p w:rsidR="00EB7CCC" w:rsidRPr="00EB7CCC" w:rsidRDefault="00EB7CCC" w:rsidP="00EB7CCC">
      <w:r w:rsidRPr="00EB7CCC">
        <w:t>XX. Magyarország története a második világháború után 1956-ig</w:t>
      </w:r>
    </w:p>
    <w:p w:rsidR="00EB7CCC" w:rsidRPr="00EB7CCC" w:rsidRDefault="00EB7CCC" w:rsidP="00EB7CCC">
      <w:r w:rsidRPr="00EB7CCC">
        <w:t>1. Politikai intézmények és pártstruktúra az 1944-49 közötti Magyarországon.</w:t>
      </w:r>
    </w:p>
    <w:p w:rsidR="00EB7CCC" w:rsidRPr="00EB7CCC" w:rsidRDefault="00EB7CCC" w:rsidP="00EB7CCC">
      <w:r w:rsidRPr="00EB7CCC">
        <w:t>2. Gazdasági újjáépítés és társadalmi viszonyok Magyarországon 1945-49.</w:t>
      </w:r>
    </w:p>
    <w:p w:rsidR="00EB7CCC" w:rsidRPr="00EB7CCC" w:rsidRDefault="00EB7CCC" w:rsidP="00EB7CCC">
      <w:r w:rsidRPr="00EB7CCC">
        <w:t>3. Magyarország külpolitikai helyzetének alakulása 1945-1949.</w:t>
      </w:r>
    </w:p>
    <w:p w:rsidR="00EB7CCC" w:rsidRPr="00EB7CCC" w:rsidRDefault="00EB7CCC" w:rsidP="00EB7CCC">
      <w:r w:rsidRPr="00EB7CCC">
        <w:t>4. A Rákosi-diktatúra.</w:t>
      </w:r>
    </w:p>
    <w:p w:rsidR="00EB7CCC" w:rsidRPr="00EB7CCC" w:rsidRDefault="00EB7CCC" w:rsidP="00EB7CCC">
      <w:r w:rsidRPr="00EB7CCC">
        <w:t>5. Az 1956-os forradalom és szabadságharc.</w:t>
      </w:r>
    </w:p>
    <w:p w:rsidR="00EB7CCC" w:rsidRPr="00EB7CCC" w:rsidRDefault="00EB7CCC" w:rsidP="00EB7CCC">
      <w:r w:rsidRPr="00EB7CCC">
        <w:t>XXI. A Kádár rendszer és felbomlása.</w:t>
      </w:r>
    </w:p>
    <w:p w:rsidR="00EB7CCC" w:rsidRPr="00EB7CCC" w:rsidRDefault="00EB7CCC" w:rsidP="00EB7CCC">
      <w:r w:rsidRPr="00EB7CCC">
        <w:t>1. A kommunista rendszer restaurációja és stabilizációja 1956-1963.</w:t>
      </w:r>
    </w:p>
    <w:p w:rsidR="00EB7CCC" w:rsidRPr="00EB7CCC" w:rsidRDefault="00EB7CCC" w:rsidP="00EB7CCC">
      <w:r w:rsidRPr="00EB7CCC">
        <w:t>2. A gazdaság helyzete, reformkísérletek.</w:t>
      </w:r>
    </w:p>
    <w:p w:rsidR="00EB7CCC" w:rsidRPr="00EB7CCC" w:rsidRDefault="00EB7CCC" w:rsidP="00EB7CCC">
      <w:r w:rsidRPr="00EB7CCC">
        <w:t>3. Kulturális élet, társadalmi viszonyok a Kádár-korszakban.</w:t>
      </w:r>
    </w:p>
    <w:p w:rsidR="00EB7CCC" w:rsidRPr="00EB7CCC" w:rsidRDefault="00EB7CCC" w:rsidP="00EB7CCC">
      <w:r w:rsidRPr="00EB7CCC">
        <w:t>4. Kádárizmus: a diktatúra működésének sajátosságai.</w:t>
      </w:r>
    </w:p>
    <w:p w:rsidR="00EB7CCC" w:rsidRPr="00EB7CCC" w:rsidRDefault="00EB7CCC" w:rsidP="00EB7CCC">
      <w:r w:rsidRPr="00EB7CCC">
        <w:t>5. A rendszer válsága és összeomlása.</w:t>
      </w:r>
    </w:p>
    <w:p w:rsidR="00EB7CCC" w:rsidRPr="00EB7CCC" w:rsidRDefault="00EB7CCC" w:rsidP="00EB7CCC">
      <w:r w:rsidRPr="00EB7CCC">
        <w:t>XXII. Egyetemes történeti tendenciák 1945 után</w:t>
      </w:r>
    </w:p>
    <w:p w:rsidR="00EB7CCC" w:rsidRPr="00EB7CCC" w:rsidRDefault="00EB7CCC" w:rsidP="00EB7CCC">
      <w:r w:rsidRPr="00EB7CCC">
        <w:t>1. A hidegháború: fogalma, szakaszai</w:t>
      </w:r>
    </w:p>
    <w:p w:rsidR="00EB7CCC" w:rsidRPr="00EB7CCC" w:rsidRDefault="00EB7CCC" w:rsidP="00EB7CCC">
      <w:r w:rsidRPr="00EB7CCC">
        <w:t>2. A Szovjetunió 1945 után</w:t>
      </w:r>
    </w:p>
    <w:p w:rsidR="00EB7CCC" w:rsidRPr="00EB7CCC" w:rsidRDefault="00EB7CCC" w:rsidP="00EB7CCC">
      <w:r w:rsidRPr="00EB7CCC">
        <w:t>3. Az európai integráció</w:t>
      </w:r>
    </w:p>
    <w:p w:rsidR="00EB7CCC" w:rsidRPr="00EB7CCC" w:rsidRDefault="00EB7CCC" w:rsidP="00EB7CCC">
      <w:r w:rsidRPr="00EB7CCC">
        <w:t xml:space="preserve">4. Kelet-Európa </w:t>
      </w:r>
      <w:proofErr w:type="spellStart"/>
      <w:r w:rsidRPr="00EB7CCC">
        <w:t>szovjetizálása</w:t>
      </w:r>
      <w:proofErr w:type="spellEnd"/>
    </w:p>
    <w:p w:rsidR="00EB7CCC" w:rsidRPr="00EB7CCC" w:rsidRDefault="00EB7CCC" w:rsidP="00EB7CCC">
      <w:r w:rsidRPr="00EB7CCC">
        <w:t>5. A gyarmati rendszer szétesése és a "harmadik világ"</w:t>
      </w:r>
    </w:p>
    <w:p w:rsidR="00EB7CCC" w:rsidRPr="00EB7CCC" w:rsidRDefault="00EB7CCC" w:rsidP="00EB7CCC"/>
    <w:p w:rsidR="00EB7CCC" w:rsidRPr="00EB7CCC" w:rsidRDefault="00EB7CCC" w:rsidP="00EB7CCC"/>
    <w:p w:rsidR="00EB7CCC" w:rsidRPr="00EB7CCC" w:rsidRDefault="00EB7CCC" w:rsidP="00EB7CCC"/>
    <w:p w:rsidR="00EB7CCC" w:rsidRPr="00EB7CCC" w:rsidRDefault="00EB7CCC" w:rsidP="00EB7CCC">
      <w:r w:rsidRPr="00EB7CCC">
        <w:t>A TÖRTÉNELEM ALAPSZAK KREDITLISTÁJA</w:t>
      </w:r>
    </w:p>
    <w:p w:rsidR="00EB7CCC" w:rsidRPr="00EB7CCC" w:rsidRDefault="00EB7CCC" w:rsidP="00EB7CCC"/>
    <w:p w:rsidR="00EB7CCC" w:rsidRPr="00EB7CCC" w:rsidRDefault="00EB7CCC" w:rsidP="00EB7CCC"/>
    <w:p w:rsidR="00EB7CCC" w:rsidRPr="00EB7CCC" w:rsidRDefault="00EB7CCC" w:rsidP="00EB7CCC">
      <w:r w:rsidRPr="00EB7CCC">
        <w:t>1. ALAP- ÉS TÖRZSKÉPZÉS</w:t>
      </w:r>
    </w:p>
    <w:p w:rsidR="00EB7CCC" w:rsidRPr="00EB7CCC" w:rsidRDefault="00EB7CCC" w:rsidP="00EB7CCC"/>
    <w:p w:rsidR="00EB7CCC" w:rsidRPr="00EB7CCC" w:rsidRDefault="00EB7CCC" w:rsidP="00EB7CCC">
      <w:r w:rsidRPr="00EB7CCC">
        <w:t>Bölcsészettudományi, társadalomtudományi ismeretek (9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3"/>
        <w:gridCol w:w="2175"/>
        <w:gridCol w:w="705"/>
        <w:gridCol w:w="1071"/>
        <w:gridCol w:w="741"/>
        <w:gridCol w:w="1423"/>
        <w:gridCol w:w="1254"/>
      </w:tblGrid>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BTTR1001BA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Filozófiatörténet</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BTTR1002BA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Informatikai és könyvtárismeret</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BTTR1003BA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a történettudományba</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Pr>
              <w:rPr>
                <w:highlight w:val="yellow"/>
              </w:rPr>
            </w:pPr>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bl>
    <w:p w:rsidR="00EB7CCC" w:rsidRPr="00EB7CCC" w:rsidRDefault="00EB7CCC" w:rsidP="00EB7CCC"/>
    <w:p w:rsidR="00EB7CCC" w:rsidRPr="00EB7CCC" w:rsidRDefault="00EB7CCC" w:rsidP="00EB7CCC">
      <w:r w:rsidRPr="00EB7CCC">
        <w:t xml:space="preserve">Történelmi szakmai alapozó modul (25 kredit)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3"/>
        <w:gridCol w:w="2175"/>
        <w:gridCol w:w="705"/>
        <w:gridCol w:w="1071"/>
        <w:gridCol w:w="741"/>
        <w:gridCol w:w="1423"/>
        <w:gridCol w:w="1254"/>
      </w:tblGrid>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BTTR1004BA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Néprajzi és muzeológiai alapismeretek</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BTTR1131BA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Régészeti alapismeretek</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BTTR1141BA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alapismeretek</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BTTR1005BA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Történeti földrajz</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BTTR1006BA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Vallástörténet</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BTTR1007BA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a nemzetközi kapcsolatok történetébe</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BTTR1008BA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társadalomtörténetbe és a politikai rendszerek történetébe</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BTTR121BA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Latin nyelv 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BTTR122BA</w:t>
            </w:r>
          </w:p>
        </w:tc>
        <w:tc>
          <w:tcPr>
            <w:tcW w:w="120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Latin nyelv II.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BTTR121BA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bl>
    <w:p w:rsidR="00EB7CCC" w:rsidRPr="00EB7CCC" w:rsidRDefault="00EB7CCC" w:rsidP="00EB7CCC"/>
    <w:p w:rsidR="00EB7CCC" w:rsidRPr="00EB7CCC" w:rsidRDefault="00EB7CCC" w:rsidP="00EB7CCC">
      <w:r w:rsidRPr="00EB7CCC">
        <w:t>Szakterületi ismeretek (86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7"/>
        <w:gridCol w:w="2171"/>
        <w:gridCol w:w="705"/>
        <w:gridCol w:w="1071"/>
        <w:gridCol w:w="741"/>
        <w:gridCol w:w="1423"/>
        <w:gridCol w:w="1254"/>
      </w:tblGrid>
      <w:tr w:rsidR="00EB7CCC" w:rsidRPr="00EB7CCC" w:rsidTr="00C86FEE">
        <w:trPr>
          <w:cantSplit/>
          <w:trHeight w:val="227"/>
          <w:tblHeader/>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Kód</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BTTR202BA</w:t>
            </w:r>
          </w:p>
        </w:tc>
        <w:tc>
          <w:tcPr>
            <w:tcW w:w="1198"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Történeti segédtudományok</w:t>
            </w:r>
          </w:p>
        </w:tc>
        <w:tc>
          <w:tcPr>
            <w:tcW w:w="38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2</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1.</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Keleti és hellénisztikus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Görög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BTTR1003BA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BTTR213BA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Római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BTTR1003BA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BTTR214BA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Ókortörténeti szeminárium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BTTR221BA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magyar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BTTR211-213BA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BTTR222BA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magyar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BTTR211-213BA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BTTR231BA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egyetemes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BTTR211-213BA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BTTR232BA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e</w:t>
            </w:r>
            <w:r w:rsidR="00565B93">
              <w:t xml:space="preserve">gyetemes történeti szeminárium </w:t>
            </w:r>
            <w:bookmarkStart w:id="7" w:name="_GoBack"/>
            <w:bookmarkEnd w:id="7"/>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 </w:t>
            </w:r>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Koraújkori magyar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BTTR221-231BA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4. </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Koraújkori magyar történeti szeminárium </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 </w:t>
            </w:r>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4. </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BTTR251BA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Koraújkori egyetemes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BTTR221-231BA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BTTR252BA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Koraújkori egyetemes történeti szeminárium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BTTR261BA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magyar történelem 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BTTR241-251BA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BTTR262BA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magyar történelem II.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BTTR241-251BA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BTTR263BA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magyar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BTTR271BA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egyetemes történelem 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BTTR241-251BA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BTTR272BA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egyetemes történelem II.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BTTR241-251BA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BTTR273BA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egyetemes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BTTR281BA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magyar történelem 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BTTR161-162BA és BTTR271-272BA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BTTR282BA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magyar történelem II.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BTTR161-162BA és BTTR271-272BA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BTTR283BA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magyar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BTTR291BA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egyetemes történelem 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BTTR161-162BA és BTTR271-272BA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BTTR292BA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egyetemes történelem II.</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BTTR161-162BA és </w:t>
            </w:r>
            <w:r w:rsidRPr="00EB7CCC">
              <w:br/>
              <w:t>BTTR271-272BA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BTTR293BA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egyetemes történelem</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BTTR3001BA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Speciálkollégiumok</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3 </w:t>
            </w:r>
            <w:proofErr w:type="spellStart"/>
            <w:r w:rsidRPr="00EB7CCC">
              <w:t>koll</w:t>
            </w:r>
            <w:proofErr w:type="spellEnd"/>
            <w:r w:rsidRPr="00EB7CCC">
              <w:t xml:space="preserve">. vagy 3 </w:t>
            </w:r>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BTTR3112BA</w:t>
            </w:r>
          </w:p>
        </w:tc>
        <w:tc>
          <w:tcPr>
            <w:tcW w:w="1198"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roofErr w:type="spellStart"/>
            <w:r w:rsidRPr="00EB7CCC">
              <w:t>Záródolgozati</w:t>
            </w:r>
            <w:proofErr w:type="spellEnd"/>
            <w:r w:rsidRPr="00EB7CCC">
              <w:t xml:space="preserve"> előadás</w:t>
            </w:r>
          </w:p>
        </w:tc>
        <w:tc>
          <w:tcPr>
            <w:tcW w:w="38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2</w:t>
            </w:r>
          </w:p>
        </w:tc>
        <w:tc>
          <w:tcPr>
            <w:tcW w:w="59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2</w:t>
            </w: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r w:rsidRPr="00EB7CCC">
              <w:t>5.</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BTTR3120BA</w:t>
            </w:r>
          </w:p>
        </w:tc>
        <w:tc>
          <w:tcPr>
            <w:tcW w:w="119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Záródolgozat</w:t>
            </w:r>
          </w:p>
        </w:tc>
        <w:tc>
          <w:tcPr>
            <w:tcW w:w="38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w:t>
            </w:r>
          </w:p>
        </w:tc>
        <w:tc>
          <w:tcPr>
            <w:tcW w:w="59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c>
          <w:tcPr>
            <w:tcW w:w="78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BTTR3112BA</w:t>
            </w:r>
          </w:p>
        </w:tc>
        <w:tc>
          <w:tcPr>
            <w:tcW w:w="69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6"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1198"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38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59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4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785"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c>
          <w:tcPr>
            <w:tcW w:w="69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pPr>
              <w:rPr>
                <w:highlight w:val="yellow"/>
              </w:rPr>
            </w:pPr>
          </w:p>
        </w:tc>
      </w:tr>
    </w:tbl>
    <w:p w:rsidR="00EB7CCC" w:rsidRPr="00EB7CCC" w:rsidRDefault="00EB7CCC" w:rsidP="00EB7CCC"/>
    <w:p w:rsidR="00EB7CCC" w:rsidRPr="00EB7CCC" w:rsidRDefault="00EB7CCC" w:rsidP="00EB7CCC"/>
    <w:p w:rsidR="00EB7CCC" w:rsidRPr="00EB7CCC" w:rsidRDefault="00EB7CCC" w:rsidP="00EB7CCC">
      <w:r w:rsidRPr="00EB7CCC">
        <w:t xml:space="preserve">2. Levéltár szakirány </w:t>
      </w:r>
    </w:p>
    <w:p w:rsidR="00EB7CCC" w:rsidRPr="00EB7CCC" w:rsidRDefault="00EB7CCC" w:rsidP="00EB7CCC"/>
    <w:p w:rsidR="00EB7CCC" w:rsidRPr="00EB7CCC" w:rsidRDefault="00EB7CCC" w:rsidP="00EB7CCC">
      <w:r w:rsidRPr="00EB7CCC">
        <w:t>Igazgatási és intézménytörténeti ismeretek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09"/>
        <w:gridCol w:w="2187"/>
        <w:gridCol w:w="719"/>
        <w:gridCol w:w="1085"/>
        <w:gridCol w:w="719"/>
        <w:gridCol w:w="1375"/>
        <w:gridCol w:w="1268"/>
      </w:tblGrid>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BTTRLT101BA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magyar kormányzattörténet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BTTRLT102BA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 újkori kormányzattörténet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BTTRLT101BA</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BTTRLT103BA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és jelenkori kormányzattörténet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BTTRLT102BA</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BTTRLT104BA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intézményrendszer története</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BTTRLT105BA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Egyháztörténeti források és az egyházi levéltárak</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BTTRLT106BA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 és magánszféra valamint a gazdasági szervezetek iratai</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bl>
    <w:p w:rsidR="00EB7CCC" w:rsidRPr="00EB7CCC" w:rsidRDefault="00EB7CCC" w:rsidP="00EB7CCC"/>
    <w:p w:rsidR="00EB7CCC" w:rsidRPr="00EB7CCC" w:rsidRDefault="00EB7CCC" w:rsidP="00EB7CCC">
      <w:r w:rsidRPr="00EB7CCC">
        <w:t>Levéltártani és irattani ismeretek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88"/>
        <w:gridCol w:w="2168"/>
        <w:gridCol w:w="700"/>
        <w:gridCol w:w="1066"/>
        <w:gridCol w:w="701"/>
        <w:gridCol w:w="1490"/>
        <w:gridCol w:w="1249"/>
      </w:tblGrid>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82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BTTRLT201BA</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 és modernkori iratismeret, irattári és iratkezelési ismeretek</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2 </w:t>
            </w:r>
            <w:proofErr w:type="spellStart"/>
            <w:r w:rsidRPr="00EB7CCC">
              <w:t>koll</w:t>
            </w:r>
            <w:proofErr w:type="spellEnd"/>
            <w:r w:rsidRPr="00EB7CCC">
              <w:t>.</w:t>
            </w:r>
          </w:p>
          <w:p w:rsidR="00EB7CCC" w:rsidRPr="00EB7CCC" w:rsidRDefault="00EB7CCC" w:rsidP="00EB7CCC">
            <w:r w:rsidRPr="00EB7CCC">
              <w:t xml:space="preserve">1 </w:t>
            </w:r>
            <w:proofErr w:type="spellStart"/>
            <w:r w:rsidRPr="00EB7CCC">
              <w:t>gyj</w:t>
            </w:r>
            <w:proofErr w:type="spellEnd"/>
            <w:r w:rsidRPr="00EB7CCC">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9</w:t>
            </w:r>
          </w:p>
        </w:tc>
        <w:tc>
          <w:tcPr>
            <w:tcW w:w="82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3-4-5.</w:t>
            </w:r>
          </w:p>
        </w:tc>
      </w:tr>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BTTRLT202BA</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Levéltártani ismeretek (Segédletek és nyilvántartások)</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82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BTTRLT203BA</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informatika, adatbázisok 1.</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82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BTTRLT204BA</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informatika, adatbázisok 2.</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82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BTTRLT203BA</w:t>
            </w:r>
          </w:p>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BTTRLT205BA</w:t>
            </w:r>
          </w:p>
        </w:tc>
        <w:tc>
          <w:tcPr>
            <w:tcW w:w="119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adatvédelem, adatszolgáltatás</w:t>
            </w:r>
          </w:p>
        </w:tc>
        <w:tc>
          <w:tcPr>
            <w:tcW w:w="386"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88"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822"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690"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bl>
    <w:p w:rsidR="00EB7CCC" w:rsidRPr="00EB7CCC" w:rsidRDefault="00EB7CCC" w:rsidP="00EB7CCC"/>
    <w:p w:rsidR="00EB7CCC" w:rsidRPr="00EB7CCC" w:rsidRDefault="00EB7CCC" w:rsidP="00EB7CCC">
      <w:r w:rsidRPr="00EB7CCC">
        <w:t>Szakmai gyakorlat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09"/>
        <w:gridCol w:w="2187"/>
        <w:gridCol w:w="719"/>
        <w:gridCol w:w="1085"/>
        <w:gridCol w:w="719"/>
        <w:gridCol w:w="1375"/>
        <w:gridCol w:w="1268"/>
      </w:tblGrid>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BTTRLT301BA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latin oklevélolvasás 1.</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BTTRLT302BA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latin oklevélolvasás 2.</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BTTRLT301BA</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BTTRLT303BA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 újkori magyar nyelvű levéltári források olvasása</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BTTRLT304BA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 újkori latin nyelvű levéltári források olvasása</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BTTRLT305BA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szakmai gyakorlat 1.</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5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BTTRLT306BA</w:t>
            </w:r>
          </w:p>
        </w:tc>
        <w:tc>
          <w:tcPr>
            <w:tcW w:w="121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Levéltári szakmai gyakorlat 2.</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r w:rsidRPr="00EB7CCC">
              <w:t>.</w:t>
            </w:r>
          </w:p>
        </w:tc>
        <w:tc>
          <w:tcPr>
            <w:tcW w:w="405"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BTTRLT305BA</w:t>
            </w:r>
          </w:p>
        </w:tc>
        <w:tc>
          <w:tcPr>
            <w:tcW w:w="7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bl>
    <w:p w:rsidR="00EB7CCC" w:rsidRPr="00EB7CCC" w:rsidRDefault="00EB7CCC" w:rsidP="00EB7CCC"/>
    <w:p w:rsidR="00EB7CCC" w:rsidRPr="00EB7CCC" w:rsidRDefault="00EB7CCC" w:rsidP="00EB7CCC">
      <w:r w:rsidRPr="00EB7CCC">
        <w:t xml:space="preserve">3. Specializációk </w:t>
      </w:r>
    </w:p>
    <w:p w:rsidR="00EB7CCC" w:rsidRPr="00EB7CCC" w:rsidRDefault="00EB7CCC" w:rsidP="00EB7CCC">
      <w:r w:rsidRPr="00EB7CCC">
        <w:t>3.3.  Társadalom, politika, nemzetközi kapcsolatok specializáció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27"/>
        <w:gridCol w:w="1937"/>
        <w:gridCol w:w="1136"/>
        <w:gridCol w:w="994"/>
        <w:gridCol w:w="1206"/>
        <w:gridCol w:w="1072"/>
        <w:gridCol w:w="990"/>
      </w:tblGrid>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5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BTTRPN100BA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Az ókori államok gazdasága és társadalma</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gyj</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BTTRPN200BA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A középkor és a kora újkor társadalma</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+ 1 </w:t>
            </w:r>
            <w:proofErr w:type="spellStart"/>
            <w:r w:rsidRPr="00EB7CCC">
              <w:t>gyj</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3–4.</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BTTRPN300BA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Rendi társadalom – polgári társadalom</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+ 1 </w:t>
            </w:r>
            <w:proofErr w:type="spellStart"/>
            <w:r w:rsidRPr="00EB7CCC">
              <w:t>gyj</w:t>
            </w:r>
            <w:proofErr w:type="spellEnd"/>
            <w:r w:rsidRPr="00EB7CCC">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5–6.</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BTTRPN400BA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A rendiség és a parlamentarizmus története </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+ 2 </w:t>
            </w:r>
            <w:proofErr w:type="spellStart"/>
            <w:r w:rsidRPr="00EB7CCC">
              <w:t>gyj</w:t>
            </w:r>
            <w:proofErr w:type="spellEnd"/>
            <w:r w:rsidRPr="00EB7CCC">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roofErr w:type="spellStart"/>
            <w:r w:rsidRPr="00EB7CCC">
              <w:t>2</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3–5.</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BTTRPN500BA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Biográfiák és karriertörténetek a történeti kutatásokban</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3 </w:t>
            </w:r>
            <w:proofErr w:type="spellStart"/>
            <w:r w:rsidRPr="00EB7CCC">
              <w:t>gyj</w:t>
            </w:r>
            <w:proofErr w:type="spellEnd"/>
            <w:r w:rsidRPr="00EB7CCC">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4, 6.</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BTTRPN600BA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A nemzetközi kapcsolatok és a diplomáciatörténet alapjai</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+ 1 </w:t>
            </w:r>
            <w:proofErr w:type="spellStart"/>
            <w:r w:rsidRPr="00EB7CCC">
              <w:t>gyj</w:t>
            </w:r>
            <w:proofErr w:type="spellEnd"/>
            <w:r w:rsidRPr="00EB7CCC">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3-4.</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BTTRPN700BA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Nemzetközi kapcsolatok a 20. század előtt</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roofErr w:type="spellStart"/>
            <w:r w:rsidRPr="00EB7CCC">
              <w:t>2</w:t>
            </w:r>
            <w:proofErr w:type="spellEnd"/>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+ 3 </w:t>
            </w:r>
            <w:proofErr w:type="spellStart"/>
            <w:r w:rsidRPr="00EB7CCC">
              <w:t>gyj</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roofErr w:type="spellStart"/>
            <w:r w:rsidRPr="00EB7CCC">
              <w:t>2</w:t>
            </w:r>
            <w:proofErr w:type="spellEnd"/>
            <w:r w:rsidRPr="00EB7CCC">
              <w:t>+2</w:t>
            </w:r>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3-5</w:t>
            </w:r>
          </w:p>
        </w:tc>
      </w:tr>
      <w:tr w:rsidR="00EB7CCC" w:rsidRPr="00EB7CCC" w:rsidTr="00C86FEE">
        <w:trPr>
          <w:cantSplit/>
          <w:trHeight w:val="227"/>
        </w:trPr>
        <w:tc>
          <w:tcPr>
            <w:tcW w:w="95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BTTRPN800BA</w:t>
            </w:r>
          </w:p>
        </w:tc>
        <w:tc>
          <w:tcPr>
            <w:tcW w:w="107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Nemzetközi kapcsolatok a 20. században</w:t>
            </w:r>
          </w:p>
        </w:tc>
        <w:tc>
          <w:tcPr>
            <w:tcW w:w="59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roofErr w:type="spellStart"/>
            <w:r w:rsidRPr="00EB7CCC">
              <w:t>2</w:t>
            </w:r>
            <w:proofErr w:type="spellEnd"/>
            <w:r w:rsidRPr="00EB7CCC">
              <w:t>+2+</w:t>
            </w:r>
            <w:proofErr w:type="spellStart"/>
            <w:r w:rsidRPr="00EB7CCC">
              <w:t>2</w:t>
            </w:r>
            <w:proofErr w:type="spellEnd"/>
            <w:r w:rsidRPr="00EB7CCC">
              <w:t>+2</w:t>
            </w:r>
          </w:p>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1 </w:t>
            </w:r>
            <w:proofErr w:type="spellStart"/>
            <w:r w:rsidRPr="00EB7CCC">
              <w:t>koll</w:t>
            </w:r>
            <w:proofErr w:type="spellEnd"/>
            <w:r w:rsidRPr="00EB7CCC">
              <w:t xml:space="preserve"> + 4 </w:t>
            </w:r>
            <w:proofErr w:type="spellStart"/>
            <w:r w:rsidRPr="00EB7CCC">
              <w:t>gyj</w:t>
            </w:r>
            <w:proofErr w:type="spellEnd"/>
            <w:r w:rsidRPr="00EB7CCC">
              <w:t>.</w:t>
            </w:r>
          </w:p>
        </w:tc>
        <w:tc>
          <w:tcPr>
            <w:tcW w:w="67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3+2+</w:t>
            </w:r>
            <w:proofErr w:type="spellStart"/>
            <w:r w:rsidRPr="00EB7CCC">
              <w:t>2</w:t>
            </w:r>
            <w:proofErr w:type="spellEnd"/>
            <w:r w:rsidRPr="00EB7CCC">
              <w:t>+2+</w:t>
            </w:r>
            <w:proofErr w:type="spellStart"/>
            <w:r w:rsidRPr="00EB7CCC">
              <w:t>2</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554"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5-6</w:t>
            </w:r>
          </w:p>
        </w:tc>
      </w:tr>
    </w:tbl>
    <w:p w:rsidR="00EB7CCC" w:rsidRPr="00EB7CCC" w:rsidRDefault="00EB7CCC" w:rsidP="00EB7CCC"/>
    <w:p w:rsidR="00EB7CCC" w:rsidRPr="00EB7CCC" w:rsidRDefault="00EB7CCC" w:rsidP="00EB7CCC"/>
    <w:p w:rsidR="00EB7CCC" w:rsidRPr="00EB7CCC" w:rsidRDefault="00EB7CCC" w:rsidP="00EB7CCC">
      <w:r w:rsidRPr="00EB7CCC">
        <w:t xml:space="preserve">4. Történelem minor szak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10"/>
        <w:gridCol w:w="2265"/>
        <w:gridCol w:w="720"/>
        <w:gridCol w:w="1086"/>
        <w:gridCol w:w="741"/>
        <w:gridCol w:w="1270"/>
        <w:gridCol w:w="1270"/>
      </w:tblGrid>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Kód</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Tantárgy neve</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Óra-szám</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Kredit</w:t>
            </w:r>
          </w:p>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Előfeltétel</w:t>
            </w:r>
          </w:p>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Teljesítés</w:t>
            </w:r>
          </w:p>
          <w:p w:rsidR="00EB7CCC" w:rsidRPr="00EB7CCC" w:rsidRDefault="00EB7CCC" w:rsidP="00EB7CCC">
            <w:r w:rsidRPr="00EB7CCC">
              <w:t>féléve</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a történettudományba</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BTTR121BA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Latin nyelv 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gyj</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BTTR116BA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Történeti földrajz*</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BTTR117BA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Vallástörténet*</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BTTR118BA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a nemzetközi kapcsolatok történetébe*</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BTTR123BA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Bevezetés társadalomtörténetbe és a politikai rendszerek történetébe*</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1.</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Keleti és hellénisztikus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BTTR212BA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Görög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BTTR213BA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Római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BTTR221BA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magyar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BTTR231BA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Középkori egyetemes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BTTR241BA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Koraújkori magyar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 xml:space="preserve">4. </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lastRenderedPageBreak/>
              <w:t>BTTR251BA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Koraújkori egyetemes történelem</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4.</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BTTR261BA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magyar történelem 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BTTR262BA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magyar történelem II.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BTTR271BA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egyetemes történelem 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BTTR272BA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Újkori egyetemes történelem II.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5.</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BTTR281BA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magyar történelem 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BTTR282BA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magyar történelem II.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BTTR291BA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egyetemes történelem 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r w:rsidR="00EB7CCC" w:rsidRPr="00EB7CCC" w:rsidTr="00C86FEE">
        <w:trPr>
          <w:cantSplit/>
          <w:trHeight w:val="227"/>
        </w:trPr>
        <w:tc>
          <w:tcPr>
            <w:tcW w:w="943"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BTTR292BA</w:t>
            </w:r>
          </w:p>
        </w:tc>
        <w:tc>
          <w:tcPr>
            <w:tcW w:w="124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Jelenkori egyetemes történelem II.</w:t>
            </w:r>
          </w:p>
        </w:tc>
        <w:tc>
          <w:tcPr>
            <w:tcW w:w="397"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2</w:t>
            </w:r>
          </w:p>
        </w:tc>
        <w:tc>
          <w:tcPr>
            <w:tcW w:w="59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proofErr w:type="spellStart"/>
            <w:r w:rsidRPr="00EB7CCC">
              <w:t>koll</w:t>
            </w:r>
            <w:proofErr w:type="spellEnd"/>
            <w:r w:rsidRPr="00EB7CCC">
              <w:t>.</w:t>
            </w:r>
          </w:p>
        </w:tc>
        <w:tc>
          <w:tcPr>
            <w:tcW w:w="409"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3</w:t>
            </w:r>
          </w:p>
        </w:tc>
        <w:tc>
          <w:tcPr>
            <w:tcW w:w="701" w:type="pct"/>
            <w:tcBorders>
              <w:top w:val="single" w:sz="4" w:space="0" w:color="auto"/>
              <w:left w:val="single" w:sz="4" w:space="0" w:color="auto"/>
              <w:bottom w:val="single" w:sz="4" w:space="0" w:color="auto"/>
              <w:right w:val="single" w:sz="4" w:space="0" w:color="auto"/>
            </w:tcBorders>
            <w:vAlign w:val="center"/>
          </w:tcPr>
          <w:p w:rsidR="00EB7CCC" w:rsidRPr="00EB7CCC" w:rsidRDefault="00EB7CCC" w:rsidP="00EB7CCC"/>
        </w:tc>
        <w:tc>
          <w:tcPr>
            <w:tcW w:w="701" w:type="pct"/>
            <w:tcBorders>
              <w:top w:val="single" w:sz="4" w:space="0" w:color="auto"/>
              <w:left w:val="single" w:sz="4" w:space="0" w:color="auto"/>
              <w:bottom w:val="single" w:sz="4" w:space="0" w:color="auto"/>
              <w:right w:val="single" w:sz="4" w:space="0" w:color="auto"/>
            </w:tcBorders>
            <w:vAlign w:val="center"/>
            <w:hideMark/>
          </w:tcPr>
          <w:p w:rsidR="00EB7CCC" w:rsidRPr="00EB7CCC" w:rsidRDefault="00EB7CCC" w:rsidP="00EB7CCC">
            <w:r w:rsidRPr="00EB7CCC">
              <w:t>6.</w:t>
            </w:r>
          </w:p>
        </w:tc>
      </w:tr>
    </w:tbl>
    <w:p w:rsidR="00EB7CCC" w:rsidRPr="00EB7CCC" w:rsidRDefault="00EB7CCC" w:rsidP="00EB7CCC">
      <w:r w:rsidRPr="00EB7CCC">
        <w:t>* A BTTR116BA, BTTR117BA, BTTR118BA, BTTR123BA tantárgyakból összesen 4 kredit (2 tantárgy kötelező)</w:t>
      </w:r>
    </w:p>
    <w:p w:rsidR="00EB7CCC" w:rsidRPr="00EB7CCC" w:rsidRDefault="00EB7CCC" w:rsidP="00EB7CCC">
      <w:r w:rsidRPr="00EB7CCC">
        <w:t>** A BTTR211-213BA tantárgyakból összesen 6 kredit (2 tantárgy) kötelező</w:t>
      </w:r>
    </w:p>
    <w:p w:rsidR="00EB7CCC" w:rsidRPr="00EB7CCC" w:rsidRDefault="00EB7CCC" w:rsidP="00EB7CCC"/>
    <w:p w:rsidR="00B115E0" w:rsidRDefault="00B115E0"/>
    <w:sectPr w:rsidR="00B11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F3"/>
    <w:rsid w:val="00565B93"/>
    <w:rsid w:val="00A721F3"/>
    <w:rsid w:val="00B115E0"/>
    <w:rsid w:val="00EB7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FAA8-6F1E-47A3-9493-0041478B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3398</Words>
  <Characters>23451</Characters>
  <Application>Microsoft Office Word</Application>
  <DocSecurity>0</DocSecurity>
  <Lines>195</Lines>
  <Paragraphs>53</Paragraphs>
  <ScaleCrop>false</ScaleCrop>
  <Company/>
  <LinksUpToDate>false</LinksUpToDate>
  <CharactersWithSpaces>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3</cp:revision>
  <dcterms:created xsi:type="dcterms:W3CDTF">2019-06-13T06:52:00Z</dcterms:created>
  <dcterms:modified xsi:type="dcterms:W3CDTF">2019-06-26T09:13:00Z</dcterms:modified>
</cp:coreProperties>
</file>