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14" w:rsidRDefault="009D187E" w:rsidP="00403E39">
      <w:pPr>
        <w:jc w:val="center"/>
        <w:rPr>
          <w:rFonts w:cstheme="minorHAnsi"/>
          <w:b/>
          <w:sz w:val="28"/>
          <w:szCs w:val="28"/>
        </w:rPr>
      </w:pPr>
      <w:r w:rsidRPr="00403E39">
        <w:rPr>
          <w:rFonts w:cstheme="minorHAnsi"/>
          <w:b/>
          <w:sz w:val="28"/>
          <w:szCs w:val="28"/>
        </w:rPr>
        <w:t xml:space="preserve">Szabó Edit: </w:t>
      </w:r>
      <w:r w:rsidR="00DA150A" w:rsidRPr="00403E39">
        <w:rPr>
          <w:rFonts w:cstheme="minorHAnsi"/>
          <w:b/>
          <w:sz w:val="28"/>
          <w:szCs w:val="28"/>
        </w:rPr>
        <w:t>Bevezetés a római Pannonia forrásaiba és kutatásába</w:t>
      </w:r>
    </w:p>
    <w:p w:rsidR="00403E39" w:rsidRDefault="00403E39" w:rsidP="00403E39">
      <w:pPr>
        <w:jc w:val="center"/>
        <w:rPr>
          <w:rFonts w:cstheme="minorHAnsi"/>
          <w:b/>
          <w:sz w:val="24"/>
          <w:szCs w:val="24"/>
        </w:rPr>
      </w:pPr>
      <w:r w:rsidRPr="00403E39">
        <w:rPr>
          <w:rFonts w:cstheme="minorHAnsi"/>
          <w:b/>
          <w:sz w:val="24"/>
          <w:szCs w:val="24"/>
        </w:rPr>
        <w:t>Speciálkollégium, BTTR3001BA</w:t>
      </w:r>
    </w:p>
    <w:p w:rsidR="00403E39" w:rsidRPr="00403E39" w:rsidRDefault="00403E39" w:rsidP="00403E3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2019/2020-as tanév, első szemeszter</w:t>
      </w:r>
    </w:p>
    <w:p w:rsidR="00FD1D92" w:rsidRPr="00DF1C0C" w:rsidRDefault="00414BBB" w:rsidP="00FD1D92">
      <w:pPr>
        <w:rPr>
          <w:rFonts w:cstheme="minorHAnsi"/>
        </w:rPr>
      </w:pPr>
      <w:r w:rsidRPr="00DF1C0C">
        <w:rPr>
          <w:rFonts w:cstheme="minorHAnsi"/>
        </w:rPr>
        <w:t xml:space="preserve">1. </w:t>
      </w:r>
      <w:r w:rsidR="009D187E" w:rsidRPr="00DF1C0C">
        <w:rPr>
          <w:rFonts w:cstheme="minorHAnsi"/>
          <w:b/>
        </w:rPr>
        <w:t>A f</w:t>
      </w:r>
      <w:r w:rsidRPr="00DF1C0C">
        <w:rPr>
          <w:rFonts w:cstheme="minorHAnsi"/>
          <w:b/>
        </w:rPr>
        <w:t>orrások</w:t>
      </w:r>
      <w:r w:rsidR="009D187E" w:rsidRPr="00DF1C0C">
        <w:rPr>
          <w:rFonts w:cstheme="minorHAnsi"/>
          <w:b/>
        </w:rPr>
        <w:t xml:space="preserve"> és elérhetőségük: </w:t>
      </w:r>
      <w:r w:rsidR="009D187E" w:rsidRPr="00DF1C0C">
        <w:rPr>
          <w:rFonts w:cstheme="minorHAnsi"/>
        </w:rPr>
        <w:t>forráskiadványok: FPA</w:t>
      </w:r>
      <w:r w:rsidR="009D187E" w:rsidRPr="00DF1C0C">
        <w:rPr>
          <w:rFonts w:cstheme="minorHAnsi"/>
          <w:b/>
        </w:rPr>
        <w:t xml:space="preserve">, </w:t>
      </w:r>
      <w:r w:rsidR="009D187E" w:rsidRPr="00DF1C0C">
        <w:rPr>
          <w:rFonts w:cstheme="minorHAnsi"/>
        </w:rPr>
        <w:t xml:space="preserve">és egyéb segédletek. </w:t>
      </w:r>
      <w:r w:rsidRPr="00DF1C0C">
        <w:rPr>
          <w:rFonts w:cstheme="minorHAnsi"/>
        </w:rPr>
        <w:t xml:space="preserve">Forráskiadványok (FPA): feliratkorpuszok: CIL, </w:t>
      </w:r>
      <w:r w:rsidR="009626B4" w:rsidRPr="00DF1C0C">
        <w:rPr>
          <w:rFonts w:cstheme="minorHAnsi"/>
        </w:rPr>
        <w:t xml:space="preserve">CSIR, </w:t>
      </w:r>
      <w:r w:rsidRPr="00DF1C0C">
        <w:rPr>
          <w:rFonts w:cstheme="minorHAnsi"/>
        </w:rPr>
        <w:t>RIU, AIJ, ILIug, Tituli Aquincenses, Steindenkmäler</w:t>
      </w:r>
      <w:proofErr w:type="gramStart"/>
      <w:r w:rsidRPr="00DF1C0C">
        <w:rPr>
          <w:rFonts w:cstheme="minorHAnsi"/>
        </w:rPr>
        <w:t>,  Dobó</w:t>
      </w:r>
      <w:proofErr w:type="gramEnd"/>
      <w:r w:rsidRPr="00DF1C0C">
        <w:rPr>
          <w:rFonts w:cstheme="minorHAnsi"/>
        </w:rPr>
        <w:t xml:space="preserve">, stb., online adatbázisok: EDH, EDR, UEL =Lupa, EDCS, stb., térképek: Trismegistos, Pleiades, Digital Map of Roman Empire, Éremkatalógusok: </w:t>
      </w:r>
      <w:r w:rsidR="009626B4" w:rsidRPr="00DF1C0C">
        <w:rPr>
          <w:rFonts w:cstheme="minorHAnsi"/>
        </w:rPr>
        <w:t>Crawford: Roman Republican Coinage =RRC, Roman Silver Coins =RSC, Roman Imperial Coinage = RIC, stb.</w:t>
      </w:r>
      <w:r w:rsidR="00FD1D92" w:rsidRPr="00DF1C0C">
        <w:rPr>
          <w:rFonts w:cstheme="minorHAnsi"/>
        </w:rPr>
        <w:t xml:space="preserve"> </w:t>
      </w:r>
      <w:r w:rsidR="008D0D6F" w:rsidRPr="00DF1C0C">
        <w:rPr>
          <w:rFonts w:cstheme="minorHAnsi"/>
        </w:rPr>
        <w:t xml:space="preserve">Régészeti topográfiák: MRT. </w:t>
      </w:r>
      <w:r w:rsidR="00103C97" w:rsidRPr="00DF1C0C">
        <w:rPr>
          <w:rFonts w:cstheme="minorHAnsi"/>
        </w:rPr>
        <w:t xml:space="preserve">A legfontosabb folyóiratok, évkönyvek és egyéb periodikumok. </w:t>
      </w:r>
      <w:r w:rsidR="004C1545" w:rsidRPr="00DF1C0C">
        <w:rPr>
          <w:rFonts w:cstheme="minorHAnsi"/>
        </w:rPr>
        <w:t xml:space="preserve">- </w:t>
      </w:r>
      <w:r w:rsidR="00FD1D92" w:rsidRPr="00DF1C0C">
        <w:rPr>
          <w:rFonts w:cstheme="minorHAnsi"/>
        </w:rPr>
        <w:t>Pannonia kutatás jeles képviselői és eredményei.</w:t>
      </w:r>
      <w:r w:rsidR="004C1545" w:rsidRPr="00DF1C0C">
        <w:rPr>
          <w:rFonts w:cstheme="minorHAnsi"/>
        </w:rPr>
        <w:t xml:space="preserve"> - </w:t>
      </w:r>
      <w:r w:rsidR="00FD1D92" w:rsidRPr="00DF1C0C">
        <w:rPr>
          <w:rFonts w:cstheme="minorHAnsi"/>
        </w:rPr>
        <w:t>Pannonia fogalma, jelentésének változásai. A római tartomány kiterjedése, határai és azok módosulásai. A szomszédok.</w:t>
      </w:r>
    </w:p>
    <w:p w:rsidR="00C703AF" w:rsidRPr="00DF1C0C" w:rsidRDefault="00FD1D92" w:rsidP="00FD1D92">
      <w:pPr>
        <w:rPr>
          <w:rFonts w:cstheme="minorHAnsi"/>
        </w:rPr>
      </w:pPr>
      <w:r w:rsidRPr="00DF1C0C">
        <w:rPr>
          <w:rFonts w:cstheme="minorHAnsi"/>
        </w:rPr>
        <w:t xml:space="preserve">2. </w:t>
      </w:r>
      <w:r w:rsidRPr="00DF1C0C">
        <w:rPr>
          <w:rFonts w:cstheme="minorHAnsi"/>
          <w:b/>
        </w:rPr>
        <w:t>Pannonia területének római uralom alá kerülése</w:t>
      </w:r>
      <w:r w:rsidRPr="00DF1C0C">
        <w:rPr>
          <w:rFonts w:cstheme="minorHAnsi"/>
        </w:rPr>
        <w:t xml:space="preserve">. </w:t>
      </w:r>
      <w:r w:rsidR="000B25A4" w:rsidRPr="00DF1C0C">
        <w:rPr>
          <w:rFonts w:cstheme="minorHAnsi"/>
        </w:rPr>
        <w:t xml:space="preserve"> A római hódítás fázisai. </w:t>
      </w:r>
      <w:r w:rsidRPr="00DF1C0C">
        <w:rPr>
          <w:rFonts w:cstheme="minorHAnsi"/>
        </w:rPr>
        <w:t xml:space="preserve">Pannonia </w:t>
      </w:r>
      <w:r w:rsidR="000B25A4" w:rsidRPr="00DF1C0C">
        <w:rPr>
          <w:rFonts w:cstheme="minorHAnsi"/>
        </w:rPr>
        <w:t xml:space="preserve">és Illyricum viszonya: Pannonia </w:t>
      </w:r>
      <w:r w:rsidRPr="00DF1C0C">
        <w:rPr>
          <w:rFonts w:cstheme="minorHAnsi"/>
        </w:rPr>
        <w:t xml:space="preserve">a princeps Illyricumi provinciájának </w:t>
      </w:r>
      <w:r w:rsidR="000B25A4" w:rsidRPr="00DF1C0C">
        <w:rPr>
          <w:rFonts w:cstheme="minorHAnsi"/>
        </w:rPr>
        <w:t>része</w:t>
      </w:r>
      <w:r w:rsidR="004C1545" w:rsidRPr="00DF1C0C">
        <w:rPr>
          <w:rFonts w:cstheme="minorHAnsi"/>
        </w:rPr>
        <w:t>.  Viták a kutatásban a Dunántúl Északkeleti része római uralom alá kerülésének időpontjáról, Illyricum Dalmatiára és Pannoniára történő kettéosztásának, az önálló Panno</w:t>
      </w:r>
      <w:r w:rsidR="00C703AF" w:rsidRPr="00DF1C0C">
        <w:rPr>
          <w:rFonts w:cstheme="minorHAnsi"/>
        </w:rPr>
        <w:t>nia születésénelk időpontjáról. A katonai kormányzás = polgári igazgatás hiányának teóriája.</w:t>
      </w:r>
    </w:p>
    <w:p w:rsidR="000B25A4" w:rsidRPr="00DF1C0C" w:rsidRDefault="000B25A4" w:rsidP="00FD1D92">
      <w:pPr>
        <w:rPr>
          <w:rFonts w:cstheme="minorHAnsi"/>
        </w:rPr>
      </w:pPr>
      <w:r w:rsidRPr="00DF1C0C">
        <w:rPr>
          <w:rFonts w:cstheme="minorHAnsi"/>
          <w:b/>
        </w:rPr>
        <w:t>3. A bennszülött lakosság</w:t>
      </w:r>
      <w:r w:rsidRPr="00DF1C0C">
        <w:rPr>
          <w:rFonts w:cstheme="minorHAnsi"/>
        </w:rPr>
        <w:t xml:space="preserve">: pannonok, </w:t>
      </w:r>
      <w:proofErr w:type="gramStart"/>
      <w:r w:rsidRPr="00DF1C0C">
        <w:rPr>
          <w:rFonts w:cstheme="minorHAnsi"/>
        </w:rPr>
        <w:t>kelták ,</w:t>
      </w:r>
      <w:proofErr w:type="gramEnd"/>
      <w:r w:rsidRPr="00DF1C0C">
        <w:rPr>
          <w:rFonts w:cstheme="minorHAnsi"/>
        </w:rPr>
        <w:t xml:space="preserve"> </w:t>
      </w:r>
      <w:r w:rsidR="005C5E66" w:rsidRPr="00DF1C0C">
        <w:rPr>
          <w:rFonts w:cstheme="minorHAnsi"/>
        </w:rPr>
        <w:t xml:space="preserve">és </w:t>
      </w:r>
      <w:r w:rsidRPr="00DF1C0C">
        <w:rPr>
          <w:rFonts w:cstheme="minorHAnsi"/>
        </w:rPr>
        <w:t>a tartom</w:t>
      </w:r>
      <w:r w:rsidR="005C5E66" w:rsidRPr="00DF1C0C">
        <w:rPr>
          <w:rFonts w:cstheme="minorHAnsi"/>
        </w:rPr>
        <w:t>ány délnyugati csücskében venétek. Ezek politikai-adminisztratív szervezetei a római hódítást követően</w:t>
      </w:r>
      <w:proofErr w:type="gramStart"/>
      <w:r w:rsidR="005C5E66" w:rsidRPr="00DF1C0C">
        <w:rPr>
          <w:rFonts w:cstheme="minorHAnsi"/>
        </w:rPr>
        <w:t>:  az</w:t>
      </w:r>
      <w:proofErr w:type="gramEnd"/>
      <w:r w:rsidR="005C5E66" w:rsidRPr="00DF1C0C">
        <w:rPr>
          <w:rFonts w:cstheme="minorHAnsi"/>
        </w:rPr>
        <w:t xml:space="preserve"> ún.  civitas peregrinák.</w:t>
      </w:r>
      <w:r w:rsidR="00C703AF" w:rsidRPr="00DF1C0C">
        <w:rPr>
          <w:rFonts w:cstheme="minorHAnsi"/>
        </w:rPr>
        <w:t xml:space="preserve"> Ezek lokalizációja a földrajzi írók (Strabón, Plinius, Polemaios) és a feliratos emlékek alapján.</w:t>
      </w:r>
    </w:p>
    <w:p w:rsidR="00C703AF" w:rsidRPr="00DF1C0C" w:rsidRDefault="00C703AF" w:rsidP="00FD1D92">
      <w:pPr>
        <w:rPr>
          <w:rFonts w:cstheme="minorHAnsi"/>
        </w:rPr>
      </w:pPr>
      <w:r w:rsidRPr="00DF1C0C">
        <w:rPr>
          <w:rFonts w:cstheme="minorHAnsi"/>
        </w:rPr>
        <w:t xml:space="preserve">4. </w:t>
      </w:r>
      <w:r w:rsidR="00DF1C0C">
        <w:rPr>
          <w:rFonts w:cstheme="minorHAnsi"/>
          <w:b/>
        </w:rPr>
        <w:t>Az igazgatás</w:t>
      </w:r>
    </w:p>
    <w:p w:rsidR="00961B19" w:rsidRPr="00DF1C0C" w:rsidRDefault="00961B19" w:rsidP="00FD1D92">
      <w:pPr>
        <w:rPr>
          <w:rFonts w:cstheme="minorHAnsi"/>
        </w:rPr>
      </w:pPr>
      <w:r w:rsidRPr="00DF1C0C">
        <w:rPr>
          <w:rFonts w:cstheme="minorHAnsi"/>
          <w:b/>
        </w:rPr>
        <w:t>5.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b/>
        </w:rPr>
        <w:t>A ripa P</w:t>
      </w:r>
      <w:r w:rsidR="00DF1C0C" w:rsidRPr="00DF1C0C">
        <w:rPr>
          <w:rFonts w:cstheme="minorHAnsi"/>
          <w:b/>
        </w:rPr>
        <w:t>annonica és a tartományi haderő a Markomann háborúk előtt.</w:t>
      </w:r>
    </w:p>
    <w:p w:rsidR="00C703AF" w:rsidRPr="00DF1C0C" w:rsidRDefault="00DF1C0C" w:rsidP="00FD1D92">
      <w:pPr>
        <w:rPr>
          <w:rFonts w:cstheme="minorHAnsi"/>
          <w:b/>
        </w:rPr>
      </w:pPr>
      <w:r w:rsidRPr="00DF1C0C">
        <w:rPr>
          <w:rFonts w:cstheme="minorHAnsi"/>
          <w:b/>
        </w:rPr>
        <w:t>6-7</w:t>
      </w:r>
      <w:r w:rsidR="00C703AF" w:rsidRPr="00DF1C0C">
        <w:rPr>
          <w:rFonts w:cstheme="minorHAnsi"/>
          <w:b/>
        </w:rPr>
        <w:t xml:space="preserve">. Pannonia urbanizációja. Coloniák és </w:t>
      </w:r>
      <w:proofErr w:type="gramStart"/>
      <w:r w:rsidR="00C703AF" w:rsidRPr="00DF1C0C">
        <w:rPr>
          <w:rFonts w:cstheme="minorHAnsi"/>
          <w:b/>
        </w:rPr>
        <w:t xml:space="preserve">municipiumok </w:t>
      </w:r>
      <w:r w:rsidR="00961B19" w:rsidRPr="00DF1C0C">
        <w:rPr>
          <w:rFonts w:cstheme="minorHAnsi"/>
          <w:b/>
        </w:rPr>
        <w:t xml:space="preserve"> a</w:t>
      </w:r>
      <w:proofErr w:type="gramEnd"/>
      <w:r w:rsidR="00961B19" w:rsidRPr="00DF1C0C">
        <w:rPr>
          <w:rFonts w:cstheme="minorHAnsi"/>
          <w:b/>
        </w:rPr>
        <w:t xml:space="preserve"> Markomann háború előtt. A romanizáció.</w:t>
      </w:r>
    </w:p>
    <w:p w:rsidR="00961B19" w:rsidRPr="00DF1C0C" w:rsidRDefault="00961B19" w:rsidP="00FD1D92">
      <w:pPr>
        <w:rPr>
          <w:rFonts w:cstheme="minorHAnsi"/>
          <w:b/>
        </w:rPr>
      </w:pPr>
      <w:r w:rsidRPr="00DF1C0C">
        <w:rPr>
          <w:rFonts w:cstheme="minorHAnsi"/>
          <w:b/>
        </w:rPr>
        <w:t>8. Gazdaság: mezőgazdaság, kézművesipar és kereskedelem.  Pannonia</w:t>
      </w:r>
      <w:r w:rsidR="0092669D" w:rsidRPr="00DF1C0C">
        <w:rPr>
          <w:rFonts w:cstheme="minorHAnsi"/>
          <w:b/>
        </w:rPr>
        <w:t xml:space="preserve"> </w:t>
      </w:r>
      <w:r w:rsidRPr="00DF1C0C">
        <w:rPr>
          <w:rFonts w:cstheme="minorHAnsi"/>
          <w:b/>
        </w:rPr>
        <w:t>úthálózata</w:t>
      </w:r>
    </w:p>
    <w:p w:rsidR="00961B19" w:rsidRPr="00DF1C0C" w:rsidRDefault="00961B19" w:rsidP="00FD1D92">
      <w:pPr>
        <w:rPr>
          <w:rFonts w:cstheme="minorHAnsi"/>
          <w:b/>
        </w:rPr>
      </w:pPr>
      <w:r w:rsidRPr="00DF1C0C">
        <w:rPr>
          <w:rFonts w:cstheme="minorHAnsi"/>
          <w:b/>
        </w:rPr>
        <w:t>9.  A markomann-kvád-szarmata háborúk.</w:t>
      </w:r>
    </w:p>
    <w:p w:rsidR="00961B19" w:rsidRPr="00DF1C0C" w:rsidRDefault="00961B19" w:rsidP="00FD1D92">
      <w:pPr>
        <w:rPr>
          <w:rFonts w:cstheme="minorHAnsi"/>
          <w:b/>
        </w:rPr>
      </w:pPr>
      <w:r w:rsidRPr="00DF1C0C">
        <w:rPr>
          <w:rFonts w:cstheme="minorHAnsi"/>
          <w:b/>
        </w:rPr>
        <w:t>10. A Severus-kor – Pannonia virágkora.</w:t>
      </w:r>
    </w:p>
    <w:p w:rsidR="00961B19" w:rsidRPr="00DF1C0C" w:rsidRDefault="00961B19" w:rsidP="00FD1D92">
      <w:pPr>
        <w:rPr>
          <w:rFonts w:cstheme="minorHAnsi"/>
          <w:b/>
        </w:rPr>
      </w:pPr>
      <w:r w:rsidRPr="00DF1C0C">
        <w:rPr>
          <w:rFonts w:cstheme="minorHAnsi"/>
          <w:b/>
        </w:rPr>
        <w:t>11. A katonai anarchia időszaka: Illyr-pannon katonacsászárok a birodalom élén</w:t>
      </w:r>
    </w:p>
    <w:p w:rsidR="00961B19" w:rsidRPr="00DF1C0C" w:rsidRDefault="00961B19" w:rsidP="00FD1D92">
      <w:pPr>
        <w:rPr>
          <w:rFonts w:cstheme="minorHAnsi"/>
          <w:b/>
        </w:rPr>
      </w:pPr>
      <w:r w:rsidRPr="00DF1C0C">
        <w:rPr>
          <w:rFonts w:cstheme="minorHAnsi"/>
          <w:b/>
        </w:rPr>
        <w:t>12. Diocletianustól Theodosiusig. Pannonia 283 és 395 között</w:t>
      </w:r>
    </w:p>
    <w:p w:rsidR="00961B19" w:rsidRPr="00DF1C0C" w:rsidRDefault="00961B19" w:rsidP="00FD1D92">
      <w:pPr>
        <w:rPr>
          <w:rFonts w:cstheme="minorHAnsi"/>
          <w:b/>
        </w:rPr>
      </w:pPr>
      <w:r w:rsidRPr="00DF1C0C">
        <w:rPr>
          <w:rFonts w:cstheme="minorHAnsi"/>
          <w:b/>
        </w:rPr>
        <w:t>13. A népvándorlás és a római uralom vége.</w:t>
      </w:r>
    </w:p>
    <w:p w:rsidR="00496D98" w:rsidRPr="00DF1C0C" w:rsidRDefault="00496D98" w:rsidP="00FD1D92">
      <w:pPr>
        <w:rPr>
          <w:rFonts w:cstheme="minorHAnsi"/>
          <w:b/>
        </w:rPr>
      </w:pPr>
    </w:p>
    <w:p w:rsidR="00961B19" w:rsidRPr="00DF1C0C" w:rsidRDefault="00961B19" w:rsidP="00FD1D92">
      <w:pPr>
        <w:rPr>
          <w:rFonts w:cstheme="minorHAnsi"/>
          <w:b/>
        </w:rPr>
      </w:pPr>
      <w:r w:rsidRPr="00DF1C0C">
        <w:rPr>
          <w:rFonts w:cstheme="minorHAnsi"/>
          <w:b/>
        </w:rPr>
        <w:t>Források:</w:t>
      </w:r>
    </w:p>
    <w:p w:rsidR="002A25ED" w:rsidRPr="00DF1C0C" w:rsidRDefault="002A25ED" w:rsidP="002A25E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/>
        </w:rPr>
        <w:t>Fontes Pannoniae Antiquae</w:t>
      </w:r>
      <w:r w:rsidRPr="00DF1C0C">
        <w:rPr>
          <w:rFonts w:cstheme="minorHAnsi"/>
        </w:rPr>
        <w:t xml:space="preserve"> (vol. I-VI. Budapest). Lásd </w:t>
      </w:r>
      <w:r w:rsidRPr="00DF1C0C">
        <w:rPr>
          <w:rFonts w:cstheme="minorHAnsi"/>
          <w:smallCaps/>
        </w:rPr>
        <w:t xml:space="preserve">Fehér B. – </w:t>
      </w:r>
      <w:proofErr w:type="gramStart"/>
      <w:r w:rsidRPr="00DF1C0C">
        <w:rPr>
          <w:rFonts w:cstheme="minorHAnsi"/>
          <w:smallCaps/>
        </w:rPr>
        <w:t>Kovács  P.</w:t>
      </w:r>
      <w:proofErr w:type="gramEnd"/>
      <w:r w:rsidRPr="00DF1C0C">
        <w:rPr>
          <w:rFonts w:cstheme="minorHAnsi"/>
        </w:rPr>
        <w:t xml:space="preserve">  (vol. 1-2), és </w:t>
      </w:r>
      <w:r w:rsidRPr="00DF1C0C">
        <w:rPr>
          <w:rFonts w:cstheme="minorHAnsi"/>
          <w:smallCaps/>
        </w:rPr>
        <w:t>Kovács P</w:t>
      </w:r>
      <w:r w:rsidRPr="00DF1C0C">
        <w:rPr>
          <w:rFonts w:cstheme="minorHAnsi"/>
        </w:rPr>
        <w:t>. (vol. 3-6).</w:t>
      </w:r>
    </w:p>
    <w:p w:rsidR="002A25ED" w:rsidRPr="00DF1C0C" w:rsidRDefault="002A25ED" w:rsidP="002A25E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/>
          <w:iCs/>
        </w:rPr>
        <w:t>Corpus Inscriptionum Latinarum</w:t>
      </w:r>
      <w:r w:rsidRPr="00DF1C0C">
        <w:rPr>
          <w:rFonts w:cstheme="minorHAnsi"/>
        </w:rPr>
        <w:t>. Berolini, 1863-.</w:t>
      </w:r>
    </w:p>
    <w:p w:rsidR="002A25ED" w:rsidRPr="00DF1C0C" w:rsidRDefault="002A25ED" w:rsidP="002A25E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lastRenderedPageBreak/>
        <w:t>Dessau, H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  <w:iCs/>
        </w:rPr>
        <w:t>Inscriptiones Latinae selectae</w:t>
      </w:r>
      <w:r w:rsidRPr="00DF1C0C">
        <w:rPr>
          <w:rFonts w:cstheme="minorHAnsi"/>
        </w:rPr>
        <w:t>. I-III. Berlin, 1902-1916.</w:t>
      </w:r>
    </w:p>
    <w:p w:rsidR="002A25ED" w:rsidRPr="00DF1C0C" w:rsidRDefault="002A25ED" w:rsidP="002A25E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Šašel,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 - Šašel,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  <w:iCs/>
        </w:rPr>
        <w:t>Inscriptiones Latinae quae in Iugoslavia inter annos MCMXL et MCMLX repertae et editae sunt</w:t>
      </w:r>
      <w:r w:rsidRPr="00DF1C0C">
        <w:rPr>
          <w:rFonts w:cstheme="minorHAnsi"/>
        </w:rPr>
        <w:t>. Ljubljana 1963.</w:t>
      </w:r>
    </w:p>
    <w:p w:rsidR="002A25ED" w:rsidRPr="00DF1C0C" w:rsidRDefault="002A25ED" w:rsidP="002A25E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Šašel,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 - Šašel,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Inscriptiones Latinae quae in Jugoslavia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</w:rPr>
        <w:t>inter annos MCMLX et MCMLXX repertae et editae sunt.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</w:rPr>
        <w:t>Ljubljana 1978.</w:t>
      </w:r>
    </w:p>
    <w:p w:rsidR="00300E48" w:rsidRPr="00DF1C0C" w:rsidRDefault="00300E4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Barkóczi, L. – Mócsy,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 xml:space="preserve">.: </w:t>
      </w:r>
      <w:r w:rsidRPr="00DF1C0C">
        <w:rPr>
          <w:rFonts w:cstheme="minorHAnsi"/>
          <w:i/>
        </w:rPr>
        <w:t>Die römischen Inschriften Ungarns</w:t>
      </w:r>
      <w:r w:rsidRPr="00DF1C0C">
        <w:rPr>
          <w:rFonts w:cstheme="minorHAnsi"/>
        </w:rPr>
        <w:t>. Bd. 1. Budapest – Amsterdam 1972.</w:t>
      </w:r>
    </w:p>
    <w:p w:rsidR="00D07278" w:rsidRPr="00DF1C0C" w:rsidRDefault="00D0727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Barkóczi, L. – Mócsy,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 xml:space="preserve">.: </w:t>
      </w:r>
      <w:r w:rsidRPr="00DF1C0C">
        <w:rPr>
          <w:rFonts w:cstheme="minorHAnsi"/>
          <w:i/>
        </w:rPr>
        <w:t xml:space="preserve">Die römischen Inschriften Ungarns. (RIU). Bd. 2. </w:t>
      </w:r>
      <w:r w:rsidRPr="00DF1C0C">
        <w:rPr>
          <w:rStyle w:val="subtitle"/>
          <w:rFonts w:cstheme="minorHAnsi"/>
          <w:i/>
        </w:rPr>
        <w:t>Salla, Mogentiana, Mursella, Brigetio</w:t>
      </w:r>
      <w:r w:rsidRPr="00DF1C0C">
        <w:rPr>
          <w:rStyle w:val="subtitle"/>
          <w:rFonts w:cstheme="minorHAnsi"/>
        </w:rPr>
        <w:t xml:space="preserve">. </w:t>
      </w:r>
      <w:r w:rsidRPr="00DF1C0C">
        <w:rPr>
          <w:rFonts w:cstheme="minorHAnsi"/>
        </w:rPr>
        <w:t>Budapest – Amsterdam 1976.</w:t>
      </w:r>
    </w:p>
    <w:p w:rsidR="00D07278" w:rsidRPr="00DF1C0C" w:rsidRDefault="00D0727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Barkóczi, L. – Soproni, S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Die römischen Inschriften Ungarns. Bd. 3. Brigetio (Fortsetzung) und die Limesstrecke am Donauknie.</w:t>
      </w:r>
      <w:r w:rsidRPr="00DF1C0C">
        <w:rPr>
          <w:rFonts w:cstheme="minorHAnsi"/>
        </w:rPr>
        <w:t xml:space="preserve"> Budapest – Amsterdam – Bonn 1981.</w:t>
      </w:r>
    </w:p>
    <w:p w:rsidR="00D07278" w:rsidRPr="00DF1C0C" w:rsidRDefault="00D0727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Burger,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 Sz. – Fülep F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Die römischen Inschriften Ungarns. Bd. 4. </w:t>
      </w:r>
      <w:r w:rsidRPr="00DF1C0C">
        <w:rPr>
          <w:rStyle w:val="fn"/>
          <w:rFonts w:cstheme="minorHAnsi"/>
          <w:i/>
        </w:rPr>
        <w:t>Gebiet zwischen der Drau und der Limesstrecke Lussonium-Altinum.</w:t>
      </w:r>
      <w:r w:rsidRPr="00DF1C0C">
        <w:rPr>
          <w:rStyle w:val="fn"/>
          <w:rFonts w:cstheme="minorHAnsi"/>
        </w:rPr>
        <w:t xml:space="preserve"> </w:t>
      </w:r>
      <w:r w:rsidRPr="00DF1C0C">
        <w:rPr>
          <w:rFonts w:cstheme="minorHAnsi"/>
        </w:rPr>
        <w:t>Budapest – Amsterdam – Bonn 1984.</w:t>
      </w:r>
    </w:p>
    <w:p w:rsidR="00D07278" w:rsidRPr="00DF1C0C" w:rsidRDefault="00D0727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Lőrincz B. – Marton E. – Redő F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 xml:space="preserve">Die römischen Inschriften Ungarns. </w:t>
      </w:r>
      <w:r w:rsidRPr="00DF1C0C">
        <w:rPr>
          <w:rFonts w:cstheme="minorHAnsi"/>
          <w:bCs/>
          <w:i/>
        </w:rPr>
        <w:t>Registerband zu Lieferungen 1–4.</w:t>
      </w:r>
      <w:r w:rsidRPr="00DF1C0C">
        <w:rPr>
          <w:rFonts w:cstheme="minorHAnsi"/>
          <w:bCs/>
        </w:rPr>
        <w:t xml:space="preserve"> Bonn – Budapest 1991</w:t>
      </w:r>
      <w:r w:rsidRPr="00DF1C0C">
        <w:rPr>
          <w:rFonts w:cstheme="minorHAnsi"/>
        </w:rPr>
        <w:t>.</w:t>
      </w:r>
    </w:p>
    <w:p w:rsidR="00D07278" w:rsidRPr="00DF1C0C" w:rsidRDefault="00D0727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Fitz,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Die Römischen Inschriften Ungarns. 5. Lieferung: Intercisa.</w:t>
      </w:r>
      <w:r w:rsidRPr="00DF1C0C">
        <w:rPr>
          <w:rFonts w:cstheme="minorHAnsi"/>
        </w:rPr>
        <w:t xml:space="preserve"> Bonn — Budapest 1991.</w:t>
      </w:r>
    </w:p>
    <w:p w:rsidR="00D07278" w:rsidRPr="00DF1C0C" w:rsidRDefault="00D0727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Fitz, J. – Mócsy,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 – Soproni, S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 </w:t>
      </w:r>
      <w:r w:rsidRPr="00DF1C0C">
        <w:rPr>
          <w:rFonts w:cstheme="minorHAnsi"/>
          <w:i/>
        </w:rPr>
        <w:t>Die Römischen Inschriften Ungarns. RIU 6. Das Territorium von Aquincum, die Civitas Eraviscorum und die Limesstrecke Matrica – Annamatia, und das Territorium von Gorsium.</w:t>
      </w:r>
      <w:r w:rsidRPr="00DF1C0C">
        <w:rPr>
          <w:rFonts w:cstheme="minorHAnsi"/>
        </w:rPr>
        <w:t xml:space="preserve"> Budapest – Bonn 2001.</w:t>
      </w:r>
    </w:p>
    <w:p w:rsidR="00467C30" w:rsidRPr="00DF1C0C" w:rsidRDefault="00467C30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HOFFILLER, V. – SARIA, B. LD. AIJ = Antike Inschriften aus Jugoslawien I. Zagreb, 1938.</w:t>
      </w:r>
    </w:p>
    <w:p w:rsidR="002A25ED" w:rsidRPr="00DF1C0C" w:rsidRDefault="002A25ED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Lovenjak, M.</w:t>
      </w:r>
      <w:proofErr w:type="gramStart"/>
      <w:r w:rsidRPr="00DF1C0C">
        <w:rPr>
          <w:rFonts w:cstheme="minorHAnsi"/>
        </w:rPr>
        <w:t xml:space="preserve">:  </w:t>
      </w:r>
      <w:r w:rsidRPr="00DF1C0C">
        <w:rPr>
          <w:rFonts w:cstheme="minorHAnsi"/>
          <w:i/>
        </w:rPr>
        <w:t>Inscriptiones</w:t>
      </w:r>
      <w:proofErr w:type="gramEnd"/>
      <w:r w:rsidRPr="00DF1C0C">
        <w:rPr>
          <w:rFonts w:cstheme="minorHAnsi"/>
          <w:i/>
        </w:rPr>
        <w:t xml:space="preserve"> Latinae Sloveniae 1. Neviodunum</w:t>
      </w:r>
      <w:r w:rsidRPr="00DF1C0C">
        <w:rPr>
          <w:rFonts w:cstheme="minorHAnsi"/>
        </w:rPr>
        <w:t>. (Situla 37, Narodni muzej Slovenije). Ljubljana 1998.</w:t>
      </w:r>
    </w:p>
    <w:p w:rsidR="00D07278" w:rsidRPr="00DF1C0C" w:rsidRDefault="00D0727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Mócsy,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 – Szentléleky T</w:t>
      </w:r>
      <w:r w:rsidRPr="00DF1C0C">
        <w:rPr>
          <w:rFonts w:cstheme="minorHAnsi"/>
          <w:smallCaps/>
        </w:rPr>
        <w:t>.</w:t>
      </w:r>
      <w:r w:rsidRPr="00DF1C0C">
        <w:rPr>
          <w:rFonts w:cstheme="minorHAnsi"/>
        </w:rPr>
        <w:t xml:space="preserve"> (Hgg.): </w:t>
      </w:r>
      <w:r w:rsidRPr="00DF1C0C">
        <w:rPr>
          <w:rFonts w:cstheme="minorHAnsi"/>
          <w:i/>
        </w:rPr>
        <w:t>Die römischen Steindenkmäler von Savaria</w:t>
      </w:r>
      <w:r w:rsidRPr="00DF1C0C">
        <w:rPr>
          <w:rFonts w:cstheme="minorHAnsi"/>
        </w:rPr>
        <w:t>. Budapest 1971.</w:t>
      </w:r>
    </w:p>
    <w:p w:rsidR="00CC3B9B" w:rsidRPr="00DF1C0C" w:rsidRDefault="00CC3B9B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/>
        </w:rPr>
        <w:t>Tituli Aquincenses</w:t>
      </w:r>
      <w:r w:rsidRPr="00DF1C0C">
        <w:rPr>
          <w:rFonts w:cstheme="minorHAnsi"/>
        </w:rPr>
        <w:t xml:space="preserve"> vol. I-III. Budapestini 2009-2011.</w:t>
      </w:r>
    </w:p>
    <w:p w:rsidR="00CC3B9B" w:rsidRPr="00DF1C0C" w:rsidRDefault="00CC3B9B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Kovács, P.: </w:t>
      </w:r>
      <w:r w:rsidRPr="00DF1C0C">
        <w:rPr>
          <w:rFonts w:cstheme="minorHAnsi"/>
          <w:i/>
        </w:rPr>
        <w:t>Tituli Romani in Hungaria reperti. Supplementum</w:t>
      </w:r>
      <w:r w:rsidRPr="00DF1C0C">
        <w:rPr>
          <w:rFonts w:cstheme="minorHAnsi"/>
        </w:rPr>
        <w:t>. Budapest - Bonn 2005.</w:t>
      </w:r>
    </w:p>
    <w:p w:rsidR="00186B76" w:rsidRPr="00DF1C0C" w:rsidRDefault="00186B76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Češka, Josef – Hošek, R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Inscriptiones Pannoniae Superioris in Slovacia Transdanubiana asservatae</w:t>
      </w:r>
      <w:r w:rsidRPr="00DF1C0C">
        <w:rPr>
          <w:rFonts w:cstheme="minorHAnsi"/>
        </w:rPr>
        <w:t>. (Opera Universitatis Purkynianae</w:t>
      </w:r>
      <w:r w:rsidRPr="00DF1C0C">
        <w:rPr>
          <w:rFonts w:cstheme="minorHAnsi"/>
          <w:i/>
        </w:rPr>
        <w:t xml:space="preserve"> </w:t>
      </w:r>
      <w:r w:rsidRPr="00DF1C0C">
        <w:rPr>
          <w:rFonts w:cstheme="minorHAnsi"/>
        </w:rPr>
        <w:t>Brunensis, Facultas Philosophica 125). Brno 1967.</w:t>
      </w:r>
    </w:p>
    <w:p w:rsidR="00CF7C98" w:rsidRPr="00DF1C0C" w:rsidRDefault="00CF7C9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Erdélyi, G. - Fülep, F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Intercisa I.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 xml:space="preserve">Katalog der Steindenkmäler. </w:t>
      </w:r>
      <w:r w:rsidRPr="00DF1C0C">
        <w:rPr>
          <w:rFonts w:cstheme="minorHAnsi"/>
        </w:rPr>
        <w:t>(Arch. Hung. 33). Budapest 1954.</w:t>
      </w:r>
    </w:p>
    <w:p w:rsidR="00496D98" w:rsidRPr="00DF1C0C" w:rsidRDefault="00496D98" w:rsidP="00300E4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DOBÓ, Á.: </w:t>
      </w:r>
      <w:r w:rsidRPr="00DF1C0C">
        <w:rPr>
          <w:rFonts w:cstheme="minorHAnsi"/>
          <w:i/>
        </w:rPr>
        <w:t>Inscriptiones extra fines Pannoniae Daciaeque repertae ad res earundem provinciarum pertinentes</w:t>
      </w:r>
      <w:r w:rsidR="00DF1C0C">
        <w:rPr>
          <w:rFonts w:cstheme="minorHAnsi"/>
        </w:rPr>
        <w:t>.  Budapest 1975</w:t>
      </w:r>
      <w:r w:rsidRPr="00DF1C0C">
        <w:rPr>
          <w:rFonts w:cstheme="minorHAnsi"/>
        </w:rPr>
        <w:t>.</w:t>
      </w:r>
    </w:p>
    <w:p w:rsidR="002A25ED" w:rsidRPr="00DF1C0C" w:rsidRDefault="00924629" w:rsidP="00DF1C0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Borhy L</w:t>
      </w:r>
      <w:r w:rsidRPr="00DF1C0C">
        <w:rPr>
          <w:rFonts w:cstheme="minorHAnsi"/>
        </w:rPr>
        <w:t xml:space="preserve">.: Vezető Komárom város római kori kőemlékeihez. </w:t>
      </w:r>
      <w:r w:rsidRPr="00DF1C0C">
        <w:rPr>
          <w:rFonts w:cstheme="minorHAnsi"/>
          <w:i/>
        </w:rPr>
        <w:t>ActaArchBrig</w:t>
      </w:r>
      <w:r w:rsidRPr="00DF1C0C">
        <w:rPr>
          <w:rFonts w:cstheme="minorHAnsi"/>
        </w:rPr>
        <w:t>, Ser. I, no. 5. Komárom 2006.</w:t>
      </w:r>
    </w:p>
    <w:p w:rsidR="002A25ED" w:rsidRPr="00DF1C0C" w:rsidRDefault="00103C97" w:rsidP="002A25E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/>
        </w:rPr>
        <w:t xml:space="preserve">Epigraphische Datenbank Heidelberg – Epigraphic Database Heidelberg. </w:t>
      </w:r>
      <w:r w:rsidRPr="00DF1C0C">
        <w:rPr>
          <w:rFonts w:cstheme="minorHAnsi"/>
        </w:rPr>
        <w:t xml:space="preserve">Heidelberger Akademie der Wissenschaften. </w:t>
      </w:r>
      <w:hyperlink r:id="rId5" w:history="1">
        <w:r w:rsidR="002A25ED" w:rsidRPr="00DF1C0C">
          <w:rPr>
            <w:rStyle w:val="Hiperhivatkozs"/>
            <w:rFonts w:cstheme="minorHAnsi"/>
            <w:color w:val="auto"/>
          </w:rPr>
          <w:t>http://www.uni-heidelberg.de/institute/sonst/adw/edh/indexe.html</w:t>
        </w:r>
      </w:hyperlink>
      <w:r w:rsidRPr="00DF1C0C">
        <w:rPr>
          <w:rFonts w:cstheme="minorHAnsi"/>
        </w:rPr>
        <w:t>.</w:t>
      </w:r>
    </w:p>
    <w:p w:rsidR="002A25ED" w:rsidRPr="00DF1C0C" w:rsidRDefault="002A25ED" w:rsidP="002A25E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bCs/>
          <w:i/>
          <w:iCs/>
        </w:rPr>
        <w:t>Epigraphic Database, Roma</w:t>
      </w:r>
      <w:r w:rsidRPr="00DF1C0C">
        <w:rPr>
          <w:rFonts w:cstheme="minorHAnsi"/>
          <w:bCs/>
          <w:iCs/>
        </w:rPr>
        <w:t xml:space="preserve">. </w:t>
      </w:r>
      <w:r w:rsidRPr="00DF1C0C">
        <w:rPr>
          <w:rFonts w:cstheme="minorHAnsi"/>
        </w:rPr>
        <w:t xml:space="preserve"> </w:t>
      </w:r>
      <w:hyperlink r:id="rId6" w:history="1">
        <w:r w:rsidRPr="00DF1C0C">
          <w:rPr>
            <w:rStyle w:val="Hiperhivatkozs"/>
            <w:rFonts w:cstheme="minorHAnsi"/>
            <w:bCs/>
            <w:iCs/>
            <w:color w:val="auto"/>
          </w:rPr>
          <w:t>http://www.edr-edr.it/Italiano/index_it.php</w:t>
        </w:r>
      </w:hyperlink>
    </w:p>
    <w:p w:rsidR="00CC3B9B" w:rsidRPr="00DF1C0C" w:rsidRDefault="00CC3B9B" w:rsidP="002A25E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VBI ERAT LVPA. [Antik kőemlékek: körplasztikák, reliefek, feliratok, építészeti maradványok fotó-adatbázisa]. Forschungsgesellschaft Wiener Stadtarchäologie. </w:t>
      </w:r>
      <w:hyperlink r:id="rId7" w:history="1">
        <w:r w:rsidRPr="00DF1C0C">
          <w:rPr>
            <w:rStyle w:val="Hiperhivatkozs"/>
            <w:rFonts w:cstheme="minorHAnsi"/>
            <w:color w:val="auto"/>
          </w:rPr>
          <w:t>http://www.ubi-erat-lupa.org</w:t>
        </w:r>
      </w:hyperlink>
    </w:p>
    <w:p w:rsidR="00CC3B9B" w:rsidRPr="00DF1C0C" w:rsidRDefault="00CC3B9B" w:rsidP="00DF1C0C">
      <w:pPr>
        <w:pStyle w:val="Listaszerbekezds"/>
        <w:rPr>
          <w:rFonts w:cstheme="minorHAnsi"/>
        </w:rPr>
      </w:pPr>
    </w:p>
    <w:p w:rsidR="002A25ED" w:rsidRPr="00DF1C0C" w:rsidRDefault="002A25ED" w:rsidP="002A25ED">
      <w:pPr>
        <w:rPr>
          <w:rFonts w:cstheme="minorHAnsi"/>
          <w:b/>
        </w:rPr>
      </w:pPr>
      <w:r w:rsidRPr="00DF1C0C">
        <w:rPr>
          <w:rFonts w:cstheme="minorHAnsi"/>
          <w:b/>
        </w:rPr>
        <w:t xml:space="preserve">Szakirodalom: </w:t>
      </w:r>
    </w:p>
    <w:p w:rsidR="004A5A64" w:rsidRPr="00DF1C0C" w:rsidRDefault="004A5A64" w:rsidP="002A25ED">
      <w:pPr>
        <w:rPr>
          <w:rFonts w:cstheme="minorHAnsi"/>
        </w:rPr>
      </w:pPr>
      <w:r w:rsidRPr="00DF1C0C">
        <w:rPr>
          <w:rFonts w:cstheme="minorHAnsi"/>
        </w:rPr>
        <w:t>Epigraphica:</w:t>
      </w:r>
    </w:p>
    <w:p w:rsidR="00057DB2" w:rsidRPr="00DF1C0C" w:rsidRDefault="004A5A64" w:rsidP="00057DB2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Epigraphica Pannonica III. Inschriften aus dem Gebiet der Eravisker und vom Territorium von Aquincum. </w:t>
      </w:r>
      <w:r w:rsidRPr="00DF1C0C">
        <w:rPr>
          <w:rFonts w:cstheme="minorHAnsi"/>
          <w:i/>
        </w:rPr>
        <w:t>Specimina Nova</w:t>
      </w:r>
      <w:r w:rsidRPr="00DF1C0C">
        <w:rPr>
          <w:rFonts w:cstheme="minorHAnsi"/>
        </w:rPr>
        <w:t xml:space="preserve"> 17, 2004, 24-26.</w:t>
      </w:r>
    </w:p>
    <w:p w:rsidR="00057DB2" w:rsidRPr="00DF1C0C" w:rsidRDefault="00057DB2" w:rsidP="00057DB2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  <w:smallCaps/>
        </w:rPr>
        <w:t>.:</w:t>
      </w:r>
      <w:proofErr w:type="gramEnd"/>
      <w:r w:rsidRPr="00DF1C0C">
        <w:rPr>
          <w:rFonts w:cstheme="minorHAnsi"/>
        </w:rPr>
        <w:t xml:space="preserve"> Epigraphica Pannonica IV. Inschriften aus Székesfehérvár (Alba Regia, Stuhlweißenburg). </w:t>
      </w:r>
      <w:r w:rsidRPr="00DF1C0C">
        <w:rPr>
          <w:rFonts w:cstheme="minorHAnsi"/>
          <w:i/>
        </w:rPr>
        <w:t>Studia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Epigraphica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Pannonica II.</w:t>
      </w:r>
      <w:r w:rsidRPr="00DF1C0C">
        <w:rPr>
          <w:rFonts w:cstheme="minorHAnsi"/>
        </w:rPr>
        <w:t xml:space="preserve"> Budapest 2009 [2010], 13-30.</w:t>
      </w:r>
    </w:p>
    <w:p w:rsidR="00057DB2" w:rsidRPr="00DF1C0C" w:rsidRDefault="00057DB2" w:rsidP="00057DB2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Epigraphica Pannonica V. Inschriften aus Tác. </w:t>
      </w:r>
      <w:r w:rsidRPr="00DF1C0C">
        <w:rPr>
          <w:rFonts w:cstheme="minorHAnsi"/>
          <w:i/>
        </w:rPr>
        <w:t xml:space="preserve">Studia </w:t>
      </w:r>
      <w:proofErr w:type="gramStart"/>
      <w:r w:rsidRPr="00DF1C0C">
        <w:rPr>
          <w:rFonts w:cstheme="minorHAnsi"/>
          <w:i/>
        </w:rPr>
        <w:t>Epigraphica  Pannonica</w:t>
      </w:r>
      <w:proofErr w:type="gramEnd"/>
      <w:r w:rsidRPr="00DF1C0C">
        <w:rPr>
          <w:rFonts w:cstheme="minorHAnsi"/>
          <w:i/>
        </w:rPr>
        <w:t xml:space="preserve"> II.</w:t>
      </w:r>
      <w:r w:rsidRPr="00DF1C0C">
        <w:rPr>
          <w:rFonts w:cstheme="minorHAnsi"/>
        </w:rPr>
        <w:t xml:space="preserve"> Budapest 2009 [2010], 31-48.</w:t>
      </w:r>
    </w:p>
    <w:p w:rsidR="001C5477" w:rsidRPr="00DF1C0C" w:rsidRDefault="001C5477" w:rsidP="00057DB2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Beszédes J. – Mráv Zs.– Tóth E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Die Steindenkmäler von Bölcske.- Inschriften und Skulpturen. – Katalog. In: Szabó, Á. – Tóth, E (Hg.): Bölcske. Inschriften und Funde. Budapest 2003.</w:t>
      </w:r>
    </w:p>
    <w:p w:rsidR="00562350" w:rsidRPr="00DF1C0C" w:rsidRDefault="00562350" w:rsidP="00057DB2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Fehér B.: </w:t>
      </w:r>
      <w:r w:rsidRPr="00DF1C0C">
        <w:rPr>
          <w:rStyle w:val="st"/>
          <w:rFonts w:cstheme="minorHAnsi"/>
          <w:i/>
        </w:rPr>
        <w:t>Lexicon epigraphicum Pannonicum</w:t>
      </w:r>
      <w:r w:rsidRPr="00DF1C0C">
        <w:rPr>
          <w:rStyle w:val="st"/>
          <w:rFonts w:cstheme="minorHAnsi"/>
        </w:rPr>
        <w:t>. Budapest, 1997.</w:t>
      </w:r>
    </w:p>
    <w:p w:rsidR="00DF1C0C" w:rsidRDefault="00DF1C0C" w:rsidP="00CF7C98">
      <w:pPr>
        <w:rPr>
          <w:rFonts w:cstheme="minorHAnsi"/>
        </w:rPr>
      </w:pPr>
    </w:p>
    <w:p w:rsidR="00CF7C98" w:rsidRPr="00DF1C0C" w:rsidRDefault="00CF7C98" w:rsidP="00CF7C98">
      <w:pPr>
        <w:rPr>
          <w:rFonts w:cstheme="minorHAnsi"/>
        </w:rPr>
      </w:pPr>
      <w:r w:rsidRPr="00DF1C0C">
        <w:rPr>
          <w:rFonts w:cstheme="minorHAnsi"/>
        </w:rPr>
        <w:t>Kőemlékek – Ikonográfia</w:t>
      </w:r>
    </w:p>
    <w:p w:rsidR="00CF7C98" w:rsidRPr="00DF1C0C" w:rsidRDefault="00CF7C98" w:rsidP="00CF7C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Erdélyi,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Pannóniai római sírtáblák mitológiai jelenetekkel. </w:t>
      </w:r>
      <w:r w:rsidRPr="00DF1C0C">
        <w:rPr>
          <w:rFonts w:cstheme="minorHAnsi"/>
          <w:i/>
        </w:rPr>
        <w:t>ArchÉrt</w:t>
      </w:r>
      <w:r w:rsidRPr="00DF1C0C">
        <w:rPr>
          <w:rFonts w:cstheme="minorHAnsi"/>
        </w:rPr>
        <w:t xml:space="preserve"> 77, 1950, 72-82.-</w:t>
      </w:r>
    </w:p>
    <w:p w:rsidR="00CF7C98" w:rsidRPr="00DF1C0C" w:rsidRDefault="00CF7C98" w:rsidP="00CF7C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Erdélyi,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A római kőfaragás és kőszobrászat Magyarországon (sajtó alá rendezte Gáspár D., bev. Mócsy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 Budapest 1974.</w:t>
      </w:r>
    </w:p>
    <w:p w:rsidR="006C31FC" w:rsidRPr="00DF1C0C" w:rsidRDefault="00CF7C98" w:rsidP="00CF7C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Ertel, Chr. – Palágyi, S. – Redő, F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Die Skulpturen des Stadtgebietes von Salla und Mogetiana sowie des Balaton-(Plattensee-) Oberlandes in den Komitaten Zala und Veszprém. (Corpus Signorum Imperii Romani – Corpus der Skulpturen der Römischen Welt, Bd. 8). Budapest 1999.</w:t>
      </w:r>
    </w:p>
    <w:p w:rsidR="00CF7C98" w:rsidRPr="00DF1C0C" w:rsidRDefault="006C31FC" w:rsidP="00CF7C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Gabler, D</w:t>
      </w:r>
      <w:r w:rsidRPr="00DF1C0C">
        <w:rPr>
          <w:rFonts w:cstheme="minorHAnsi"/>
        </w:rPr>
        <w:t xml:space="preserve">.: Scarbantia és környékének római kőplasztikai emlékei. </w:t>
      </w:r>
      <w:r w:rsidRPr="00DF1C0C">
        <w:rPr>
          <w:rFonts w:cstheme="minorHAnsi"/>
          <w:i/>
        </w:rPr>
        <w:t>Arrabona</w:t>
      </w:r>
      <w:r w:rsidRPr="00DF1C0C">
        <w:rPr>
          <w:rFonts w:cstheme="minorHAnsi"/>
        </w:rPr>
        <w:t xml:space="preserve"> 11, 1969.</w:t>
      </w:r>
      <w:r w:rsidR="00CF7C98" w:rsidRPr="00DF1C0C">
        <w:rPr>
          <w:rFonts w:cstheme="minorHAnsi"/>
        </w:rPr>
        <w:t xml:space="preserve">  </w:t>
      </w:r>
    </w:p>
    <w:p w:rsidR="00CF7C98" w:rsidRPr="00DF1C0C" w:rsidRDefault="00CF7C98" w:rsidP="00CF7C98">
      <w:pPr>
        <w:rPr>
          <w:rFonts w:cstheme="minorHAnsi"/>
        </w:rPr>
      </w:pPr>
    </w:p>
    <w:p w:rsidR="00300E48" w:rsidRPr="00DF1C0C" w:rsidRDefault="00300E48" w:rsidP="002A25ED">
      <w:pPr>
        <w:rPr>
          <w:rFonts w:cstheme="minorHAnsi"/>
        </w:rPr>
      </w:pPr>
      <w:r w:rsidRPr="00DF1C0C">
        <w:rPr>
          <w:rFonts w:cstheme="minorHAnsi"/>
        </w:rPr>
        <w:t>Kézikönyv:</w:t>
      </w:r>
    </w:p>
    <w:p w:rsidR="009557AA" w:rsidRPr="00DF1C0C" w:rsidRDefault="009557AA" w:rsidP="00300E48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</w:rPr>
        <w:t xml:space="preserve">.: Pannonia. In: </w:t>
      </w:r>
      <w:r w:rsidRPr="00DF1C0C">
        <w:rPr>
          <w:rFonts w:cstheme="minorHAnsi"/>
          <w:i/>
        </w:rPr>
        <w:t>RE</w:t>
      </w:r>
      <w:r w:rsidRPr="00DF1C0C">
        <w:rPr>
          <w:rFonts w:cstheme="minorHAnsi"/>
        </w:rPr>
        <w:t xml:space="preserve"> Suppl. IX, Stuttgart, 1962, 516-776.</w:t>
      </w:r>
    </w:p>
    <w:p w:rsidR="00300E48" w:rsidRPr="00DF1C0C" w:rsidRDefault="00300E48" w:rsidP="00300E48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</w:rPr>
        <w:t xml:space="preserve">Mócsy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 – Fitz J.</w:t>
      </w:r>
      <w:r w:rsidRPr="00DF1C0C">
        <w:rPr>
          <w:rFonts w:cstheme="minorHAnsi"/>
          <w:smallCaps/>
        </w:rPr>
        <w:t xml:space="preserve"> </w:t>
      </w:r>
      <w:r w:rsidRPr="00DF1C0C">
        <w:rPr>
          <w:rFonts w:cstheme="minorHAnsi"/>
        </w:rPr>
        <w:t xml:space="preserve">(szerk.): </w:t>
      </w:r>
      <w:r w:rsidRPr="00DF1C0C">
        <w:rPr>
          <w:rFonts w:cstheme="minorHAnsi"/>
          <w:i/>
          <w:iCs/>
        </w:rPr>
        <w:t xml:space="preserve">Pannonia régészeti kézikönyve. </w:t>
      </w:r>
      <w:r w:rsidRPr="00DF1C0C">
        <w:rPr>
          <w:rFonts w:cstheme="minorHAnsi"/>
        </w:rPr>
        <w:t>Budapest 1990.</w:t>
      </w:r>
    </w:p>
    <w:p w:rsidR="00DF1C0C" w:rsidRDefault="00DF1C0C" w:rsidP="00BB4695">
      <w:pPr>
        <w:rPr>
          <w:rFonts w:cstheme="minorHAnsi"/>
        </w:rPr>
      </w:pPr>
    </w:p>
    <w:p w:rsidR="00BB4695" w:rsidRPr="00DF1C0C" w:rsidRDefault="00BB4695" w:rsidP="00BB4695">
      <w:pPr>
        <w:rPr>
          <w:rFonts w:cstheme="minorHAnsi"/>
        </w:rPr>
      </w:pPr>
      <w:r w:rsidRPr="00DF1C0C">
        <w:rPr>
          <w:rFonts w:cstheme="minorHAnsi"/>
        </w:rPr>
        <w:t>Történet:</w:t>
      </w:r>
    </w:p>
    <w:p w:rsidR="00BB4695" w:rsidRPr="00DF1C0C" w:rsidRDefault="00BB4695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Dzino</w:t>
      </w:r>
      <w:r w:rsidRPr="00DF1C0C">
        <w:rPr>
          <w:rFonts w:cstheme="minorHAnsi"/>
        </w:rPr>
        <w:t xml:space="preserve">, D.: </w:t>
      </w:r>
      <w:r w:rsidRPr="00DF1C0C">
        <w:rPr>
          <w:rFonts w:cstheme="minorHAnsi"/>
          <w:i/>
        </w:rPr>
        <w:t>Illyricum in Roman Politics. 229 BC – AD 68</w:t>
      </w:r>
      <w:r w:rsidRPr="00DF1C0C">
        <w:rPr>
          <w:rFonts w:cstheme="minorHAnsi"/>
        </w:rPr>
        <w:t>. Cambridge 2010</w:t>
      </w:r>
    </w:p>
    <w:p w:rsidR="00BB4695" w:rsidRPr="00DF1C0C" w:rsidRDefault="00BB4695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P. Helvius Pertinax und M. Valerius Maximianus. </w:t>
      </w:r>
      <w:r w:rsidRPr="00DF1C0C">
        <w:rPr>
          <w:rFonts w:cstheme="minorHAnsi"/>
          <w:i/>
        </w:rPr>
        <w:t xml:space="preserve">Situla </w:t>
      </w:r>
      <w:r w:rsidRPr="00DF1C0C">
        <w:rPr>
          <w:rFonts w:cstheme="minorHAnsi"/>
        </w:rPr>
        <w:t xml:space="preserve">14/15, 1974, 199-215. = Uő: </w:t>
      </w:r>
      <w:r w:rsidRPr="00DF1C0C">
        <w:rPr>
          <w:rFonts w:cstheme="minorHAnsi"/>
          <w:i/>
        </w:rPr>
        <w:t>Römische Heeresgeschichte</w:t>
      </w:r>
      <w:r w:rsidRPr="00DF1C0C">
        <w:rPr>
          <w:rFonts w:cstheme="minorHAnsi"/>
        </w:rPr>
        <w:t xml:space="preserve"> 326-348.</w:t>
      </w:r>
    </w:p>
    <w:p w:rsidR="00BB4695" w:rsidRPr="00DF1C0C" w:rsidRDefault="00BB4695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Dzino</w:t>
      </w:r>
      <w:r w:rsidRPr="00DF1C0C">
        <w:rPr>
          <w:rFonts w:cstheme="minorHAnsi"/>
        </w:rPr>
        <w:t>, D.: Bellum Pannonicum</w:t>
      </w:r>
      <w:proofErr w:type="gramStart"/>
      <w:r w:rsidRPr="00DF1C0C">
        <w:rPr>
          <w:rFonts w:cstheme="minorHAnsi"/>
        </w:rPr>
        <w:t>:The</w:t>
      </w:r>
      <w:proofErr w:type="gramEnd"/>
      <w:r w:rsidRPr="00DF1C0C">
        <w:rPr>
          <w:rFonts w:cstheme="minorHAnsi"/>
        </w:rPr>
        <w:t xml:space="preserve"> Roman armies and indigenous communitiesin southern Pannonia 16</w:t>
      </w:r>
      <w:r w:rsidRPr="00DF1C0C">
        <w:rPr>
          <w:rFonts w:cstheme="minorHAnsi"/>
        </w:rPr>
        <w:noBreakHyphen/>
        <w:t xml:space="preserve">9 BC. In: </w:t>
      </w:r>
      <w:r w:rsidRPr="00DF1C0C">
        <w:rPr>
          <w:rFonts w:cstheme="minorHAnsi"/>
          <w:i/>
        </w:rPr>
        <w:t xml:space="preserve">Actes du symposium internationale „Le livre. </w:t>
      </w:r>
      <w:smartTag w:uri="urn:schemas-microsoft-com:office:smarttags" w:element="PersonName">
        <w:smartTagPr>
          <w:attr w:name="ProductID" w:val="La Roumanie. L"/>
        </w:smartTagPr>
        <w:r w:rsidRPr="00DF1C0C">
          <w:rPr>
            <w:rFonts w:cstheme="minorHAnsi"/>
            <w:i/>
          </w:rPr>
          <w:t>La Roumanie. L</w:t>
        </w:r>
      </w:smartTag>
      <w:r w:rsidRPr="00DF1C0C">
        <w:rPr>
          <w:rFonts w:cstheme="minorHAnsi"/>
          <w:i/>
        </w:rPr>
        <w:t xml:space="preserve">’Europe. </w:t>
      </w:r>
    </w:p>
    <w:p w:rsidR="00BB4695" w:rsidRPr="00DF1C0C" w:rsidRDefault="00BB4695" w:rsidP="00BB4695">
      <w:pPr>
        <w:pStyle w:val="Listaszerbekezds"/>
        <w:rPr>
          <w:rStyle w:val="a"/>
          <w:rFonts w:cstheme="minorHAnsi"/>
          <w:spacing w:val="-10"/>
        </w:rPr>
      </w:pPr>
      <w:r w:rsidRPr="00DF1C0C">
        <w:rPr>
          <w:rFonts w:cstheme="minorHAnsi"/>
          <w:i/>
        </w:rPr>
        <w:t>4ème édition 20 – 23 Septembre 2011</w:t>
      </w:r>
      <w:r w:rsidRPr="00DF1C0C">
        <w:rPr>
          <w:rFonts w:cstheme="minorHAnsi"/>
        </w:rPr>
        <w:t xml:space="preserve">. Tome III. </w:t>
      </w:r>
      <w:r w:rsidRPr="00DF1C0C">
        <w:rPr>
          <w:rStyle w:val="a"/>
          <w:rFonts w:cstheme="minorHAnsi"/>
          <w:spacing w:val="-10"/>
        </w:rPr>
        <w:t xml:space="preserve">Troisième section „Latinité orientale.” Dir. Hauser, M. – Fedorov, I. – Secunda, N. V. – Dumitru </w:t>
      </w:r>
      <w:proofErr w:type="gramStart"/>
      <w:r w:rsidRPr="00DF1C0C">
        <w:rPr>
          <w:rStyle w:val="a"/>
          <w:rFonts w:cstheme="minorHAnsi"/>
          <w:spacing w:val="-10"/>
        </w:rPr>
        <w:t>A</w:t>
      </w:r>
      <w:proofErr w:type="gramEnd"/>
      <w:r w:rsidRPr="00DF1C0C">
        <w:rPr>
          <w:rStyle w:val="a"/>
          <w:rFonts w:cstheme="minorHAnsi"/>
          <w:spacing w:val="-10"/>
        </w:rPr>
        <w:t xml:space="preserve">. G.  </w:t>
      </w:r>
      <w:proofErr w:type="gramStart"/>
      <w:r w:rsidRPr="00DF1C0C">
        <w:rPr>
          <w:rStyle w:val="a"/>
          <w:rFonts w:cstheme="minorHAnsi"/>
          <w:spacing w:val="-10"/>
        </w:rPr>
        <w:t>Bucarest  2012.</w:t>
      </w:r>
      <w:proofErr w:type="gramEnd"/>
    </w:p>
    <w:p w:rsidR="008A132F" w:rsidRPr="00DF1C0C" w:rsidRDefault="008A132F" w:rsidP="00BB4695">
      <w:pPr>
        <w:pStyle w:val="Listaszerbekezds"/>
        <w:rPr>
          <w:rFonts w:cstheme="minorHAnsi"/>
        </w:rPr>
      </w:pPr>
      <w:r w:rsidRPr="00DF1C0C">
        <w:rPr>
          <w:rFonts w:cstheme="minorHAnsi"/>
          <w:smallCaps/>
        </w:rPr>
        <w:t>Fitz,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Der markomannisch-quadische Angriff gegen Aquileia und Opitergium. </w:t>
      </w:r>
      <w:r w:rsidRPr="00DF1C0C">
        <w:rPr>
          <w:rFonts w:cstheme="minorHAnsi"/>
          <w:i/>
        </w:rPr>
        <w:t>Historia</w:t>
      </w:r>
      <w:r w:rsidRPr="00DF1C0C">
        <w:rPr>
          <w:rFonts w:cstheme="minorHAnsi"/>
        </w:rPr>
        <w:t xml:space="preserve"> 15, 1966, 336–367.</w:t>
      </w:r>
    </w:p>
    <w:p w:rsidR="00E86F90" w:rsidRPr="00DF1C0C" w:rsidRDefault="00E86F90" w:rsidP="00BB4695">
      <w:pPr>
        <w:pStyle w:val="Listaszerbekezds"/>
        <w:rPr>
          <w:rFonts w:cstheme="minorHAnsi"/>
        </w:rPr>
      </w:pPr>
      <w:r w:rsidRPr="00DF1C0C">
        <w:rPr>
          <w:rFonts w:cstheme="minorHAnsi"/>
          <w:smallCaps/>
        </w:rPr>
        <w:t>Fitz,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A római kor Fejér megyében</w:t>
      </w:r>
      <w:r w:rsidRPr="00DF1C0C">
        <w:rPr>
          <w:rFonts w:cstheme="minorHAnsi"/>
        </w:rPr>
        <w:t>. (Fejér megye története I.: Az őskortól a honfoglalásig, 4.). Székesfehérvár, 1970.</w:t>
      </w:r>
    </w:p>
    <w:p w:rsidR="001414C9" w:rsidRPr="00DF1C0C" w:rsidRDefault="001414C9" w:rsidP="00BB4695">
      <w:pPr>
        <w:pStyle w:val="Listaszerbekezds"/>
        <w:rPr>
          <w:rFonts w:cstheme="minorHAnsi"/>
        </w:rPr>
      </w:pPr>
      <w:r w:rsidRPr="00DF1C0C">
        <w:rPr>
          <w:rFonts w:cstheme="minorHAnsi"/>
          <w:smallCaps/>
        </w:rPr>
        <w:t>Fitz, J</w:t>
      </w:r>
      <w:proofErr w:type="gramStart"/>
      <w:r w:rsidRPr="00DF1C0C">
        <w:rPr>
          <w:rFonts w:cstheme="minorHAnsi"/>
          <w:smallCaps/>
        </w:rPr>
        <w:t>.:</w:t>
      </w:r>
      <w:proofErr w:type="gramEnd"/>
      <w:r w:rsidRPr="00DF1C0C">
        <w:rPr>
          <w:rFonts w:cstheme="minorHAnsi"/>
          <w:smallCaps/>
        </w:rPr>
        <w:t xml:space="preserve"> </w:t>
      </w:r>
      <w:r w:rsidRPr="00DF1C0C">
        <w:rPr>
          <w:rFonts w:cstheme="minorHAnsi"/>
        </w:rPr>
        <w:t xml:space="preserve">Die Eroberung Pannoniens. </w:t>
      </w:r>
      <w:r w:rsidRPr="00DF1C0C">
        <w:rPr>
          <w:rFonts w:cstheme="minorHAnsi"/>
          <w:i/>
        </w:rPr>
        <w:t>ANRW</w:t>
      </w:r>
      <w:r w:rsidRPr="00DF1C0C">
        <w:rPr>
          <w:rFonts w:cstheme="minorHAnsi"/>
        </w:rPr>
        <w:t xml:space="preserve"> II.6. Berlin – New York 1977, 543-556.</w:t>
      </w:r>
    </w:p>
    <w:p w:rsidR="00BB4695" w:rsidRPr="00DF1C0C" w:rsidRDefault="001414C9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Fitz,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La division de l’Illyricum. </w:t>
      </w:r>
      <w:r w:rsidRPr="00DF1C0C">
        <w:rPr>
          <w:rFonts w:cstheme="minorHAnsi"/>
          <w:i/>
        </w:rPr>
        <w:t>Latomus</w:t>
      </w:r>
      <w:r w:rsidRPr="00DF1C0C">
        <w:rPr>
          <w:rFonts w:cstheme="minorHAnsi"/>
        </w:rPr>
        <w:t xml:space="preserve"> 48, 1988, 3-25.</w:t>
      </w:r>
    </w:p>
    <w:p w:rsidR="001414C9" w:rsidRPr="00DF1C0C" w:rsidRDefault="001414C9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Fitz,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Noricum und Pannonien zur Zeit der römischen Okkupation. </w:t>
      </w:r>
      <w:r w:rsidRPr="00DF1C0C">
        <w:rPr>
          <w:rFonts w:cstheme="minorHAnsi"/>
          <w:i/>
        </w:rPr>
        <w:t>Röm. Öst.</w:t>
      </w:r>
      <w:r w:rsidRPr="00DF1C0C">
        <w:rPr>
          <w:rFonts w:cstheme="minorHAnsi"/>
        </w:rPr>
        <w:t xml:space="preserve"> 17, 1989-90, 79-86.</w:t>
      </w:r>
    </w:p>
    <w:p w:rsidR="001414C9" w:rsidRPr="00DF1C0C" w:rsidRDefault="001414C9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Fitz,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Pannonia születése (Illyricum Kr. e. 35–Pannonia Kr. u. 106).</w:t>
      </w:r>
      <w:r w:rsidRPr="00DF1C0C">
        <w:rPr>
          <w:rFonts w:cstheme="minorHAnsi"/>
        </w:rPr>
        <w:t xml:space="preserve"> Budapest 1999.</w:t>
      </w:r>
    </w:p>
    <w:p w:rsidR="006C31FC" w:rsidRPr="00DF1C0C" w:rsidRDefault="006C31FC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Gabler, D</w:t>
      </w:r>
      <w:r w:rsidRPr="00DF1C0C">
        <w:rPr>
          <w:rFonts w:cstheme="minorHAnsi"/>
        </w:rPr>
        <w:t xml:space="preserve">.: Die Eroberung Pannoniens im Spiegel der Sigillaten. </w:t>
      </w:r>
      <w:r w:rsidRPr="00DF1C0C">
        <w:rPr>
          <w:rFonts w:cstheme="minorHAnsi"/>
          <w:i/>
        </w:rPr>
        <w:t xml:space="preserve">ActaArchHung </w:t>
      </w:r>
      <w:r w:rsidRPr="00DF1C0C">
        <w:rPr>
          <w:rFonts w:cstheme="minorHAnsi"/>
        </w:rPr>
        <w:t>23, 1971, 83-91.</w:t>
      </w:r>
    </w:p>
    <w:p w:rsidR="006C31FC" w:rsidRPr="00DF1C0C" w:rsidRDefault="006C31FC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Gabler, D</w:t>
      </w:r>
      <w:r w:rsidRPr="00DF1C0C">
        <w:rPr>
          <w:rFonts w:cstheme="minorHAnsi"/>
        </w:rPr>
        <w:t xml:space="preserve">.: Pannonia megszállásának néhány kérdése a terra sigillaták tükrében. </w:t>
      </w:r>
      <w:r w:rsidRPr="00DF1C0C">
        <w:rPr>
          <w:rFonts w:cstheme="minorHAnsi"/>
          <w:i/>
        </w:rPr>
        <w:t>ArchÉrt</w:t>
      </w:r>
      <w:r w:rsidRPr="00DF1C0C">
        <w:rPr>
          <w:rFonts w:cstheme="minorHAnsi"/>
        </w:rPr>
        <w:t xml:space="preserve"> 106, 1979, 199-217.</w:t>
      </w:r>
    </w:p>
    <w:p w:rsidR="006C31FC" w:rsidRPr="00DF1C0C" w:rsidRDefault="006C31FC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Gabler, D.: </w:t>
      </w:r>
      <w:r w:rsidRPr="00DF1C0C">
        <w:rPr>
          <w:rFonts w:cstheme="minorHAnsi"/>
        </w:rPr>
        <w:t xml:space="preserve">Early occupation in the Pannonian Danube bend. In: </w:t>
      </w:r>
      <w:r w:rsidRPr="00DF1C0C">
        <w:rPr>
          <w:rFonts w:cstheme="minorHAnsi"/>
          <w:i/>
        </w:rPr>
        <w:t>Limes</w:t>
      </w:r>
      <w:r w:rsidRPr="00DF1C0C">
        <w:rPr>
          <w:rFonts w:cstheme="minorHAnsi"/>
        </w:rPr>
        <w:t>1995,</w:t>
      </w:r>
      <w:r w:rsidRPr="00DF1C0C">
        <w:rPr>
          <w:rFonts w:cstheme="minorHAnsi"/>
          <w:smallCaps/>
        </w:rPr>
        <w:t xml:space="preserve"> 85–92.</w:t>
      </w:r>
    </w:p>
    <w:p w:rsidR="006C31FC" w:rsidRPr="00DF1C0C" w:rsidRDefault="009C7C65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Kérdő, K. H.– Németh, M.: </w:t>
      </w:r>
      <w:r w:rsidRPr="00DF1C0C">
        <w:rPr>
          <w:rFonts w:cstheme="minorHAnsi"/>
        </w:rPr>
        <w:t xml:space="preserve">Zur Frage der Besatzung von Aquincum im 1. Jahrhundert. In: </w:t>
      </w:r>
      <w:r w:rsidRPr="00DF1C0C">
        <w:rPr>
          <w:rFonts w:cstheme="minorHAnsi"/>
          <w:i/>
        </w:rPr>
        <w:t>Limes</w:t>
      </w:r>
      <w:r w:rsidRPr="00DF1C0C">
        <w:rPr>
          <w:rFonts w:cstheme="minorHAnsi"/>
        </w:rPr>
        <w:t>1983</w:t>
      </w:r>
      <w:r w:rsidRPr="00DF1C0C">
        <w:rPr>
          <w:rFonts w:cstheme="minorHAnsi"/>
          <w:smallCaps/>
        </w:rPr>
        <w:t>, 384–388.</w:t>
      </w:r>
    </w:p>
    <w:p w:rsidR="009C7C65" w:rsidRPr="00DF1C0C" w:rsidRDefault="009C7C65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Kovács P</w:t>
      </w:r>
      <w:r w:rsidRPr="00DF1C0C">
        <w:rPr>
          <w:rFonts w:cstheme="minorHAnsi"/>
        </w:rPr>
        <w:t xml:space="preserve">.: </w:t>
      </w:r>
      <w:r w:rsidRPr="00DF1C0C">
        <w:rPr>
          <w:rFonts w:cstheme="minorHAnsi"/>
          <w:i/>
        </w:rPr>
        <w:t>Marcus Aurelius esőcsodája és a markomann háborúk</w:t>
      </w:r>
      <w:r w:rsidRPr="00DF1C0C">
        <w:rPr>
          <w:rFonts w:cstheme="minorHAnsi"/>
        </w:rPr>
        <w:t>. Pécs 2005.</w:t>
      </w:r>
    </w:p>
    <w:p w:rsidR="009C7C65" w:rsidRPr="00DF1C0C" w:rsidRDefault="009C7C65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Kovács P</w:t>
      </w:r>
      <w:r w:rsidRPr="00DF1C0C">
        <w:rPr>
          <w:rFonts w:cstheme="minorHAnsi"/>
        </w:rPr>
        <w:t>.: Some Notes of Division of Illyricum. In. Piso, I. (ed): Die römischen Provinzen. Begriff und Gründung. Cluj-Napoca 2008, 237-248.</w:t>
      </w:r>
    </w:p>
    <w:p w:rsidR="009557AA" w:rsidRPr="00DF1C0C" w:rsidRDefault="009557AA" w:rsidP="009557AA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</w:rPr>
        <w:t xml:space="preserve">MIŠKEC,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.: The Augustan conquest of southeastern Alpine and western Pannonian areas: coins and hoards  / Avgustejska zasedba jugovzhodnoalpskega prostora in zahodne Panonije: posamične in zakladne novčne najdbe</w:t>
      </w:r>
      <w:r w:rsidRPr="00DF1C0C">
        <w:rPr>
          <w:rFonts w:cstheme="minorHAnsi"/>
        </w:rPr>
        <w:t xml:space="preserve">. </w:t>
      </w:r>
      <w:r w:rsidRPr="00DF1C0C">
        <w:rPr>
          <w:rFonts w:cstheme="minorHAnsi"/>
        </w:rPr>
        <w:t>AV 60, 2009, 283–296.</w:t>
      </w:r>
    </w:p>
    <w:p w:rsidR="009C7C65" w:rsidRPr="00DF1C0C" w:rsidRDefault="00820338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.: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Pannonia and Upper Moesia. A History of the Middle Danube Provinces of the Romann Empire</w:t>
      </w:r>
      <w:r w:rsidRPr="00DF1C0C">
        <w:rPr>
          <w:rFonts w:cstheme="minorHAnsi"/>
        </w:rPr>
        <w:t>. London 1974.</w:t>
      </w:r>
    </w:p>
    <w:p w:rsidR="00820338" w:rsidRPr="00DF1C0C" w:rsidRDefault="00820338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.: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Pannonia a korai császárság idején.</w:t>
      </w:r>
      <w:r w:rsidRPr="00DF1C0C">
        <w:rPr>
          <w:rFonts w:cstheme="minorHAnsi"/>
        </w:rPr>
        <w:t xml:space="preserve"> Budapest, 1974.</w:t>
      </w:r>
    </w:p>
    <w:p w:rsidR="00820338" w:rsidRPr="00DF1C0C" w:rsidRDefault="00820338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.: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 xml:space="preserve">Pannónia a késői császárkorban. </w:t>
      </w:r>
      <w:r w:rsidRPr="00DF1C0C">
        <w:rPr>
          <w:rFonts w:cstheme="minorHAnsi"/>
        </w:rPr>
        <w:t>Budapest 1974</w:t>
      </w:r>
      <w:r w:rsidR="00A6511A" w:rsidRPr="00DF1C0C">
        <w:rPr>
          <w:rFonts w:cstheme="minorHAnsi"/>
        </w:rPr>
        <w:t>.</w:t>
      </w:r>
    </w:p>
    <w:p w:rsidR="00A6511A" w:rsidRPr="00DF1C0C" w:rsidRDefault="00A6511A" w:rsidP="00A6511A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 1976.</w:t>
      </w:r>
      <w:r w:rsidRPr="00DF1C0C">
        <w:rPr>
          <w:rFonts w:cstheme="minorHAnsi"/>
        </w:rPr>
        <w:t xml:space="preserve"> Provinciahatárok a Balatontól Északra. – Provinzgrenzen nördlich vom Plattensee (Balaton). </w:t>
      </w:r>
      <w:r w:rsidRPr="00DF1C0C">
        <w:rPr>
          <w:rFonts w:cstheme="minorHAnsi"/>
          <w:i/>
        </w:rPr>
        <w:t>ArchÉrt</w:t>
      </w:r>
      <w:r w:rsidRPr="00DF1C0C">
        <w:rPr>
          <w:rFonts w:cstheme="minorHAnsi"/>
        </w:rPr>
        <w:t xml:space="preserve"> 103, 1976, 29-33.</w:t>
      </w:r>
    </w:p>
    <w:p w:rsidR="00A6511A" w:rsidRPr="00DF1C0C" w:rsidRDefault="00A6511A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</w:rPr>
        <w:t xml:space="preserve">MÓCSY,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.: Illyricum északi határa Claudius előtt. ArchÉrt 106, 1979, 177-186.</w:t>
      </w:r>
    </w:p>
    <w:p w:rsidR="00CA001B" w:rsidRPr="00DF1C0C" w:rsidRDefault="00CA001B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.:</w:t>
      </w:r>
      <w:r w:rsidRPr="00DF1C0C">
        <w:rPr>
          <w:rFonts w:cstheme="minorHAnsi"/>
        </w:rPr>
        <w:t xml:space="preserve"> Római kor. In: </w:t>
      </w:r>
      <w:r w:rsidRPr="00DF1C0C">
        <w:rPr>
          <w:rFonts w:cstheme="minorHAnsi"/>
          <w:i/>
        </w:rPr>
        <w:t>Magyarország története. 1. köt. Előzmények és Magyar történet 1242-ig</w:t>
      </w:r>
      <w:r w:rsidRPr="00DF1C0C">
        <w:rPr>
          <w:rFonts w:cstheme="minorHAnsi"/>
        </w:rPr>
        <w:t>. Főszerk. Székely György. Szerk. Bartha Antal. Budapest 1984, 199-264.</w:t>
      </w:r>
    </w:p>
    <w:p w:rsidR="00991211" w:rsidRPr="00DF1C0C" w:rsidRDefault="00991211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Nagy T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Die Okkupation Pannoniens durch die Römer in der Zeit des Augustus. </w:t>
      </w:r>
      <w:r w:rsidRPr="00DF1C0C">
        <w:rPr>
          <w:rFonts w:cstheme="minorHAnsi"/>
          <w:i/>
        </w:rPr>
        <w:t>ActaArchHung</w:t>
      </w:r>
      <w:r w:rsidRPr="00DF1C0C">
        <w:rPr>
          <w:rFonts w:cstheme="minorHAnsi"/>
        </w:rPr>
        <w:t xml:space="preserve"> 43, 1991, 58-85.</w:t>
      </w:r>
    </w:p>
    <w:p w:rsidR="00991211" w:rsidRPr="00DF1C0C" w:rsidRDefault="00991211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</w:rPr>
        <w:t>PISO, I. (Hg.): Die römischen Provinzen. Begriff und Gründung. (Colloquium, Cluj-Napoca 28. september – 1. Oktober 2006). Cluj-Napoca 2008.</w:t>
      </w:r>
    </w:p>
    <w:p w:rsidR="00991211" w:rsidRPr="00DF1C0C" w:rsidRDefault="00991211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Schmitthenner, W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Octavians militärische Unternehmungen in den Jahren 35-33 v. Chr. </w:t>
      </w:r>
      <w:r w:rsidRPr="00DF1C0C">
        <w:rPr>
          <w:rFonts w:cstheme="minorHAnsi"/>
          <w:i/>
        </w:rPr>
        <w:t>Historia</w:t>
      </w:r>
      <w:r w:rsidRPr="00DF1C0C">
        <w:rPr>
          <w:rFonts w:cstheme="minorHAnsi"/>
        </w:rPr>
        <w:t xml:space="preserve"> 7, 1958, 189-.</w:t>
      </w:r>
    </w:p>
    <w:p w:rsidR="00C62A1C" w:rsidRPr="00DF1C0C" w:rsidRDefault="00C62A1C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iCs/>
        </w:rPr>
        <w:t xml:space="preserve">Šašel Kos, M.: The End of the Norican Kingdom and the Formation of the Provinces of Noricum and Pannonia. In: </w:t>
      </w:r>
      <w:r w:rsidRPr="00DF1C0C">
        <w:rPr>
          <w:rFonts w:cstheme="minorHAnsi"/>
          <w:i/>
          <w:iCs/>
        </w:rPr>
        <w:t>Akten des IV. Internationalen Kolloquiums über Probleme des Provinzialrömischen Kunstschaffens. / Akti IV. mednarodnega kolokvija o problemih rimske provincialne umetnosti. Celje 8.-12 Mai /Maj 1995.</w:t>
      </w:r>
      <w:r w:rsidRPr="00DF1C0C">
        <w:rPr>
          <w:rFonts w:cstheme="minorHAnsi"/>
          <w:iCs/>
        </w:rPr>
        <w:t xml:space="preserve"> Hgg v. Bojan Djurićund Irene Lazar. Ljubljana 1997.</w:t>
      </w:r>
    </w:p>
    <w:p w:rsidR="00237609" w:rsidRPr="00DF1C0C" w:rsidRDefault="00237609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Tóth E</w:t>
      </w:r>
      <w:r w:rsidRPr="00DF1C0C">
        <w:rPr>
          <w:rFonts w:cstheme="minorHAnsi"/>
        </w:rPr>
        <w:t>.1976. Pannonia provincia kialakulásához. ArcÉrt 103, 1976, 197-202.</w:t>
      </w:r>
    </w:p>
    <w:p w:rsidR="00237609" w:rsidRPr="00DF1C0C" w:rsidRDefault="00237609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  <w:smallCaps/>
        </w:rPr>
        <w:t>Tóth E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Gemeinsamen Grenzen zwischen Pannonien und h E.: Die Entstehung der Noricum, </w:t>
      </w:r>
      <w:r w:rsidRPr="00DF1C0C">
        <w:rPr>
          <w:rFonts w:cstheme="minorHAnsi"/>
          <w:i/>
        </w:rPr>
        <w:t>AV</w:t>
      </w:r>
      <w:r w:rsidRPr="00DF1C0C">
        <w:rPr>
          <w:rFonts w:cstheme="minorHAnsi"/>
        </w:rPr>
        <w:t xml:space="preserve"> 31, 1980, 80-88.</w:t>
      </w:r>
    </w:p>
    <w:p w:rsidR="00237609" w:rsidRPr="00DF1C0C" w:rsidRDefault="00237609" w:rsidP="00BB4695">
      <w:pPr>
        <w:pStyle w:val="Listaszerbekezds"/>
        <w:numPr>
          <w:ilvl w:val="0"/>
          <w:numId w:val="3"/>
        </w:numPr>
        <w:rPr>
          <w:rFonts w:cstheme="minorHAnsi"/>
        </w:rPr>
      </w:pPr>
      <w:r w:rsidRPr="00DF1C0C">
        <w:rPr>
          <w:rFonts w:cstheme="minorHAnsi"/>
        </w:rPr>
        <w:t>Visy, Zs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Der Beginn der Donaukriege des Domitian. </w:t>
      </w:r>
      <w:r w:rsidRPr="00DF1C0C">
        <w:rPr>
          <w:rFonts w:cstheme="minorHAnsi"/>
          <w:i/>
        </w:rPr>
        <w:t>ActaArchHung</w:t>
      </w:r>
      <w:r w:rsidRPr="00DF1C0C">
        <w:rPr>
          <w:rFonts w:cstheme="minorHAnsi"/>
          <w:smallCaps/>
        </w:rPr>
        <w:t xml:space="preserve"> 30, 1978, 37-60.</w:t>
      </w:r>
    </w:p>
    <w:p w:rsidR="001E2ACA" w:rsidRDefault="001E2ACA" w:rsidP="002A25ED">
      <w:pPr>
        <w:rPr>
          <w:rFonts w:cstheme="minorHAnsi"/>
        </w:rPr>
      </w:pPr>
    </w:p>
    <w:p w:rsidR="002A25ED" w:rsidRPr="00DF1C0C" w:rsidRDefault="002A25ED" w:rsidP="002A25ED">
      <w:pPr>
        <w:rPr>
          <w:rFonts w:cstheme="minorHAnsi"/>
        </w:rPr>
      </w:pPr>
      <w:r w:rsidRPr="00DF1C0C">
        <w:rPr>
          <w:rFonts w:cstheme="minorHAnsi"/>
        </w:rPr>
        <w:t>Személynévkutatás:</w:t>
      </w:r>
    </w:p>
    <w:p w:rsidR="006E4360" w:rsidRPr="00DF1C0C" w:rsidRDefault="006E4360" w:rsidP="006E436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Polgárjog és névadás. </w:t>
      </w:r>
      <w:r w:rsidRPr="00DF1C0C">
        <w:rPr>
          <w:rFonts w:cstheme="minorHAnsi"/>
          <w:i/>
        </w:rPr>
        <w:t>AT</w:t>
      </w:r>
      <w:r w:rsidRPr="00DF1C0C">
        <w:rPr>
          <w:rFonts w:cstheme="minorHAnsi"/>
        </w:rPr>
        <w:t xml:space="preserve"> 11, 1964, 249-261.</w:t>
      </w:r>
    </w:p>
    <w:p w:rsidR="0092669D" w:rsidRPr="00DF1C0C" w:rsidRDefault="002A25ED" w:rsidP="0092669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Lőrincz,</w:t>
      </w:r>
      <w:r w:rsidRPr="00DF1C0C">
        <w:rPr>
          <w:rFonts w:cstheme="minorHAnsi"/>
          <w:i/>
        </w:rPr>
        <w:t xml:space="preserve"> </w:t>
      </w:r>
      <w:r w:rsidRPr="00DF1C0C">
        <w:rPr>
          <w:rFonts w:cstheme="minorHAnsi"/>
        </w:rPr>
        <w:t>B</w:t>
      </w:r>
      <w:r w:rsidRPr="00DF1C0C">
        <w:rPr>
          <w:rFonts w:cstheme="minorHAnsi"/>
          <w:smallCaps/>
        </w:rPr>
        <w:t>.:</w:t>
      </w:r>
      <w:r w:rsidRPr="00DF1C0C">
        <w:rPr>
          <w:rFonts w:cstheme="minorHAnsi"/>
          <w:i/>
        </w:rPr>
        <w:t xml:space="preserve"> Onomasticon provinciarum Europae Latinarum</w:t>
      </w:r>
      <w:r w:rsidRPr="00DF1C0C">
        <w:rPr>
          <w:rFonts w:cstheme="minorHAnsi"/>
        </w:rPr>
        <w:t>. Vol. II-IV. Wien 1999-2002.</w:t>
      </w:r>
    </w:p>
    <w:p w:rsidR="002A25ED" w:rsidRPr="00DF1C0C" w:rsidRDefault="002A25ED" w:rsidP="0092669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Lőrincz, B. - Redő, F</w:t>
      </w:r>
      <w:proofErr w:type="gramStart"/>
      <w:r w:rsidRPr="00DF1C0C">
        <w:rPr>
          <w:rFonts w:cstheme="minorHAnsi"/>
          <w:smallCaps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Onomasticon provinciarum Europae Latinarum</w:t>
      </w:r>
      <w:r w:rsidRPr="00DF1C0C">
        <w:rPr>
          <w:rFonts w:cstheme="minorHAnsi"/>
        </w:rPr>
        <w:t xml:space="preserve">. Vol. 1. </w:t>
      </w:r>
      <w:r w:rsidRPr="00DF1C0C">
        <w:rPr>
          <w:rFonts w:cstheme="minorHAnsi"/>
          <w:i/>
        </w:rPr>
        <w:t>Aba-Bysanus</w:t>
      </w:r>
      <w:r w:rsidRPr="00DF1C0C">
        <w:rPr>
          <w:rFonts w:cstheme="minorHAnsi"/>
        </w:rPr>
        <w:t>. (Archaeolingua, 3). Budapest 1994.</w:t>
      </w:r>
    </w:p>
    <w:p w:rsidR="00152BB8" w:rsidRPr="00DF1C0C" w:rsidRDefault="00152BB8" w:rsidP="0092669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MEID, W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Keltische Personennamen in Pannonien. Budapest, 2005, 92-122.</w:t>
      </w:r>
    </w:p>
    <w:p w:rsidR="00CA001B" w:rsidRPr="00DF1C0C" w:rsidRDefault="00CA001B" w:rsidP="0092669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.: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Nomenclator provinciarum Europae Latinarum et Galliae Gisalpinae cum indice inverso</w:t>
      </w:r>
      <w:r w:rsidRPr="00DF1C0C">
        <w:rPr>
          <w:rFonts w:cstheme="minorHAnsi"/>
        </w:rPr>
        <w:t>. Budapest 1983.</w:t>
      </w:r>
    </w:p>
    <w:p w:rsidR="00CA001B" w:rsidRPr="00DF1C0C" w:rsidRDefault="00CA001B" w:rsidP="0092669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Mócsy, A.: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 xml:space="preserve">A római </w:t>
      </w:r>
      <w:proofErr w:type="gramStart"/>
      <w:r w:rsidRPr="00DF1C0C">
        <w:rPr>
          <w:rFonts w:cstheme="minorHAnsi"/>
          <w:i/>
        </w:rPr>
        <w:t>név</w:t>
      </w:r>
      <w:proofErr w:type="gramEnd"/>
      <w:r w:rsidRPr="00DF1C0C">
        <w:rPr>
          <w:rFonts w:cstheme="minorHAnsi"/>
          <w:i/>
        </w:rPr>
        <w:t xml:space="preserve"> mint társadalomtörténeti forrás.</w:t>
      </w:r>
      <w:r w:rsidRPr="00DF1C0C">
        <w:rPr>
          <w:rFonts w:cstheme="minorHAnsi"/>
        </w:rPr>
        <w:t xml:space="preserve"> Budapest 1985.</w:t>
      </w:r>
    </w:p>
    <w:p w:rsidR="001E2ACA" w:rsidRDefault="001E2ACA" w:rsidP="00FD1D92">
      <w:pPr>
        <w:rPr>
          <w:rFonts w:cstheme="minorHAnsi"/>
        </w:rPr>
      </w:pPr>
    </w:p>
    <w:p w:rsidR="00961B19" w:rsidRPr="00DF1C0C" w:rsidRDefault="00300E48" w:rsidP="00FD1D92">
      <w:pPr>
        <w:rPr>
          <w:rFonts w:cstheme="minorHAnsi"/>
        </w:rPr>
      </w:pPr>
      <w:r w:rsidRPr="00DF1C0C">
        <w:rPr>
          <w:rFonts w:cstheme="minorHAnsi"/>
        </w:rPr>
        <w:t>Prosopographia:</w:t>
      </w:r>
    </w:p>
    <w:p w:rsidR="00BB4695" w:rsidRPr="00DF1C0C" w:rsidRDefault="00300E48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Groag, E. – Stein.,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 – Petersen, L. et al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Prosopographia Imperii Romani</w:t>
      </w:r>
      <w:r w:rsidRPr="00DF1C0C">
        <w:rPr>
          <w:rFonts w:cstheme="minorHAnsi"/>
        </w:rPr>
        <w:t>. Zweite Auflage Bd. 1-7. (Berlin 1933-)</w:t>
      </w:r>
      <w:r w:rsidR="00BB4695" w:rsidRPr="00DF1C0C">
        <w:rPr>
          <w:rFonts w:cstheme="minorHAnsi"/>
        </w:rPr>
        <w:t>.</w:t>
      </w:r>
    </w:p>
    <w:p w:rsidR="001E2ACA" w:rsidRDefault="001E2ACA" w:rsidP="00467C30">
      <w:pPr>
        <w:rPr>
          <w:rFonts w:cstheme="minorHAnsi"/>
        </w:rPr>
      </w:pPr>
    </w:p>
    <w:p w:rsidR="00467C30" w:rsidRPr="00DF1C0C" w:rsidRDefault="00467C30" w:rsidP="00467C30">
      <w:pPr>
        <w:rPr>
          <w:rFonts w:cstheme="minorHAnsi"/>
        </w:rPr>
      </w:pPr>
      <w:r w:rsidRPr="00DF1C0C">
        <w:rPr>
          <w:rFonts w:cstheme="minorHAnsi"/>
        </w:rPr>
        <w:t>Topográfia:</w:t>
      </w:r>
    </w:p>
    <w:p w:rsidR="00467C30" w:rsidRPr="00DF1C0C" w:rsidRDefault="00467C30" w:rsidP="00467C3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Graf,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.: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Übersicht der antiken Geographie von Pannonien</w:t>
      </w:r>
      <w:r w:rsidRPr="00DF1C0C">
        <w:rPr>
          <w:rFonts w:cstheme="minorHAnsi"/>
        </w:rPr>
        <w:t>. (DissPann I, 5). Budapest [1936].</w:t>
      </w:r>
    </w:p>
    <w:p w:rsidR="00AB4F19" w:rsidRPr="00DF1C0C" w:rsidRDefault="00AB4F19" w:rsidP="00467C3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Lugli, G</w:t>
      </w:r>
      <w:r w:rsidRPr="00DF1C0C">
        <w:rPr>
          <w:rFonts w:cstheme="minorHAnsi"/>
        </w:rPr>
        <w:t xml:space="preserve">. (Hg.): </w:t>
      </w:r>
      <w:r w:rsidRPr="00DF1C0C">
        <w:rPr>
          <w:rFonts w:cstheme="minorHAnsi"/>
          <w:i/>
        </w:rPr>
        <w:t>Tabula Imperii Romani. Aquincum – Sarmizegetusa – Sirmium</w:t>
      </w:r>
      <w:r w:rsidRPr="00DF1C0C">
        <w:rPr>
          <w:rFonts w:cstheme="minorHAnsi"/>
        </w:rPr>
        <w:t>. Blatt L 34. Hg. Budapest 1968.</w:t>
      </w:r>
    </w:p>
    <w:p w:rsidR="006259A6" w:rsidRPr="00DF1C0C" w:rsidRDefault="006259A6" w:rsidP="00467C3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Cs/>
        </w:rPr>
        <w:t xml:space="preserve">Šašel Kos, M.: The boundary stone between </w:t>
      </w:r>
      <w:r w:rsidRPr="00DF1C0C">
        <w:rPr>
          <w:rFonts w:cstheme="minorHAnsi"/>
          <w:i/>
          <w:iCs/>
        </w:rPr>
        <w:t>Aquileia</w:t>
      </w:r>
      <w:r w:rsidRPr="00DF1C0C">
        <w:rPr>
          <w:rFonts w:cstheme="minorHAnsi"/>
          <w:iCs/>
        </w:rPr>
        <w:t xml:space="preserve"> and </w:t>
      </w:r>
      <w:r w:rsidRPr="00DF1C0C">
        <w:rPr>
          <w:rFonts w:cstheme="minorHAnsi"/>
          <w:i/>
          <w:iCs/>
        </w:rPr>
        <w:t>Emona</w:t>
      </w:r>
      <w:r w:rsidRPr="00DF1C0C">
        <w:rPr>
          <w:rFonts w:cstheme="minorHAnsi"/>
          <w:iCs/>
        </w:rPr>
        <w:t xml:space="preserve">. </w:t>
      </w:r>
      <w:r w:rsidRPr="00DF1C0C">
        <w:rPr>
          <w:rFonts w:cstheme="minorHAnsi"/>
          <w:i/>
          <w:iCs/>
        </w:rPr>
        <w:t>AV</w:t>
      </w:r>
      <w:r w:rsidRPr="00DF1C0C">
        <w:rPr>
          <w:rFonts w:cstheme="minorHAnsi"/>
          <w:iCs/>
        </w:rPr>
        <w:t xml:space="preserve"> 53, 2002, 373-382.</w:t>
      </w:r>
    </w:p>
    <w:p w:rsidR="00237609" w:rsidRPr="00DF1C0C" w:rsidRDefault="00237609" w:rsidP="00467C3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Zsidi, P.: Aquincum - The Capital of Pannonia Inferior. Topography of the Civil Town. In: </w:t>
      </w:r>
      <w:proofErr w:type="gramStart"/>
      <w:smartTag w:uri="urn:schemas-microsoft-com:office:smarttags" w:element="PersonName">
        <w:smartTagPr>
          <w:attr w:name="ProductID" w:val="La Pannonia"/>
        </w:smartTagPr>
        <w:r w:rsidRPr="00DF1C0C">
          <w:rPr>
            <w:rFonts w:cstheme="minorHAnsi"/>
            <w:i/>
          </w:rPr>
          <w:t>La</w:t>
        </w:r>
        <w:proofErr w:type="gramEnd"/>
        <w:r w:rsidRPr="00DF1C0C">
          <w:rPr>
            <w:rFonts w:cstheme="minorHAnsi"/>
            <w:i/>
          </w:rPr>
          <w:t xml:space="preserve"> Pannonia</w:t>
        </w:r>
      </w:smartTag>
      <w:r w:rsidRPr="00DF1C0C">
        <w:rPr>
          <w:rFonts w:cstheme="minorHAnsi"/>
          <w:i/>
        </w:rPr>
        <w:t xml:space="preserve"> e l' imperio Romano.  Atti del convegno internazionale "</w:t>
      </w:r>
      <w:proofErr w:type="gramStart"/>
      <w:smartTag w:uri="urn:schemas-microsoft-com:office:smarttags" w:element="PersonName">
        <w:smartTagPr>
          <w:attr w:name="ProductID" w:val="La Pannonia"/>
        </w:smartTagPr>
        <w:r w:rsidRPr="00DF1C0C">
          <w:rPr>
            <w:rFonts w:cstheme="minorHAnsi"/>
            <w:i/>
          </w:rPr>
          <w:t>La</w:t>
        </w:r>
        <w:proofErr w:type="gramEnd"/>
        <w:r w:rsidRPr="00DF1C0C">
          <w:rPr>
            <w:rFonts w:cstheme="minorHAnsi"/>
          </w:rPr>
          <w:t xml:space="preserve"> </w:t>
        </w:r>
        <w:r w:rsidRPr="00DF1C0C">
          <w:rPr>
            <w:rFonts w:cstheme="minorHAnsi"/>
            <w:i/>
          </w:rPr>
          <w:t>Pannonia</w:t>
        </w:r>
      </w:smartTag>
      <w:r w:rsidRPr="00DF1C0C">
        <w:rPr>
          <w:rFonts w:cstheme="minorHAnsi"/>
          <w:i/>
        </w:rPr>
        <w:t xml:space="preserve"> e l'imperio Romano" Accademia d'Ungheria e l'Istituto Austriaco di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 xml:space="preserve">Cultura (Roma, 13-16 gennaio 1994) </w:t>
      </w:r>
      <w:r w:rsidRPr="00DF1C0C">
        <w:rPr>
          <w:rFonts w:cstheme="minorHAnsi"/>
        </w:rPr>
        <w:t>ed. Hajnóczi, Gábor. Roma, 1994. 213-220.</w:t>
      </w:r>
    </w:p>
    <w:p w:rsidR="00BB4695" w:rsidRPr="00DF1C0C" w:rsidRDefault="00BB4695" w:rsidP="00BB4695">
      <w:pPr>
        <w:pStyle w:val="Listaszerbekezds"/>
        <w:rPr>
          <w:rFonts w:cstheme="minorHAnsi"/>
        </w:rPr>
      </w:pPr>
    </w:p>
    <w:p w:rsidR="004A5A64" w:rsidRPr="00DF1C0C" w:rsidRDefault="004A5A64" w:rsidP="00BB4695">
      <w:pPr>
        <w:pStyle w:val="Listaszerbekezds"/>
        <w:ind w:left="0"/>
        <w:rPr>
          <w:rFonts w:cstheme="minorHAnsi"/>
        </w:rPr>
      </w:pPr>
      <w:r w:rsidRPr="00DF1C0C">
        <w:rPr>
          <w:rFonts w:cstheme="minorHAnsi"/>
        </w:rPr>
        <w:t>Hadsereg</w:t>
      </w:r>
      <w:r w:rsidR="006C31FC" w:rsidRPr="00DF1C0C">
        <w:rPr>
          <w:rFonts w:cstheme="minorHAnsi"/>
        </w:rPr>
        <w:t xml:space="preserve"> – ripa Pannonica</w:t>
      </w:r>
      <w:r w:rsidRPr="00DF1C0C">
        <w:rPr>
          <w:rFonts w:cstheme="minorHAnsi"/>
        </w:rPr>
        <w:t>:</w:t>
      </w:r>
    </w:p>
    <w:p w:rsidR="00BB4695" w:rsidRPr="00DF1C0C" w:rsidRDefault="00BB4695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Domaszewski,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 v.: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 xml:space="preserve">Die Rangordnung des römischen Heeres. </w:t>
      </w:r>
      <w:r w:rsidRPr="00DF1C0C">
        <w:rPr>
          <w:rFonts w:cstheme="minorHAnsi"/>
        </w:rPr>
        <w:t>Köln – Graz 1967, 2. Aufl.</w:t>
      </w:r>
    </w:p>
    <w:p w:rsidR="008A132F" w:rsidRPr="00DF1C0C" w:rsidRDefault="008A132F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Feldmann R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Zur Rekrutierung der Praetorianer aus Pannonien. Eine epigraphisch-onomastische Untersuchung anhang der ’laterculi praetorianorum’. </w:t>
      </w:r>
      <w:r w:rsidRPr="00DF1C0C">
        <w:rPr>
          <w:rFonts w:cstheme="minorHAnsi"/>
          <w:i/>
        </w:rPr>
        <w:t>ActaUD</w:t>
      </w:r>
      <w:r w:rsidRPr="00DF1C0C">
        <w:rPr>
          <w:rFonts w:cstheme="minorHAnsi"/>
        </w:rPr>
        <w:t>. Sect. classica 8, 1980, 47-57.</w:t>
      </w:r>
    </w:p>
    <w:p w:rsidR="006C31FC" w:rsidRPr="00DF1C0C" w:rsidRDefault="006C31FC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Gabler, D.: </w:t>
      </w:r>
      <w:r w:rsidRPr="00DF1C0C">
        <w:rPr>
          <w:rFonts w:cstheme="minorHAnsi"/>
        </w:rPr>
        <w:t xml:space="preserve">The Flavian limes in the Danube bend (Eastern Pannonia). </w:t>
      </w:r>
      <w:r w:rsidRPr="00DF1C0C">
        <w:rPr>
          <w:rFonts w:cstheme="minorHAnsi"/>
          <w:i/>
        </w:rPr>
        <w:t>CommArchHung</w:t>
      </w:r>
      <w:r w:rsidRPr="00DF1C0C">
        <w:rPr>
          <w:rFonts w:cstheme="minorHAnsi"/>
          <w:smallCaps/>
        </w:rPr>
        <w:t xml:space="preserve"> 1999, 76–86.</w:t>
      </w:r>
    </w:p>
    <w:p w:rsidR="00AB4F19" w:rsidRPr="00DF1C0C" w:rsidRDefault="00AB4F19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Lőrincz B</w:t>
      </w:r>
      <w:r w:rsidRPr="00DF1C0C">
        <w:rPr>
          <w:rFonts w:cstheme="minorHAnsi"/>
        </w:rPr>
        <w:t xml:space="preserve">.: Zur Erbauung des Legionslager von Aquincum. </w:t>
      </w:r>
      <w:r w:rsidRPr="00DF1C0C">
        <w:rPr>
          <w:rFonts w:cstheme="minorHAnsi"/>
          <w:i/>
        </w:rPr>
        <w:t>ActaArchHung</w:t>
      </w:r>
      <w:r w:rsidRPr="00DF1C0C">
        <w:rPr>
          <w:rFonts w:cstheme="minorHAnsi"/>
        </w:rPr>
        <w:t xml:space="preserve"> 27, 1975, 347-352.</w:t>
      </w:r>
    </w:p>
    <w:p w:rsidR="00AB4F19" w:rsidRPr="00DF1C0C" w:rsidRDefault="00AB4F19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Lőrincz, B</w:t>
      </w:r>
      <w:r w:rsidRPr="00DF1C0C">
        <w:rPr>
          <w:rFonts w:cstheme="minorHAnsi"/>
        </w:rPr>
        <w:t xml:space="preserve">.: Die Besatzungstruppen des Legionslagers von Aquincum am Ende des 1. bis Anfang des 2. Jhs. </w:t>
      </w:r>
      <w:r w:rsidRPr="00DF1C0C">
        <w:rPr>
          <w:rFonts w:cstheme="minorHAnsi"/>
          <w:i/>
        </w:rPr>
        <w:t>ActaArchHung</w:t>
      </w:r>
      <w:r w:rsidRPr="00DF1C0C">
        <w:rPr>
          <w:rFonts w:cstheme="minorHAnsi"/>
        </w:rPr>
        <w:t xml:space="preserve"> 30, 1978, 299-312.</w:t>
      </w:r>
    </w:p>
    <w:p w:rsidR="00AB4F19" w:rsidRPr="00DF1C0C" w:rsidRDefault="00AB4F19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Lőrincz B</w:t>
      </w:r>
      <w:r w:rsidRPr="00DF1C0C">
        <w:rPr>
          <w:rFonts w:cstheme="minorHAnsi"/>
        </w:rPr>
        <w:t xml:space="preserve">.: </w:t>
      </w:r>
      <w:r w:rsidRPr="00DF1C0C">
        <w:rPr>
          <w:rFonts w:cstheme="minorHAnsi"/>
          <w:i/>
        </w:rPr>
        <w:t>Die römischen Hilfstruppen in Pannonien während der Prinzipatszeit</w:t>
      </w:r>
      <w:r w:rsidRPr="00DF1C0C">
        <w:rPr>
          <w:rFonts w:cstheme="minorHAnsi"/>
        </w:rPr>
        <w:t>. Teil. I. Die Inschriften. Wien 2001.</w:t>
      </w:r>
    </w:p>
    <w:p w:rsidR="00AB4F19" w:rsidRPr="00DF1C0C" w:rsidRDefault="00AB4F19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Lőrincz, B: </w:t>
      </w:r>
      <w:r w:rsidRPr="00DF1C0C">
        <w:rPr>
          <w:rFonts w:cstheme="minorHAnsi"/>
          <w:i/>
        </w:rPr>
        <w:t>Zur Miliätrgeschichte der Donauprovinzen des Römischen Reiches. Ausgewählte Studien 1975-2009.</w:t>
      </w:r>
      <w:r w:rsidRPr="00DF1C0C">
        <w:rPr>
          <w:rFonts w:cstheme="minorHAnsi"/>
        </w:rPr>
        <w:t xml:space="preserve"> (Hungarian Polis Studies 19). Budapest – Debrecen 2010.</w:t>
      </w:r>
    </w:p>
    <w:p w:rsidR="009557AA" w:rsidRPr="00DF1C0C" w:rsidRDefault="009557AA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</w:t>
      </w:r>
      <w:r w:rsidRPr="00DF1C0C">
        <w:rPr>
          <w:rFonts w:cstheme="minorHAnsi"/>
        </w:rPr>
        <w:t xml:space="preserve">: Das Territorium legionis und die Canabae in Pannonien. </w:t>
      </w:r>
      <w:r w:rsidRPr="00DF1C0C">
        <w:rPr>
          <w:rFonts w:cstheme="minorHAnsi"/>
          <w:i/>
        </w:rPr>
        <w:t>ActaArchHung</w:t>
      </w:r>
      <w:r w:rsidRPr="00DF1C0C">
        <w:rPr>
          <w:rFonts w:cstheme="minorHAnsi"/>
        </w:rPr>
        <w:t xml:space="preserve"> 3, 1953, 179-200.</w:t>
      </w:r>
    </w:p>
    <w:p w:rsidR="009557AA" w:rsidRPr="00DF1C0C" w:rsidRDefault="009557AA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.:</w:t>
      </w:r>
      <w:r w:rsidRPr="00DF1C0C">
        <w:rPr>
          <w:rFonts w:cstheme="minorHAnsi"/>
        </w:rPr>
        <w:t xml:space="preserve"> Das Problem der militärischen Territorien im Donauraum. </w:t>
      </w:r>
      <w:r w:rsidRPr="00DF1C0C">
        <w:rPr>
          <w:rFonts w:cstheme="minorHAnsi"/>
          <w:i/>
        </w:rPr>
        <w:t>ActaAntHung</w:t>
      </w:r>
      <w:r w:rsidRPr="00DF1C0C">
        <w:rPr>
          <w:rFonts w:cstheme="minorHAnsi"/>
        </w:rPr>
        <w:t xml:space="preserve"> 20, 1972, 133-168.</w:t>
      </w:r>
    </w:p>
    <w:p w:rsidR="00991211" w:rsidRPr="00DF1C0C" w:rsidRDefault="00991211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Radnóti,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  <w:smallCaps/>
        </w:rPr>
        <w:t>. – Barkóczi L</w:t>
      </w:r>
      <w:r w:rsidRPr="00DF1C0C">
        <w:rPr>
          <w:rFonts w:cstheme="minorHAnsi"/>
        </w:rPr>
        <w:t xml:space="preserve">. 1951. Adatok Pannonia inferior II. századi hadrendjéhez. </w:t>
      </w:r>
      <w:r w:rsidRPr="00DF1C0C">
        <w:rPr>
          <w:rFonts w:cstheme="minorHAnsi"/>
          <w:i/>
        </w:rPr>
        <w:t>ArchÉrt</w:t>
      </w:r>
      <w:r w:rsidRPr="00DF1C0C">
        <w:rPr>
          <w:rFonts w:cstheme="minorHAnsi"/>
        </w:rPr>
        <w:t xml:space="preserve"> 78, 78-107. (=AArchHung 1951).</w:t>
      </w:r>
    </w:p>
    <w:p w:rsidR="00237609" w:rsidRPr="00DF1C0C" w:rsidRDefault="00237609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Visy, Zs</w:t>
      </w:r>
      <w:proofErr w:type="gramStart"/>
      <w:r w:rsidRPr="00DF1C0C">
        <w:rPr>
          <w:rFonts w:cstheme="minorHAnsi"/>
          <w:smallCaps/>
        </w:rPr>
        <w:t>.:</w:t>
      </w:r>
      <w:proofErr w:type="gramEnd"/>
      <w:r w:rsidRPr="00DF1C0C">
        <w:rPr>
          <w:rFonts w:cstheme="minorHAnsi"/>
        </w:rPr>
        <w:t xml:space="preserve"> Regelmäßigkeiten in der Entlassung der Auxiliarsoldaten aufgrund der Militärdiplome. </w:t>
      </w:r>
      <w:r w:rsidRPr="00DF1C0C">
        <w:rPr>
          <w:rFonts w:cstheme="minorHAnsi"/>
          <w:i/>
        </w:rPr>
        <w:t>ActaArchHung</w:t>
      </w:r>
      <w:r w:rsidRPr="00DF1C0C">
        <w:rPr>
          <w:rFonts w:cstheme="minorHAnsi"/>
        </w:rPr>
        <w:t xml:space="preserve"> 36, 1984, 223-238. magyarul: </w:t>
      </w:r>
      <w:r w:rsidRPr="00DF1C0C">
        <w:rPr>
          <w:rFonts w:cstheme="minorHAnsi"/>
          <w:i/>
        </w:rPr>
        <w:t xml:space="preserve">AT </w:t>
      </w:r>
      <w:r w:rsidRPr="00DF1C0C">
        <w:rPr>
          <w:rFonts w:cstheme="minorHAnsi"/>
        </w:rPr>
        <w:t>31, 1984, 53-72.</w:t>
      </w:r>
    </w:p>
    <w:p w:rsidR="00AB4F19" w:rsidRPr="00DF1C0C" w:rsidRDefault="00237609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Tóth E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A XV. Apollinaris legio illyricumi állomásozásának a kérdéséhez. </w:t>
      </w:r>
      <w:r w:rsidRPr="00DF1C0C">
        <w:rPr>
          <w:rFonts w:cstheme="minorHAnsi"/>
          <w:i/>
        </w:rPr>
        <w:t>AntTan</w:t>
      </w:r>
      <w:r w:rsidRPr="00DF1C0C">
        <w:rPr>
          <w:rFonts w:cstheme="minorHAnsi"/>
        </w:rPr>
        <w:t xml:space="preserve"> 27, 1980, 254-265.</w:t>
      </w:r>
    </w:p>
    <w:p w:rsidR="00237609" w:rsidRPr="00DF1C0C" w:rsidRDefault="00237609" w:rsidP="00BB469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Visy, Zs</w:t>
      </w:r>
      <w:proofErr w:type="gramStart"/>
      <w:r w:rsidRPr="00DF1C0C">
        <w:rPr>
          <w:rFonts w:cstheme="minorHAnsi"/>
          <w:smallCaps/>
        </w:rPr>
        <w:t>.:</w:t>
      </w:r>
      <w:proofErr w:type="gramEnd"/>
      <w:r w:rsidRPr="00DF1C0C">
        <w:rPr>
          <w:rFonts w:cstheme="minorHAnsi"/>
        </w:rPr>
        <w:t xml:space="preserve"> A ripa Pannonica Magyarországon. Budapest 2000. (= </w:t>
      </w:r>
      <w:r w:rsidRPr="00DF1C0C">
        <w:rPr>
          <w:rFonts w:cstheme="minorHAnsi"/>
          <w:i/>
        </w:rPr>
        <w:t>The Ripa Pannonica in Hungary</w:t>
      </w:r>
      <w:r w:rsidRPr="00DF1C0C">
        <w:rPr>
          <w:rFonts w:cstheme="minorHAnsi"/>
        </w:rPr>
        <w:t>. Budapest 2003).</w:t>
      </w:r>
    </w:p>
    <w:p w:rsidR="00BB4695" w:rsidRPr="00DF1C0C" w:rsidRDefault="00BB4695" w:rsidP="00BB4695">
      <w:pPr>
        <w:pStyle w:val="Listaszerbekezds"/>
        <w:rPr>
          <w:rFonts w:cstheme="minorHAnsi"/>
        </w:rPr>
      </w:pPr>
    </w:p>
    <w:p w:rsidR="00496D98" w:rsidRPr="00DF1C0C" w:rsidRDefault="00496D98" w:rsidP="00BB4695">
      <w:pPr>
        <w:pStyle w:val="Listaszerbekezds"/>
        <w:ind w:left="0"/>
        <w:rPr>
          <w:rFonts w:cstheme="minorHAnsi"/>
        </w:rPr>
      </w:pPr>
      <w:r w:rsidRPr="00DF1C0C">
        <w:rPr>
          <w:rFonts w:cstheme="minorHAnsi"/>
        </w:rPr>
        <w:t>Igazgatás:</w:t>
      </w:r>
    </w:p>
    <w:p w:rsidR="00496D98" w:rsidRPr="00DF1C0C" w:rsidRDefault="00496D98" w:rsidP="00496D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Dobó, Á</w:t>
      </w:r>
      <w:r w:rsidRPr="00DF1C0C">
        <w:rPr>
          <w:rFonts w:cstheme="minorHAnsi"/>
        </w:rPr>
        <w:t xml:space="preserve">.: </w:t>
      </w:r>
      <w:r w:rsidRPr="00DF1C0C">
        <w:rPr>
          <w:rFonts w:cstheme="minorHAnsi"/>
          <w:i/>
        </w:rPr>
        <w:t>Publicum portorium Illyrici</w:t>
      </w:r>
      <w:r w:rsidRPr="00DF1C0C">
        <w:rPr>
          <w:rFonts w:cstheme="minorHAnsi"/>
        </w:rPr>
        <w:t>. (Diss. Pann. II, 16). Budapest 1940.</w:t>
      </w:r>
    </w:p>
    <w:p w:rsidR="00496D98" w:rsidRPr="00DF1C0C" w:rsidRDefault="00496D98" w:rsidP="00496D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Dobó, Á</w:t>
      </w:r>
      <w:r w:rsidRPr="00DF1C0C">
        <w:rPr>
          <w:rFonts w:cstheme="minorHAnsi"/>
        </w:rPr>
        <w:t xml:space="preserve">.: </w:t>
      </w:r>
      <w:r w:rsidRPr="00DF1C0C">
        <w:rPr>
          <w:rFonts w:cstheme="minorHAnsi"/>
          <w:i/>
        </w:rPr>
        <w:t>Die Verwaltung der römischen Provinz Pannonien von Augustus bis Diocletianus</w:t>
      </w:r>
      <w:r w:rsidRPr="00DF1C0C">
        <w:rPr>
          <w:rFonts w:cstheme="minorHAnsi"/>
        </w:rPr>
        <w:t xml:space="preserve">. </w:t>
      </w:r>
      <w:r w:rsidRPr="00DF1C0C">
        <w:rPr>
          <w:rFonts w:cstheme="minorHAnsi"/>
          <w:i/>
        </w:rPr>
        <w:t>Die provinziale Verwaltung</w:t>
      </w:r>
      <w:r w:rsidRPr="00DF1C0C">
        <w:rPr>
          <w:rFonts w:cstheme="minorHAnsi"/>
        </w:rPr>
        <w:t>. Budapest 1968.</w:t>
      </w:r>
    </w:p>
    <w:p w:rsidR="00BB4695" w:rsidRPr="00DF1C0C" w:rsidRDefault="00BB4695" w:rsidP="00496D98">
      <w:pPr>
        <w:pStyle w:val="Listaszerbekezds"/>
        <w:numPr>
          <w:ilvl w:val="0"/>
          <w:numId w:val="1"/>
        </w:numPr>
        <w:rPr>
          <w:rStyle w:val="st"/>
          <w:rFonts w:cstheme="minorHAnsi"/>
        </w:rPr>
      </w:pPr>
      <w:r w:rsidRPr="00DF1C0C">
        <w:rPr>
          <w:rStyle w:val="Kiemels"/>
          <w:rFonts w:cstheme="minorHAnsi"/>
          <w:i w:val="0"/>
          <w:smallCaps/>
        </w:rPr>
        <w:t>Domaszewski</w:t>
      </w:r>
      <w:r w:rsidRPr="00DF1C0C">
        <w:rPr>
          <w:rStyle w:val="st"/>
          <w:rFonts w:cstheme="minorHAnsi"/>
          <w:i/>
        </w:rPr>
        <w:t xml:space="preserve">, </w:t>
      </w:r>
      <w:proofErr w:type="gramStart"/>
      <w:r w:rsidRPr="00DF1C0C">
        <w:rPr>
          <w:rStyle w:val="Kiemels"/>
          <w:rFonts w:cstheme="minorHAnsi"/>
          <w:i w:val="0"/>
        </w:rPr>
        <w:t>A</w:t>
      </w:r>
      <w:proofErr w:type="gramEnd"/>
      <w:r w:rsidRPr="00DF1C0C">
        <w:rPr>
          <w:rStyle w:val="Kiemels"/>
          <w:rFonts w:cstheme="minorHAnsi"/>
          <w:i w:val="0"/>
        </w:rPr>
        <w:t>. v</w:t>
      </w:r>
      <w:r w:rsidRPr="00DF1C0C">
        <w:rPr>
          <w:rStyle w:val="st"/>
          <w:rFonts w:cstheme="minorHAnsi"/>
        </w:rPr>
        <w:t>.: Die Benefiziarierposten und die römischen Straßennetze.</w:t>
      </w:r>
      <w:r w:rsidRPr="00DF1C0C">
        <w:rPr>
          <w:rStyle w:val="st"/>
          <w:rFonts w:cstheme="minorHAnsi"/>
          <w:i/>
        </w:rPr>
        <w:t xml:space="preserve"> </w:t>
      </w:r>
      <w:r w:rsidRPr="00DF1C0C">
        <w:rPr>
          <w:rStyle w:val="Kiemels"/>
          <w:rFonts w:cstheme="minorHAnsi"/>
        </w:rPr>
        <w:t>Westdeutsche Zeitschrift</w:t>
      </w:r>
      <w:r w:rsidRPr="00DF1C0C">
        <w:rPr>
          <w:rStyle w:val="Kiemels"/>
          <w:rFonts w:cstheme="minorHAnsi"/>
          <w:i w:val="0"/>
        </w:rPr>
        <w:t xml:space="preserve"> 21, </w:t>
      </w:r>
      <w:r w:rsidRPr="00DF1C0C">
        <w:rPr>
          <w:rStyle w:val="st"/>
          <w:rFonts w:cstheme="minorHAnsi"/>
        </w:rPr>
        <w:t>1902, 158–211.</w:t>
      </w:r>
    </w:p>
    <w:p w:rsidR="001414C9" w:rsidRPr="00DF1C0C" w:rsidRDefault="001414C9" w:rsidP="00496D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Fitz,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Die Verwaltung Pannoniens in der Römerzeit. Bd. 1-4. Budapest, 1993-1995.</w:t>
      </w:r>
    </w:p>
    <w:p w:rsidR="001414C9" w:rsidRPr="00DF1C0C" w:rsidRDefault="001414C9" w:rsidP="00496D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Forni,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Le tribù romane in Pannonia. In: E. Swoboda (Hrsg.): </w:t>
      </w:r>
      <w:r w:rsidRPr="00DF1C0C">
        <w:rPr>
          <w:rFonts w:cstheme="minorHAnsi"/>
          <w:i/>
        </w:rPr>
        <w:t>Carnuntina</w:t>
      </w:r>
      <w:r w:rsidRPr="00DF1C0C">
        <w:rPr>
          <w:rFonts w:cstheme="minorHAnsi"/>
        </w:rPr>
        <w:t>. Graz 1956, 40-. (Első rész.)</w:t>
      </w:r>
    </w:p>
    <w:p w:rsidR="00991211" w:rsidRPr="00DF1C0C" w:rsidRDefault="001414C9" w:rsidP="00991211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Forni,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Die römischen Tribus in Pannonien. In: </w:t>
      </w:r>
      <w:r w:rsidRPr="00DF1C0C">
        <w:rPr>
          <w:rFonts w:cstheme="minorHAnsi"/>
          <w:i/>
        </w:rPr>
        <w:t>CJb</w:t>
      </w:r>
      <w:r w:rsidRPr="00DF1C0C">
        <w:rPr>
          <w:rFonts w:cstheme="minorHAnsi"/>
        </w:rPr>
        <w:t xml:space="preserve"> 1956, 13- (Römische Forschungen in Niederösterreich, Beiheft 2). Wien 1957. – Második rész.</w:t>
      </w:r>
    </w:p>
    <w:p w:rsidR="001414C9" w:rsidRPr="00DF1C0C" w:rsidRDefault="001414C9" w:rsidP="00496D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Forni, G</w:t>
      </w:r>
      <w:proofErr w:type="gramStart"/>
      <w:r w:rsidRPr="00DF1C0C">
        <w:rPr>
          <w:rFonts w:cstheme="minorHAnsi"/>
          <w:smallCaps/>
        </w:rPr>
        <w:t>.:</w:t>
      </w:r>
      <w:proofErr w:type="gramEnd"/>
      <w:r w:rsidRPr="00DF1C0C">
        <w:rPr>
          <w:rFonts w:cstheme="minorHAnsi"/>
          <w:smallCaps/>
        </w:rPr>
        <w:t xml:space="preserve"> </w:t>
      </w:r>
      <w:r w:rsidRPr="00DF1C0C">
        <w:rPr>
          <w:rFonts w:cstheme="minorHAnsi"/>
        </w:rPr>
        <w:t>Le tribù romane III.1. Le pseudo- tribù. Roma 1985.</w:t>
      </w:r>
    </w:p>
    <w:p w:rsidR="00991211" w:rsidRPr="00DF1C0C" w:rsidRDefault="00991211" w:rsidP="00496D98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Reidinger, W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Die Statthalter der ungeteilten Pannonien und Oberpannoniens von Augustus bis Diocletian. Mit einem Anhang von Hans Lieb: Der praeses aus Sbeitla.</w:t>
      </w:r>
      <w:r w:rsidRPr="00DF1C0C">
        <w:rPr>
          <w:rFonts w:cstheme="minorHAnsi"/>
        </w:rPr>
        <w:t xml:space="preserve"> (Antiquitas, Reihe 1, Abhandlungen zur alten Geschichte, Bd. 2.). Bonn 1956.</w:t>
      </w:r>
    </w:p>
    <w:p w:rsidR="004A5A64" w:rsidRPr="00DF1C0C" w:rsidRDefault="004A5A64" w:rsidP="004A5A64">
      <w:pPr>
        <w:pStyle w:val="Listaszerbekezds"/>
        <w:ind w:left="360"/>
        <w:rPr>
          <w:rFonts w:cstheme="minorHAnsi"/>
        </w:rPr>
      </w:pPr>
    </w:p>
    <w:p w:rsidR="006E4360" w:rsidRPr="00DF1C0C" w:rsidRDefault="006E4360" w:rsidP="006E4360">
      <w:pPr>
        <w:rPr>
          <w:rFonts w:cstheme="minorHAnsi"/>
        </w:rPr>
      </w:pPr>
      <w:r w:rsidRPr="00DF1C0C">
        <w:rPr>
          <w:rFonts w:cstheme="minorHAnsi"/>
        </w:rPr>
        <w:t>Bennszülött lakosság:</w:t>
      </w:r>
    </w:p>
    <w:p w:rsidR="001C5477" w:rsidRPr="00DF1C0C" w:rsidRDefault="006E4360" w:rsidP="001C5477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</w:t>
      </w:r>
      <w:r w:rsidRPr="00DF1C0C">
        <w:rPr>
          <w:rFonts w:cstheme="minorHAnsi"/>
        </w:rPr>
        <w:t>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A szkordiszkuszok szállásterülete. ArchÉrt 89, 1962, 147-159.</w:t>
      </w:r>
    </w:p>
    <w:p w:rsidR="001C5477" w:rsidRPr="00DF1C0C" w:rsidRDefault="001C5477" w:rsidP="001C5477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Bánki Zs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Kelten und Eraviskergräbe in Sárbogárd. </w:t>
      </w:r>
      <w:r w:rsidRPr="00DF1C0C">
        <w:rPr>
          <w:rFonts w:cstheme="minorHAnsi"/>
          <w:i/>
        </w:rPr>
        <w:t>CommArchHung</w:t>
      </w:r>
      <w:r w:rsidRPr="00DF1C0C">
        <w:rPr>
          <w:rFonts w:cstheme="minorHAnsi"/>
        </w:rPr>
        <w:t>. 1998. 65-98.</w:t>
      </w:r>
    </w:p>
    <w:p w:rsidR="00ED7F89" w:rsidRPr="00DF1C0C" w:rsidRDefault="00ED7F89" w:rsidP="001C5477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BÓNIS, É. B: Die spätkeltische Siedlung Gellérthegy-Tabán in Budapest. (Archaeologia Hungarica 47). Budapest 1969.</w:t>
      </w:r>
    </w:p>
    <w:p w:rsidR="00467C30" w:rsidRPr="00DF1C0C" w:rsidRDefault="00467C30" w:rsidP="001C5477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M. Guštin:</w:t>
      </w:r>
      <w:r w:rsidRPr="00DF1C0C">
        <w:rPr>
          <w:rFonts w:cstheme="minorHAnsi"/>
        </w:rPr>
        <w:t xml:space="preserve"> On the Celtic tribe of Taurisci: local identity and regional contacts in the ancient world. In: Guštin, M. – Jevtić, M. (eds.): The Eastern Celts. The communities between the Alps and the Black Sea, (Annales Mediterranei). Koper-Beograd 2011, 119-130.</w:t>
      </w:r>
    </w:p>
    <w:p w:rsidR="009C7C65" w:rsidRPr="00DF1C0C" w:rsidRDefault="009C7C65" w:rsidP="001C5477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Kovács P.:</w:t>
      </w:r>
      <w:r w:rsidRPr="00DF1C0C">
        <w:rPr>
          <w:rFonts w:cstheme="minorHAnsi"/>
        </w:rPr>
        <w:t xml:space="preserve"> Civitas Eraviscorum. in: Vaday,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 xml:space="preserve">. (ed.): </w:t>
      </w:r>
      <w:r w:rsidRPr="00DF1C0C">
        <w:rPr>
          <w:rFonts w:cstheme="minorHAnsi"/>
          <w:i/>
        </w:rPr>
        <w:t>Pannonia and Beyond. Studies in Honour of László Barkóczi</w:t>
      </w:r>
      <w:r w:rsidRPr="00DF1C0C">
        <w:rPr>
          <w:rFonts w:cstheme="minorHAnsi"/>
        </w:rPr>
        <w:t xml:space="preserve">. Antaenus. Communicationes </w:t>
      </w:r>
      <w:proofErr w:type="gramStart"/>
      <w:r w:rsidRPr="00DF1C0C">
        <w:rPr>
          <w:rFonts w:cstheme="minorHAnsi"/>
        </w:rPr>
        <w:t>ex</w:t>
      </w:r>
      <w:proofErr w:type="gramEnd"/>
      <w:r w:rsidRPr="00DF1C0C">
        <w:rPr>
          <w:rFonts w:cstheme="minorHAnsi"/>
        </w:rPr>
        <w:t xml:space="preserve"> Instituto Archaeologico Academiae Scientiarum Hungaricae 24-25, Budapest 1997-1998, 278-295.</w:t>
      </w:r>
    </w:p>
    <w:p w:rsidR="009557AA" w:rsidRPr="00DF1C0C" w:rsidRDefault="009557AA" w:rsidP="001C5477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</w:rPr>
        <w:t xml:space="preserve">.: Zur Geschichte der peregrinen Geemeinden in Pannonien. </w:t>
      </w:r>
      <w:r w:rsidRPr="00DF1C0C">
        <w:rPr>
          <w:rFonts w:cstheme="minorHAnsi"/>
          <w:i/>
        </w:rPr>
        <w:t>Historia</w:t>
      </w:r>
      <w:r w:rsidRPr="00DF1C0C">
        <w:rPr>
          <w:rFonts w:cstheme="minorHAnsi"/>
        </w:rPr>
        <w:t xml:space="preserve"> 6, 1957, 488-498.</w:t>
      </w:r>
    </w:p>
    <w:p w:rsidR="00C62A1C" w:rsidRPr="00DF1C0C" w:rsidRDefault="00C62A1C" w:rsidP="001C5477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Szabó Miklós</w:t>
      </w:r>
      <w:r w:rsidRPr="00DF1C0C">
        <w:rPr>
          <w:rFonts w:cstheme="minorHAnsi"/>
        </w:rPr>
        <w:t>: A keleti kelták. A késői vaskor a Kárpát-medencében. (Bibliotheca Archaeologica) Budapest 2005</w:t>
      </w:r>
    </w:p>
    <w:p w:rsidR="00C62A1C" w:rsidRPr="00DF1C0C" w:rsidRDefault="00C62A1C" w:rsidP="001C5477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Šašel,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Cs/>
        </w:rPr>
        <w:t>Zur Rekrutierung der Praetorianer</w:t>
      </w:r>
      <w:r w:rsidRPr="00DF1C0C">
        <w:rPr>
          <w:rFonts w:cstheme="minorHAnsi"/>
          <w:i/>
          <w:iCs/>
        </w:rPr>
        <w:t>. Historia</w:t>
      </w:r>
      <w:r w:rsidRPr="00DF1C0C">
        <w:rPr>
          <w:rFonts w:cstheme="minorHAnsi"/>
        </w:rPr>
        <w:t xml:space="preserve"> 21, 1972, 474-480= in </w:t>
      </w:r>
      <w:r w:rsidRPr="00DF1C0C">
        <w:rPr>
          <w:rFonts w:cstheme="minorHAnsi"/>
          <w:i/>
        </w:rPr>
        <w:t>Opera Selecta</w:t>
      </w:r>
      <w:r w:rsidRPr="00DF1C0C">
        <w:rPr>
          <w:rFonts w:cstheme="minorHAnsi"/>
        </w:rPr>
        <w:t xml:space="preserve"> 379-385.</w:t>
      </w:r>
    </w:p>
    <w:p w:rsidR="00765E5C" w:rsidRPr="00DF1C0C" w:rsidRDefault="00765E5C" w:rsidP="00765E5C">
      <w:pPr>
        <w:pStyle w:val="Listaszerbekezds"/>
        <w:ind w:left="0"/>
        <w:rPr>
          <w:rFonts w:cstheme="minorHAnsi"/>
        </w:rPr>
      </w:pPr>
    </w:p>
    <w:p w:rsidR="00765E5C" w:rsidRPr="00DF1C0C" w:rsidRDefault="00765E5C" w:rsidP="00765E5C">
      <w:pPr>
        <w:pStyle w:val="Listaszerbekezds"/>
        <w:ind w:left="0"/>
        <w:rPr>
          <w:rFonts w:cstheme="minorHAnsi"/>
        </w:rPr>
      </w:pPr>
      <w:r w:rsidRPr="00DF1C0C">
        <w:rPr>
          <w:rFonts w:cstheme="minorHAnsi"/>
        </w:rPr>
        <w:t>Népesség:</w:t>
      </w:r>
    </w:p>
    <w:p w:rsidR="00765E5C" w:rsidRPr="00DF1C0C" w:rsidRDefault="00765E5C" w:rsidP="001414C9">
      <w:pPr>
        <w:pStyle w:val="Szvegtrzs2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F1C0C">
        <w:rPr>
          <w:rFonts w:cstheme="minorHAnsi"/>
          <w:smallCaps/>
        </w:rPr>
        <w:t>Barkóczi,</w:t>
      </w:r>
      <w:r w:rsidRPr="00DF1C0C">
        <w:rPr>
          <w:rFonts w:cstheme="minorHAnsi"/>
        </w:rPr>
        <w:t xml:space="preserve"> L.: Etnische Zusammensetzung der pannonischen</w:t>
      </w:r>
      <w:r w:rsidR="005247FD" w:rsidRPr="00DF1C0C">
        <w:rPr>
          <w:rFonts w:cstheme="minorHAnsi"/>
        </w:rPr>
        <w:t xml:space="preserve"> </w:t>
      </w:r>
      <w:r w:rsidRPr="00DF1C0C">
        <w:rPr>
          <w:rFonts w:cstheme="minorHAnsi"/>
        </w:rPr>
        <w:t>Bevölke</w:t>
      </w:r>
      <w:r w:rsidR="005247FD" w:rsidRPr="00DF1C0C">
        <w:rPr>
          <w:rFonts w:cstheme="minorHAnsi"/>
        </w:rPr>
        <w:t xml:space="preserve">rung am Ende des II. und </w:t>
      </w:r>
      <w:r w:rsidRPr="00DF1C0C">
        <w:rPr>
          <w:rFonts w:cstheme="minorHAnsi"/>
        </w:rPr>
        <w:t xml:space="preserve">der ersten Hälfte des III. Jahrhunderts. </w:t>
      </w:r>
      <w:r w:rsidRPr="00DF1C0C">
        <w:rPr>
          <w:rFonts w:cstheme="minorHAnsi"/>
          <w:i/>
        </w:rPr>
        <w:t>ActaAntHung</w:t>
      </w:r>
      <w:r w:rsidRPr="00DF1C0C">
        <w:rPr>
          <w:rFonts w:cstheme="minorHAnsi"/>
        </w:rPr>
        <w:t xml:space="preserve"> 7, 1959, 167-175.</w:t>
      </w:r>
    </w:p>
    <w:p w:rsidR="005247FD" w:rsidRPr="00DF1C0C" w:rsidRDefault="005247FD" w:rsidP="00765E5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Barkóczi,</w:t>
      </w:r>
      <w:r w:rsidRPr="00DF1C0C">
        <w:rPr>
          <w:rFonts w:cstheme="minorHAnsi"/>
        </w:rPr>
        <w:t xml:space="preserve"> L.: The population of Pannonia from Marcus Aurelius to Diocletian. </w:t>
      </w:r>
      <w:r w:rsidRPr="00DF1C0C">
        <w:rPr>
          <w:rFonts w:cstheme="minorHAnsi"/>
          <w:i/>
        </w:rPr>
        <w:t>ActaArchHung</w:t>
      </w:r>
      <w:r w:rsidRPr="00DF1C0C">
        <w:rPr>
          <w:rFonts w:cstheme="minorHAnsi"/>
        </w:rPr>
        <w:t xml:space="preserve"> 16, 1964, 257-357.</w:t>
      </w:r>
    </w:p>
    <w:p w:rsidR="001414C9" w:rsidRPr="00DF1C0C" w:rsidRDefault="001414C9" w:rsidP="00765E5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Fitz,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</w:rPr>
        <w:t>Les syriens à Intercisa</w:t>
      </w:r>
      <w:r w:rsidRPr="00DF1C0C">
        <w:rPr>
          <w:rFonts w:cstheme="minorHAnsi"/>
        </w:rPr>
        <w:t>. (Coll. Latomus vol. 122). Bruxelles 1972</w:t>
      </w:r>
      <w:r w:rsidR="009557AA" w:rsidRPr="00DF1C0C">
        <w:rPr>
          <w:rFonts w:cstheme="minorHAnsi"/>
        </w:rPr>
        <w:t>.</w:t>
      </w:r>
    </w:p>
    <w:p w:rsidR="009557AA" w:rsidRPr="00DF1C0C" w:rsidRDefault="009557AA" w:rsidP="00765E5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</w:rPr>
        <w:t xml:space="preserve">.: </w:t>
      </w:r>
      <w:r w:rsidRPr="00DF1C0C">
        <w:rPr>
          <w:rFonts w:cstheme="minorHAnsi"/>
          <w:i/>
        </w:rPr>
        <w:t>Die Bevölkerung von Pannonien bis zu den Markomannenkriegen</w:t>
      </w:r>
      <w:r w:rsidRPr="00DF1C0C">
        <w:rPr>
          <w:rFonts w:cstheme="minorHAnsi"/>
        </w:rPr>
        <w:t>. Budapest, 1959.</w:t>
      </w:r>
    </w:p>
    <w:p w:rsidR="001E2ACA" w:rsidRDefault="001E2ACA" w:rsidP="00FD1D92">
      <w:pPr>
        <w:rPr>
          <w:rFonts w:cstheme="minorHAnsi"/>
        </w:rPr>
      </w:pPr>
    </w:p>
    <w:p w:rsidR="00961B19" w:rsidRPr="00DF1C0C" w:rsidRDefault="006E4360" w:rsidP="00FD1D92">
      <w:pPr>
        <w:rPr>
          <w:rFonts w:cstheme="minorHAnsi"/>
        </w:rPr>
      </w:pPr>
      <w:r w:rsidRPr="00DF1C0C">
        <w:rPr>
          <w:rFonts w:cstheme="minorHAnsi"/>
        </w:rPr>
        <w:t>Romanizáció:</w:t>
      </w:r>
    </w:p>
    <w:p w:rsidR="00C703AF" w:rsidRPr="00DF1C0C" w:rsidRDefault="006E4360" w:rsidP="006E436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Alföldi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</w:rPr>
        <w:t xml:space="preserve">.: Pannónia rómaiságának kialakulása és történeti kerete. </w:t>
      </w:r>
      <w:r w:rsidRPr="00DF1C0C">
        <w:rPr>
          <w:rFonts w:cstheme="minorHAnsi"/>
          <w:i/>
          <w:iCs/>
        </w:rPr>
        <w:t>Századok</w:t>
      </w:r>
      <w:r w:rsidRPr="00DF1C0C">
        <w:rPr>
          <w:rFonts w:cstheme="minorHAnsi"/>
        </w:rPr>
        <w:t xml:space="preserve"> 70, 1936, 1-.</w:t>
      </w:r>
    </w:p>
    <w:p w:rsidR="006E4360" w:rsidRPr="00DF1C0C" w:rsidRDefault="006E4360" w:rsidP="006E436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</w:rPr>
        <w:t>.</w:t>
      </w:r>
      <w:r w:rsidRPr="00DF1C0C">
        <w:rPr>
          <w:rFonts w:cstheme="minorHAnsi"/>
          <w:smallCaps/>
        </w:rPr>
        <w:t>:</w:t>
      </w:r>
      <w:proofErr w:type="gramEnd"/>
      <w:r w:rsidRPr="00DF1C0C">
        <w:rPr>
          <w:rFonts w:cstheme="minorHAnsi"/>
        </w:rPr>
        <w:t xml:space="preserve"> Augustalen und Sevirkörperschaften in</w:t>
      </w:r>
    </w:p>
    <w:p w:rsidR="006E4360" w:rsidRPr="00DF1C0C" w:rsidRDefault="006E4360" w:rsidP="006E436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Pannonien. </w:t>
      </w:r>
      <w:r w:rsidRPr="00DF1C0C">
        <w:rPr>
          <w:rFonts w:cstheme="minorHAnsi"/>
          <w:i/>
        </w:rPr>
        <w:t>ActaAntHung</w:t>
      </w:r>
      <w:r w:rsidRPr="00DF1C0C">
        <w:rPr>
          <w:rFonts w:cstheme="minorHAnsi"/>
        </w:rPr>
        <w:t xml:space="preserve"> 6, 1958, 433-458.</w:t>
      </w:r>
    </w:p>
    <w:p w:rsidR="001E2ACA" w:rsidRDefault="001E2ACA" w:rsidP="006E4360">
      <w:pPr>
        <w:rPr>
          <w:rFonts w:cstheme="minorHAnsi"/>
        </w:rPr>
      </w:pPr>
    </w:p>
    <w:p w:rsidR="006E4360" w:rsidRPr="00DF1C0C" w:rsidRDefault="006E4360" w:rsidP="006E4360">
      <w:pPr>
        <w:rPr>
          <w:rFonts w:cstheme="minorHAnsi"/>
        </w:rPr>
      </w:pPr>
      <w:r w:rsidRPr="00DF1C0C">
        <w:rPr>
          <w:rFonts w:cstheme="minorHAnsi"/>
        </w:rPr>
        <w:t>Urbanizáció:</w:t>
      </w:r>
    </w:p>
    <w:p w:rsidR="006E4360" w:rsidRPr="00DF1C0C" w:rsidRDefault="006E4360" w:rsidP="006E436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  <w:smallCaps/>
        </w:rPr>
        <w:t>.:</w:t>
      </w:r>
      <w:proofErr w:type="gramEnd"/>
      <w:r w:rsidRPr="00DF1C0C">
        <w:rPr>
          <w:rFonts w:cstheme="minorHAnsi"/>
        </w:rPr>
        <w:t xml:space="preserve"> A municipális középbirtok Aquincum környékén.</w:t>
      </w:r>
    </w:p>
    <w:p w:rsidR="000E7511" w:rsidRPr="00DF1C0C" w:rsidRDefault="006E4360" w:rsidP="000E7511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Municipium Iasorum. </w:t>
      </w:r>
      <w:r w:rsidRPr="00DF1C0C">
        <w:rPr>
          <w:rFonts w:cstheme="minorHAnsi"/>
          <w:i/>
        </w:rPr>
        <w:t>ArchÉrt</w:t>
      </w:r>
      <w:r w:rsidRPr="00DF1C0C">
        <w:rPr>
          <w:rFonts w:cstheme="minorHAnsi"/>
        </w:rPr>
        <w:t xml:space="preserve"> 91, 1964, 218-221.</w:t>
      </w:r>
    </w:p>
    <w:p w:rsidR="00524999" w:rsidRPr="00DF1C0C" w:rsidRDefault="000E7511" w:rsidP="00524999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Valerii in Poetovio. </w:t>
      </w:r>
      <w:r w:rsidRPr="00DF1C0C">
        <w:rPr>
          <w:rFonts w:cstheme="minorHAnsi"/>
          <w:i/>
        </w:rPr>
        <w:t>AV</w:t>
      </w:r>
      <w:r w:rsidRPr="00DF1C0C">
        <w:rPr>
          <w:rFonts w:cstheme="minorHAnsi"/>
        </w:rPr>
        <w:t xml:space="preserve"> 15/16, 1964/65 [1965], 137-144. magyarul: </w:t>
      </w:r>
      <w:r w:rsidR="006E4360" w:rsidRPr="00DF1C0C">
        <w:rPr>
          <w:rFonts w:cstheme="minorHAnsi"/>
          <w:i/>
        </w:rPr>
        <w:t>AT</w:t>
      </w:r>
      <w:r w:rsidR="006E4360" w:rsidRPr="00DF1C0C">
        <w:rPr>
          <w:rFonts w:cstheme="minorHAnsi"/>
        </w:rPr>
        <w:t xml:space="preserve"> 6, 1959, 19-30.</w:t>
      </w:r>
    </w:p>
    <w:p w:rsidR="004C1EE3" w:rsidRPr="00DF1C0C" w:rsidRDefault="00524999" w:rsidP="004C1EE3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Balla L</w:t>
      </w:r>
      <w:r w:rsidRPr="00DF1C0C">
        <w:rPr>
          <w:rFonts w:cstheme="minorHAnsi"/>
        </w:rPr>
        <w:t xml:space="preserve">.: Savaria lakossága a II. század végén és a III. század első felében. </w:t>
      </w:r>
      <w:r w:rsidRPr="00DF1C0C">
        <w:rPr>
          <w:rFonts w:cstheme="minorHAnsi"/>
          <w:i/>
        </w:rPr>
        <w:t xml:space="preserve">ActaUD Series Historica </w:t>
      </w:r>
      <w:r w:rsidRPr="00DF1C0C">
        <w:rPr>
          <w:rFonts w:cstheme="minorHAnsi"/>
        </w:rPr>
        <w:t>1, 1962, 17-29.</w:t>
      </w:r>
    </w:p>
    <w:p w:rsidR="004C1EE3" w:rsidRPr="00DF1C0C" w:rsidRDefault="004C1EE3" w:rsidP="004C1EE3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Balla</w:t>
      </w:r>
      <w:r w:rsidRPr="00DF1C0C">
        <w:rPr>
          <w:rFonts w:cstheme="minorHAnsi"/>
        </w:rPr>
        <w:t xml:space="preserve"> L.: Kereskedelmi tőke és a földbirtok kapcsolata Savariában. </w:t>
      </w:r>
      <w:r w:rsidRPr="00DF1C0C">
        <w:rPr>
          <w:rFonts w:cstheme="minorHAnsi"/>
          <w:i/>
        </w:rPr>
        <w:t>AT</w:t>
      </w:r>
      <w:r w:rsidRPr="00DF1C0C">
        <w:rPr>
          <w:rFonts w:cstheme="minorHAnsi"/>
        </w:rPr>
        <w:t xml:space="preserve"> 9, 1962, 85-91.</w:t>
      </w:r>
    </w:p>
    <w:p w:rsidR="004C1EE3" w:rsidRPr="00DF1C0C" w:rsidRDefault="004C1EE3" w:rsidP="004C1EE3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Balla L</w:t>
      </w:r>
      <w:r w:rsidRPr="00DF1C0C">
        <w:rPr>
          <w:rFonts w:cstheme="minorHAnsi"/>
        </w:rPr>
        <w:t xml:space="preserve">.: Savaria invalida. Bemerkungen zur Geschichte der Städte in Pannonien unter Valentinianus I. </w:t>
      </w:r>
      <w:r w:rsidRPr="00DF1C0C">
        <w:rPr>
          <w:rFonts w:cstheme="minorHAnsi"/>
          <w:i/>
        </w:rPr>
        <w:t>ActaUD ser. hist</w:t>
      </w:r>
      <w:r w:rsidRPr="00DF1C0C">
        <w:rPr>
          <w:rFonts w:cstheme="minorHAnsi"/>
        </w:rPr>
        <w:t xml:space="preserve">. II, 1963. 35-47. – Magyarul: Savaria invalida. Megjegyzések a pannoniai városok Valentinianus-kori történetéhez. </w:t>
      </w:r>
      <w:r w:rsidRPr="00DF1C0C">
        <w:rPr>
          <w:rFonts w:cstheme="minorHAnsi"/>
          <w:i/>
        </w:rPr>
        <w:t>ArchÉrt</w:t>
      </w:r>
      <w:r w:rsidRPr="00DF1C0C">
        <w:rPr>
          <w:rFonts w:cstheme="minorHAnsi"/>
        </w:rPr>
        <w:t xml:space="preserve"> 83, 1963, 75-79.</w:t>
      </w:r>
    </w:p>
    <w:p w:rsidR="004C1EE3" w:rsidRPr="00DF1C0C" w:rsidRDefault="004C1EE3" w:rsidP="004C1EE3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Balla L</w:t>
      </w:r>
      <w:r w:rsidRPr="00DF1C0C">
        <w:rPr>
          <w:rFonts w:cstheme="minorHAnsi"/>
        </w:rPr>
        <w:t xml:space="preserve">.: Östliche ethnische Elemente in Savaria. </w:t>
      </w:r>
      <w:r w:rsidRPr="00DF1C0C">
        <w:rPr>
          <w:rFonts w:cstheme="minorHAnsi"/>
          <w:i/>
        </w:rPr>
        <w:t xml:space="preserve">ActaArchHung </w:t>
      </w:r>
      <w:r w:rsidRPr="00DF1C0C">
        <w:rPr>
          <w:rFonts w:cstheme="minorHAnsi"/>
        </w:rPr>
        <w:t>15, 1963, 225-237.</w:t>
      </w:r>
    </w:p>
    <w:p w:rsidR="00987F05" w:rsidRPr="00DF1C0C" w:rsidRDefault="00987F05" w:rsidP="00987F05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Balla L</w:t>
      </w:r>
      <w:r w:rsidRPr="00DF1C0C">
        <w:rPr>
          <w:rFonts w:cstheme="minorHAnsi"/>
        </w:rPr>
        <w:t xml:space="preserve">.: Deorum prosperitati. (A pannoniai városok Severus kori történetéhez. </w:t>
      </w:r>
      <w:r w:rsidRPr="00DF1C0C">
        <w:rPr>
          <w:rFonts w:cstheme="minorHAnsi"/>
          <w:i/>
        </w:rPr>
        <w:t>AT</w:t>
      </w:r>
      <w:r w:rsidRPr="00DF1C0C">
        <w:rPr>
          <w:rFonts w:cstheme="minorHAnsi"/>
        </w:rPr>
        <w:t xml:space="preserve"> 12, 1965, 260-269.</w:t>
      </w:r>
    </w:p>
    <w:p w:rsidR="004A3EFC" w:rsidRPr="00DF1C0C" w:rsidRDefault="004A3EFC" w:rsidP="004A3EF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Balla L. - Kádár Z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Adatok Savaria (Szombathely) szíriai kapcsolatainak kérdéséhez. </w:t>
      </w:r>
      <w:r w:rsidRPr="00DF1C0C">
        <w:rPr>
          <w:rFonts w:cstheme="minorHAnsi"/>
          <w:i/>
        </w:rPr>
        <w:t>AT</w:t>
      </w:r>
      <w:r w:rsidRPr="00DF1C0C">
        <w:rPr>
          <w:rFonts w:cstheme="minorHAnsi"/>
        </w:rPr>
        <w:t xml:space="preserve"> 6, 1959, 112-116.</w:t>
      </w:r>
    </w:p>
    <w:p w:rsidR="00765E5C" w:rsidRPr="00DF1C0C" w:rsidRDefault="00765E5C" w:rsidP="004A3EF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Barkóczi, L</w:t>
      </w:r>
      <w:r w:rsidRPr="00DF1C0C">
        <w:rPr>
          <w:rFonts w:cstheme="minorHAnsi"/>
        </w:rPr>
        <w:t xml:space="preserve">.: </w:t>
      </w:r>
      <w:r w:rsidRPr="00DF1C0C">
        <w:rPr>
          <w:rFonts w:cstheme="minorHAnsi"/>
          <w:i/>
        </w:rPr>
        <w:t xml:space="preserve">Brigetio. </w:t>
      </w:r>
      <w:r w:rsidRPr="00DF1C0C">
        <w:rPr>
          <w:rFonts w:cstheme="minorHAnsi"/>
        </w:rPr>
        <w:t xml:space="preserve">[1.] Táblák. [2.] Szöveg. (Dissertationes Pannonicae, ser. </w:t>
      </w:r>
      <w:proofErr w:type="gramStart"/>
      <w:r w:rsidRPr="00DF1C0C">
        <w:rPr>
          <w:rFonts w:cstheme="minorHAnsi"/>
        </w:rPr>
        <w:t>II.</w:t>
      </w:r>
      <w:proofErr w:type="gramEnd"/>
      <w:r w:rsidRPr="00DF1C0C">
        <w:rPr>
          <w:rFonts w:cstheme="minorHAnsi"/>
        </w:rPr>
        <w:t xml:space="preserve"> no. 22). Budapest - Leipzig 1944, Budapest 1951.</w:t>
      </w:r>
    </w:p>
    <w:p w:rsidR="00765E5C" w:rsidRPr="00DF1C0C" w:rsidRDefault="00765E5C" w:rsidP="004A3EF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Barkóczi, L</w:t>
      </w:r>
      <w:r w:rsidRPr="00DF1C0C">
        <w:rPr>
          <w:rFonts w:cstheme="minorHAnsi"/>
        </w:rPr>
        <w:t xml:space="preserve">.: A brigetioi tábor és </w:t>
      </w:r>
      <w:r w:rsidRPr="00DF1C0C">
        <w:rPr>
          <w:rFonts w:cstheme="minorHAnsi"/>
          <w:i/>
        </w:rPr>
        <w:t>canabae</w:t>
      </w:r>
      <w:r w:rsidRPr="00DF1C0C">
        <w:rPr>
          <w:rFonts w:cstheme="minorHAnsi"/>
        </w:rPr>
        <w:t xml:space="preserve"> topográfiája. </w:t>
      </w:r>
      <w:r w:rsidRPr="00DF1C0C">
        <w:rPr>
          <w:rFonts w:cstheme="minorHAnsi"/>
          <w:i/>
        </w:rPr>
        <w:t xml:space="preserve">AntHung </w:t>
      </w:r>
      <w:r w:rsidRPr="00DF1C0C">
        <w:rPr>
          <w:rFonts w:cstheme="minorHAnsi"/>
        </w:rPr>
        <w:t>1949, 67-72, 72-77.</w:t>
      </w:r>
    </w:p>
    <w:p w:rsidR="005247FD" w:rsidRPr="00DF1C0C" w:rsidRDefault="005247FD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BARKÓCZI, L.: New Data on the History of the Late Roman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</w:rPr>
        <w:t>Brigetio. ActaAntHung 13, 1965, 215-257</w:t>
      </w:r>
      <w:r w:rsidR="00186B76" w:rsidRPr="00DF1C0C">
        <w:rPr>
          <w:rFonts w:cstheme="minorHAnsi"/>
        </w:rPr>
        <w:t>.</w:t>
      </w:r>
    </w:p>
    <w:p w:rsidR="006C31FC" w:rsidRPr="00DF1C0C" w:rsidRDefault="006C31FC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Galsterer-Kröll, B</w:t>
      </w:r>
      <w:r w:rsidRPr="00DF1C0C">
        <w:rPr>
          <w:rFonts w:cstheme="minorHAnsi"/>
        </w:rPr>
        <w:t>.: Untersuchungen zu den Beinamen der St</w:t>
      </w:r>
      <w:r w:rsidRPr="00DF1C0C">
        <w:rPr>
          <w:rFonts w:cstheme="minorHAnsi"/>
        </w:rPr>
        <w:sym w:font="Times New Roman" w:char="00E4"/>
      </w:r>
      <w:r w:rsidRPr="00DF1C0C">
        <w:rPr>
          <w:rFonts w:cstheme="minorHAnsi"/>
        </w:rPr>
        <w:t xml:space="preserve">dte des Imperium Romanum. </w:t>
      </w:r>
      <w:r w:rsidRPr="00DF1C0C">
        <w:rPr>
          <w:rFonts w:cstheme="minorHAnsi"/>
          <w:i/>
        </w:rPr>
        <w:t>ES</w:t>
      </w:r>
      <w:r w:rsidRPr="00DF1C0C">
        <w:rPr>
          <w:rFonts w:cstheme="minorHAnsi"/>
        </w:rPr>
        <w:t xml:space="preserve"> 9, Bonn 1972, 44-145.</w:t>
      </w:r>
    </w:p>
    <w:p w:rsidR="00186B76" w:rsidRPr="00DF1C0C" w:rsidRDefault="00186B76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Borhy L. – Számadó E</w:t>
      </w:r>
      <w:proofErr w:type="gramStart"/>
      <w:r w:rsidRPr="00DF1C0C">
        <w:rPr>
          <w:rFonts w:cstheme="minorHAnsi"/>
          <w:smallCaps/>
        </w:rPr>
        <w:t>.:</w:t>
      </w:r>
      <w:proofErr w:type="gramEnd"/>
      <w:r w:rsidRPr="00DF1C0C">
        <w:rPr>
          <w:rFonts w:cstheme="minorHAnsi"/>
          <w:smallCaps/>
        </w:rPr>
        <w:t xml:space="preserve"> </w:t>
      </w:r>
      <w:r w:rsidRPr="00DF1C0C">
        <w:rPr>
          <w:rFonts w:cstheme="minorHAnsi"/>
        </w:rPr>
        <w:t xml:space="preserve">Roman Towns along the Ripa Pannonica. Brigetio. In: Visy Zs. (ed.): </w:t>
      </w:r>
      <w:r w:rsidRPr="00DF1C0C">
        <w:rPr>
          <w:rFonts w:cstheme="minorHAnsi"/>
          <w:i/>
        </w:rPr>
        <w:t>The Roman Army in Pannonia</w:t>
      </w:r>
      <w:r w:rsidRPr="00DF1C0C">
        <w:rPr>
          <w:rFonts w:cstheme="minorHAnsi"/>
        </w:rPr>
        <w:t>. Budapest 2003, 151-152.</w:t>
      </w:r>
    </w:p>
    <w:p w:rsidR="006C31FC" w:rsidRPr="00DF1C0C" w:rsidRDefault="006C31FC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Gabler, D</w:t>
      </w:r>
      <w:r w:rsidRPr="00DF1C0C">
        <w:rPr>
          <w:rFonts w:cstheme="minorHAnsi"/>
        </w:rPr>
        <w:t xml:space="preserve">.: Zum Anfangsdatum des römischen Carnuntum. </w:t>
      </w:r>
      <w:r w:rsidRPr="00DF1C0C">
        <w:rPr>
          <w:rFonts w:cstheme="minorHAnsi"/>
          <w:i/>
        </w:rPr>
        <w:t>Mitteilungen der Gesellschaft der Freunde Carnuntums</w:t>
      </w:r>
      <w:r w:rsidRPr="00DF1C0C">
        <w:rPr>
          <w:rFonts w:cstheme="minorHAnsi"/>
        </w:rPr>
        <w:t>. 3, 1981, Heft 3, 2-32.</w:t>
      </w:r>
    </w:p>
    <w:p w:rsidR="00186B76" w:rsidRPr="00DF1C0C" w:rsidRDefault="00186B76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Borhy, L. – Zsidi, P. </w:t>
      </w:r>
      <w:r w:rsidRPr="00DF1C0C">
        <w:rPr>
          <w:rFonts w:cstheme="minorHAnsi"/>
        </w:rPr>
        <w:t xml:space="preserve">(Hg.): </w:t>
      </w:r>
      <w:r w:rsidRPr="00DF1C0C">
        <w:rPr>
          <w:rFonts w:cstheme="minorHAnsi"/>
          <w:i/>
        </w:rPr>
        <w:t>Die norisch-pannonischen Städte und das römische Heer im Lichte der neuesten archäologischen Forschungen. II. Internationale Konferenz über norisch-pannonischen Städte. Budapest-Aquincum 11-14. September 2002</w:t>
      </w:r>
      <w:r w:rsidRPr="00DF1C0C">
        <w:rPr>
          <w:rFonts w:cstheme="minorHAnsi"/>
        </w:rPr>
        <w:t>. (Aquincum nostrum II. 3). Budapest, 2005.</w:t>
      </w:r>
    </w:p>
    <w:p w:rsidR="006C31FC" w:rsidRPr="00DF1C0C" w:rsidRDefault="006C31FC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Galsterer-Kröll, B</w:t>
      </w:r>
      <w:r w:rsidRPr="00DF1C0C">
        <w:rPr>
          <w:rFonts w:cstheme="minorHAnsi"/>
        </w:rPr>
        <w:t xml:space="preserve">.: Zum ius Latii in den keltischen Provinzen des Imperium Romanum. </w:t>
      </w:r>
      <w:r w:rsidRPr="00DF1C0C">
        <w:rPr>
          <w:rFonts w:cstheme="minorHAnsi"/>
          <w:i/>
        </w:rPr>
        <w:t>Chiron</w:t>
      </w:r>
      <w:r w:rsidRPr="00DF1C0C">
        <w:rPr>
          <w:rFonts w:cstheme="minorHAnsi"/>
        </w:rPr>
        <w:t xml:space="preserve"> 3, 1973, 277-306.</w:t>
      </w:r>
    </w:p>
    <w:p w:rsidR="00467C30" w:rsidRPr="00DF1C0C" w:rsidRDefault="00467C30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Harl, O</w:t>
      </w:r>
      <w:r w:rsidRPr="00DF1C0C">
        <w:rPr>
          <w:rFonts w:cstheme="minorHAnsi"/>
        </w:rPr>
        <w:t xml:space="preserve">.: </w:t>
      </w:r>
      <w:r w:rsidRPr="00DF1C0C">
        <w:rPr>
          <w:rFonts w:cstheme="minorHAnsi"/>
          <w:i/>
        </w:rPr>
        <w:t>Vindobona. Das römische Wien</w:t>
      </w:r>
      <w:r w:rsidRPr="00DF1C0C">
        <w:rPr>
          <w:rFonts w:cstheme="minorHAnsi"/>
        </w:rPr>
        <w:t>. (Wiener Geschichtsbücher, 21/22.) Wien – Hamburg 1979.</w:t>
      </w:r>
    </w:p>
    <w:p w:rsidR="00E74CA1" w:rsidRPr="00DF1C0C" w:rsidRDefault="00E74CA1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Jobst, W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  <w:iCs/>
        </w:rPr>
        <w:t>Provinzhauptstadt Carnuntum. Österreichs größte archäologische Landschaft.</w:t>
      </w:r>
      <w:r w:rsidRPr="00DF1C0C">
        <w:rPr>
          <w:rFonts w:cstheme="minorHAnsi"/>
        </w:rPr>
        <w:t xml:space="preserve"> Wien 1983.</w:t>
      </w:r>
    </w:p>
    <w:p w:rsidR="009C7C65" w:rsidRPr="00DF1C0C" w:rsidRDefault="009C7C65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Kérdő K</w:t>
      </w:r>
      <w:proofErr w:type="gramStart"/>
      <w:r w:rsidRPr="00DF1C0C">
        <w:rPr>
          <w:rFonts w:cstheme="minorHAnsi"/>
          <w:smallCaps/>
        </w:rPr>
        <w:t>.</w:t>
      </w:r>
      <w:r w:rsidRPr="00DF1C0C">
        <w:rPr>
          <w:rFonts w:cstheme="minorHAnsi"/>
        </w:rPr>
        <w:t>:</w:t>
      </w:r>
      <w:proofErr w:type="gramEnd"/>
      <w:r w:rsidRPr="00DF1C0C">
        <w:rPr>
          <w:rFonts w:cstheme="minorHAnsi"/>
        </w:rPr>
        <w:t xml:space="preserve"> Aquincum kezdetei és a településszerkezet változásai a Vízivárosban a római kor évszázadaiban. Régészeti adatok Aquincum-Víziváros történetéhez. </w:t>
      </w:r>
      <w:r w:rsidRPr="00DF1C0C">
        <w:rPr>
          <w:rFonts w:cstheme="minorHAnsi"/>
          <w:i/>
        </w:rPr>
        <w:t>BudRég</w:t>
      </w:r>
      <w:r w:rsidRPr="00DF1C0C">
        <w:rPr>
          <w:rFonts w:cstheme="minorHAnsi"/>
        </w:rPr>
        <w:t xml:space="preserve"> 44, 2011, 165-182.</w:t>
      </w:r>
    </w:p>
    <w:p w:rsidR="009C7C65" w:rsidRPr="00DF1C0C" w:rsidRDefault="009C7C65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Kovács P.:</w:t>
      </w:r>
      <w:r w:rsidRPr="00DF1C0C">
        <w:rPr>
          <w:rFonts w:cstheme="minorHAnsi"/>
        </w:rPr>
        <w:t xml:space="preserve"> A „katonai territorium” és a veterani et cives Romani szervezet. </w:t>
      </w:r>
      <w:r w:rsidRPr="00DF1C0C">
        <w:rPr>
          <w:rFonts w:cstheme="minorHAnsi"/>
          <w:i/>
        </w:rPr>
        <w:t>Arch. Ért.</w:t>
      </w:r>
      <w:r w:rsidRPr="00DF1C0C">
        <w:rPr>
          <w:rFonts w:cstheme="minorHAnsi"/>
        </w:rPr>
        <w:t xml:space="preserve"> 123-124, 1996-1997, 49-62.</w:t>
      </w:r>
    </w:p>
    <w:p w:rsidR="009C7C65" w:rsidRPr="00DF1C0C" w:rsidRDefault="009C7C65" w:rsidP="005247FD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Kovács P</w:t>
      </w:r>
      <w:r w:rsidRPr="00DF1C0C">
        <w:rPr>
          <w:rFonts w:cstheme="minorHAnsi"/>
        </w:rPr>
        <w:t xml:space="preserve">.: Oppidum Iulia Scarbantia. </w:t>
      </w:r>
      <w:r w:rsidRPr="00DF1C0C">
        <w:rPr>
          <w:rFonts w:cstheme="minorHAnsi"/>
          <w:i/>
        </w:rPr>
        <w:t>AT</w:t>
      </w:r>
      <w:r w:rsidRPr="00DF1C0C">
        <w:rPr>
          <w:rFonts w:cstheme="minorHAnsi"/>
        </w:rPr>
        <w:t xml:space="preserve"> 46, 2002, 147-191.</w:t>
      </w:r>
    </w:p>
    <w:p w:rsidR="00AB4F19" w:rsidRPr="00DF1C0C" w:rsidRDefault="00AB4F19" w:rsidP="00AB4F19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MEES,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>. W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Probleme um die Anfangsdatierung von Aquincum. BudRég 30, 1993, 61-71.</w:t>
      </w:r>
    </w:p>
    <w:p w:rsidR="00152BB8" w:rsidRPr="00DF1C0C" w:rsidRDefault="00152BB8" w:rsidP="00AB4F19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Mirković, M</w:t>
      </w:r>
      <w:r w:rsidRPr="00DF1C0C">
        <w:rPr>
          <w:rFonts w:cstheme="minorHAnsi"/>
        </w:rPr>
        <w:t xml:space="preserve">.: Sirmium. Its History from the I. Century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 xml:space="preserve">.D. to </w:t>
      </w:r>
      <w:smartTag w:uri="urn:schemas-microsoft-com:office:smarttags" w:element="metricconverter">
        <w:smartTagPr>
          <w:attr w:name="ProductID" w:val="582 A"/>
        </w:smartTagPr>
        <w:r w:rsidRPr="00DF1C0C">
          <w:rPr>
            <w:rFonts w:cstheme="minorHAnsi"/>
          </w:rPr>
          <w:t xml:space="preserve">582 </w:t>
        </w:r>
        <w:proofErr w:type="gramStart"/>
        <w:r w:rsidRPr="00DF1C0C">
          <w:rPr>
            <w:rFonts w:cstheme="minorHAnsi"/>
          </w:rPr>
          <w:t>A</w:t>
        </w:r>
      </w:smartTag>
      <w:proofErr w:type="gramEnd"/>
      <w:r w:rsidRPr="00DF1C0C">
        <w:rPr>
          <w:rFonts w:cstheme="minorHAnsi"/>
        </w:rPr>
        <w:t xml:space="preserve">.D.  In: </w:t>
      </w:r>
      <w:r w:rsidRPr="00DF1C0C">
        <w:rPr>
          <w:rFonts w:cstheme="minorHAnsi"/>
          <w:i/>
        </w:rPr>
        <w:t>Sirmium</w:t>
      </w:r>
      <w:r w:rsidRPr="00DF1C0C">
        <w:rPr>
          <w:rFonts w:cstheme="minorHAnsi"/>
        </w:rPr>
        <w:t xml:space="preserve">. Archaeological Investigations in Syrmian Pannonia </w:t>
      </w:r>
      <w:proofErr w:type="gramStart"/>
      <w:r w:rsidRPr="00DF1C0C">
        <w:rPr>
          <w:rFonts w:cstheme="minorHAnsi"/>
        </w:rPr>
        <w:t xml:space="preserve">– </w:t>
      </w:r>
      <w:r w:rsidRPr="00DF1C0C">
        <w:rPr>
          <w:rFonts w:cstheme="minorHAnsi"/>
        </w:rPr>
        <w:sym w:font="Courier New" w:char="0410"/>
      </w:r>
      <w:r w:rsidRPr="00DF1C0C">
        <w:rPr>
          <w:rFonts w:cstheme="minorHAnsi"/>
        </w:rPr>
        <w:sym w:font="Courier New" w:char="0440"/>
      </w:r>
      <w:r w:rsidRPr="00DF1C0C">
        <w:rPr>
          <w:rFonts w:cstheme="minorHAnsi"/>
        </w:rPr>
        <w:sym w:font="Courier New" w:char="0445"/>
      </w:r>
      <w:r w:rsidRPr="00DF1C0C">
        <w:rPr>
          <w:rFonts w:cstheme="minorHAnsi"/>
        </w:rPr>
        <w:sym w:font="Courier New" w:char="0435"/>
      </w:r>
      <w:r w:rsidRPr="00DF1C0C">
        <w:rPr>
          <w:rFonts w:cstheme="minorHAnsi"/>
        </w:rPr>
        <w:sym w:font="Courier New" w:char="043E"/>
      </w:r>
      <w:r w:rsidRPr="00DF1C0C">
        <w:rPr>
          <w:rFonts w:cstheme="minorHAnsi"/>
        </w:rPr>
        <w:sym w:font="Courier New" w:char="043B"/>
      </w:r>
      <w:r w:rsidRPr="00DF1C0C">
        <w:rPr>
          <w:rFonts w:cstheme="minorHAnsi"/>
        </w:rPr>
        <w:sym w:font="Courier New" w:char="043E"/>
      </w:r>
      <w:r w:rsidRPr="00DF1C0C">
        <w:rPr>
          <w:rFonts w:cstheme="minorHAnsi"/>
        </w:rPr>
        <w:sym w:font="Courier New" w:char="0448"/>
      </w:r>
      <w:r w:rsidRPr="00DF1C0C">
        <w:rPr>
          <w:rFonts w:cstheme="minorHAnsi"/>
        </w:rPr>
        <w:sym w:font="Courier New" w:char="043A"/>
      </w:r>
      <w:r w:rsidRPr="00DF1C0C">
        <w:rPr>
          <w:rFonts w:cstheme="minorHAnsi"/>
        </w:rPr>
        <w:sym w:font="Courier New" w:char="0430"/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</w:rPr>
        <w:sym w:font="Courier New" w:char="0438"/>
      </w:r>
      <w:r w:rsidRPr="00DF1C0C">
        <w:rPr>
          <w:rFonts w:cstheme="minorHAnsi"/>
        </w:rPr>
        <w:sym w:font="Courier New" w:char="0441"/>
      </w:r>
      <w:r w:rsidRPr="00DF1C0C">
        <w:rPr>
          <w:rFonts w:cstheme="minorHAnsi"/>
        </w:rPr>
        <w:sym w:font="Courier New" w:char="0442"/>
      </w:r>
      <w:r w:rsidRPr="00DF1C0C">
        <w:rPr>
          <w:rFonts w:cstheme="minorHAnsi"/>
        </w:rPr>
        <w:sym w:font="Courier New" w:char="0440"/>
      </w:r>
      <w:r w:rsidRPr="00DF1C0C">
        <w:rPr>
          <w:rFonts w:cstheme="minorHAnsi"/>
        </w:rPr>
        <w:sym w:font="Courier New" w:char="0430"/>
      </w:r>
      <w:r w:rsidRPr="00DF1C0C">
        <w:rPr>
          <w:rFonts w:cstheme="minorHAnsi"/>
        </w:rPr>
        <w:sym w:font="Courier New" w:char="0436"/>
      </w:r>
      <w:r w:rsidRPr="00DF1C0C">
        <w:rPr>
          <w:rFonts w:cstheme="minorHAnsi"/>
        </w:rPr>
        <w:sym w:font="Courier New" w:char="0438"/>
      </w:r>
      <w:r w:rsidRPr="00DF1C0C">
        <w:rPr>
          <w:rFonts w:cstheme="minorHAnsi"/>
        </w:rPr>
        <w:sym w:font="Courier New" w:char="0432"/>
      </w:r>
      <w:r w:rsidRPr="00DF1C0C">
        <w:rPr>
          <w:rFonts w:cstheme="minorHAnsi"/>
        </w:rPr>
        <w:sym w:font="Courier New" w:char="0430"/>
      </w:r>
      <w:r w:rsidRPr="00DF1C0C">
        <w:rPr>
          <w:rFonts w:cstheme="minorHAnsi"/>
        </w:rPr>
        <w:sym w:font="Courier New" w:char="045A"/>
      </w:r>
      <w:r w:rsidRPr="00DF1C0C">
        <w:rPr>
          <w:rFonts w:cstheme="minorHAnsi"/>
        </w:rPr>
        <w:sym w:font="Courier New" w:char="0430"/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</w:rPr>
        <w:sym w:font="Courier New" w:char="0443"/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</w:rPr>
        <w:sym w:font="Courier New" w:char="0421"/>
      </w:r>
      <w:r w:rsidRPr="00DF1C0C">
        <w:rPr>
          <w:rFonts w:cstheme="minorHAnsi"/>
        </w:rPr>
        <w:sym w:font="Courier New" w:char="0440"/>
      </w:r>
      <w:r w:rsidRPr="00DF1C0C">
        <w:rPr>
          <w:rFonts w:cstheme="minorHAnsi"/>
        </w:rPr>
        <w:sym w:font="Courier New" w:char="0435"/>
      </w:r>
      <w:r w:rsidRPr="00DF1C0C">
        <w:rPr>
          <w:rFonts w:cstheme="minorHAnsi"/>
        </w:rPr>
        <w:sym w:font="Courier New" w:char="043C"/>
      </w:r>
      <w:r w:rsidRPr="00DF1C0C">
        <w:rPr>
          <w:rFonts w:cstheme="minorHAnsi"/>
        </w:rPr>
        <w:sym w:font="Courier New" w:char="0443"/>
      </w:r>
      <w:r w:rsidRPr="00DF1C0C">
        <w:rPr>
          <w:rFonts w:cstheme="minorHAnsi"/>
        </w:rPr>
        <w:t>.</w:t>
      </w:r>
      <w:proofErr w:type="gramEnd"/>
      <w:r w:rsidRPr="00DF1C0C">
        <w:rPr>
          <w:rFonts w:cstheme="minorHAnsi"/>
        </w:rPr>
        <w:t xml:space="preserve"> vol. 1. Ed. Popović. Beograd 1971, 5-94.</w:t>
      </w:r>
    </w:p>
    <w:p w:rsidR="009557AA" w:rsidRPr="00DF1C0C" w:rsidRDefault="009557AA" w:rsidP="00AB4F19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 xml:space="preserve">Mócsy, </w:t>
      </w:r>
      <w:proofErr w:type="gramStart"/>
      <w:r w:rsidRPr="00DF1C0C">
        <w:rPr>
          <w:rFonts w:cstheme="minorHAnsi"/>
        </w:rPr>
        <w:t>A</w:t>
      </w:r>
      <w:proofErr w:type="gramEnd"/>
      <w:r w:rsidRPr="00DF1C0C">
        <w:rPr>
          <w:rFonts w:cstheme="minorHAnsi"/>
        </w:rPr>
        <w:t xml:space="preserve">.: Attributio Aquincumban és a város decuriói. </w:t>
      </w:r>
      <w:r w:rsidRPr="00DF1C0C">
        <w:rPr>
          <w:rFonts w:cstheme="minorHAnsi"/>
          <w:i/>
        </w:rPr>
        <w:t xml:space="preserve">ArchÉrt </w:t>
      </w:r>
      <w:r w:rsidRPr="00DF1C0C">
        <w:rPr>
          <w:rFonts w:cstheme="minorHAnsi"/>
        </w:rPr>
        <w:t>78, 1951, 107-110.</w:t>
      </w:r>
    </w:p>
    <w:p w:rsidR="007E758A" w:rsidRPr="00DF1C0C" w:rsidRDefault="007E758A" w:rsidP="00AB4F19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Nagy T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Der Vicus und das Municipium von Aquincum. </w:t>
      </w:r>
      <w:r w:rsidRPr="00DF1C0C">
        <w:rPr>
          <w:rFonts w:cstheme="minorHAnsi"/>
          <w:i/>
        </w:rPr>
        <w:t>ActaArchHung</w:t>
      </w:r>
      <w:r w:rsidRPr="00DF1C0C">
        <w:rPr>
          <w:rFonts w:cstheme="minorHAnsi"/>
        </w:rPr>
        <w:t xml:space="preserve"> 23, 1971, 59-81.</w:t>
      </w:r>
    </w:p>
    <w:p w:rsidR="007E758A" w:rsidRPr="00DF1C0C" w:rsidRDefault="007E758A" w:rsidP="00AB4F19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Nagy T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Aspekte der Urbanisierung in Pannonien. In: </w:t>
      </w:r>
      <w:r w:rsidRPr="00DF1C0C">
        <w:rPr>
          <w:rFonts w:cstheme="minorHAnsi"/>
          <w:i/>
        </w:rPr>
        <w:t xml:space="preserve">Akten des VI Intern. Kongr. für griech. </w:t>
      </w:r>
      <w:r w:rsidRPr="00DF1C0C">
        <w:rPr>
          <w:rFonts w:cstheme="minorHAnsi"/>
        </w:rPr>
        <w:t>und latein. Epigraphik. München 1972. München 1973 93-96.</w:t>
      </w:r>
    </w:p>
    <w:p w:rsidR="006259A6" w:rsidRPr="00DF1C0C" w:rsidRDefault="006259A6" w:rsidP="00AB4F19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/>
          <w:iCs/>
        </w:rPr>
        <w:t>The Autonomous Towns of Noricun and Pannonia. – Die autonomen Städte in Noricum und Pannonien</w:t>
      </w:r>
      <w:r w:rsidRPr="00DF1C0C">
        <w:rPr>
          <w:rFonts w:cstheme="minorHAnsi"/>
          <w:iCs/>
        </w:rPr>
        <w:t xml:space="preserve">. – </w:t>
      </w:r>
      <w:r w:rsidRPr="00DF1C0C">
        <w:rPr>
          <w:rFonts w:cstheme="minorHAnsi"/>
          <w:i/>
          <w:iCs/>
        </w:rPr>
        <w:t>Pannonia I.</w:t>
      </w:r>
      <w:r w:rsidRPr="00DF1C0C">
        <w:rPr>
          <w:rFonts w:cstheme="minorHAnsi"/>
          <w:iCs/>
        </w:rPr>
        <w:t xml:space="preserve"> Ed. by M. </w:t>
      </w:r>
      <w:r w:rsidRPr="00DF1C0C">
        <w:rPr>
          <w:rFonts w:cstheme="minorHAnsi"/>
          <w:iCs/>
        </w:rPr>
        <w:sym w:font="Times New Roman" w:char="0160"/>
      </w:r>
      <w:r w:rsidRPr="00DF1C0C">
        <w:rPr>
          <w:rFonts w:cstheme="minorHAnsi"/>
          <w:iCs/>
        </w:rPr>
        <w:sym w:font="Times New Roman" w:char="0061"/>
      </w:r>
      <w:r w:rsidRPr="00DF1C0C">
        <w:rPr>
          <w:rFonts w:cstheme="minorHAnsi"/>
          <w:iCs/>
        </w:rPr>
        <w:sym w:font="Times New Roman" w:char="0161"/>
      </w:r>
      <w:r w:rsidRPr="00DF1C0C">
        <w:rPr>
          <w:rFonts w:cstheme="minorHAnsi"/>
          <w:iCs/>
        </w:rPr>
        <w:t>el-Kos, P. Scherrer, in collaboration with B. Kuntić-Makvić, L. Borhy. (Situla 41). Ljubljana, 2003 11-19.</w:t>
      </w:r>
    </w:p>
    <w:p w:rsidR="00CC1A96" w:rsidRPr="00DF1C0C" w:rsidRDefault="00CC1A96" w:rsidP="00CC1A96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Cs/>
        </w:rPr>
        <w:t xml:space="preserve">Šašel Kos, M. – Scherrer, P. (eds.): </w:t>
      </w:r>
      <w:r w:rsidRPr="00DF1C0C">
        <w:rPr>
          <w:rFonts w:cstheme="minorHAnsi"/>
          <w:i/>
          <w:iCs/>
        </w:rPr>
        <w:t>The autonomous towns of Noricum and Pannonia – Die autonomen Städte in Noricum und Pannonien: Noricum</w:t>
      </w:r>
      <w:r w:rsidRPr="00DF1C0C">
        <w:rPr>
          <w:rFonts w:cstheme="minorHAnsi"/>
          <w:iCs/>
        </w:rPr>
        <w:t>. (Situla 40). Ljubljana 2002.</w:t>
      </w:r>
    </w:p>
    <w:p w:rsidR="006259A6" w:rsidRPr="00DF1C0C" w:rsidRDefault="006259A6" w:rsidP="00AB4F19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Cs/>
        </w:rPr>
        <w:t xml:space="preserve">Šašel Kos, M. </w:t>
      </w:r>
      <w:r w:rsidRPr="00DF1C0C">
        <w:rPr>
          <w:rFonts w:cstheme="minorHAnsi"/>
          <w:i/>
          <w:iCs/>
        </w:rPr>
        <w:t>–</w:t>
      </w:r>
      <w:r w:rsidRPr="00DF1C0C">
        <w:rPr>
          <w:rFonts w:cstheme="minorHAnsi"/>
          <w:iCs/>
        </w:rPr>
        <w:t xml:space="preserve"> Scherrer, P. </w:t>
      </w:r>
      <w:r w:rsidRPr="00DF1C0C">
        <w:rPr>
          <w:rFonts w:cstheme="minorHAnsi"/>
          <w:i/>
          <w:iCs/>
        </w:rPr>
        <w:t xml:space="preserve">– </w:t>
      </w:r>
      <w:r w:rsidRPr="00DF1C0C">
        <w:rPr>
          <w:rFonts w:cstheme="minorHAnsi"/>
          <w:iCs/>
        </w:rPr>
        <w:t xml:space="preserve">Kuntić-Makvić, B. </w:t>
      </w:r>
      <w:r w:rsidRPr="00DF1C0C">
        <w:rPr>
          <w:rFonts w:cstheme="minorHAnsi"/>
          <w:i/>
          <w:iCs/>
        </w:rPr>
        <w:t xml:space="preserve">– </w:t>
      </w:r>
      <w:r w:rsidRPr="00DF1C0C">
        <w:rPr>
          <w:rFonts w:cstheme="minorHAnsi"/>
          <w:iCs/>
        </w:rPr>
        <w:t xml:space="preserve">L. Borhy L. (eds.): </w:t>
      </w:r>
      <w:r w:rsidRPr="00DF1C0C">
        <w:rPr>
          <w:rFonts w:cstheme="minorHAnsi"/>
          <w:i/>
          <w:iCs/>
        </w:rPr>
        <w:t>The autonomous towns of Noricum and Pannonia II / Die autonomen Städte in Noricum und Pannonien. Pannonia II.</w:t>
      </w:r>
      <w:r w:rsidRPr="00DF1C0C">
        <w:rPr>
          <w:rFonts w:cstheme="minorHAnsi"/>
          <w:iCs/>
        </w:rPr>
        <w:t xml:space="preserve"> (Situla 42). Ljubljana 2004.</w:t>
      </w:r>
    </w:p>
    <w:p w:rsidR="00CC1A96" w:rsidRPr="00DF1C0C" w:rsidRDefault="00CC1A96" w:rsidP="00CC1A96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Cs/>
        </w:rPr>
        <w:t xml:space="preserve">Šašel Kos, M. – Scherrer, P. (eds.): </w:t>
      </w:r>
      <w:r w:rsidRPr="00DF1C0C">
        <w:rPr>
          <w:rFonts w:cstheme="minorHAnsi"/>
          <w:i/>
          <w:iCs/>
        </w:rPr>
        <w:t>The autonomous towns of Noricum and Pannonia – Die autonomen Städte in Noricum und Pannonien: Pannonia I.</w:t>
      </w:r>
      <w:r w:rsidRPr="00DF1C0C">
        <w:rPr>
          <w:rFonts w:cstheme="minorHAnsi"/>
          <w:iCs/>
        </w:rPr>
        <w:t xml:space="preserve"> (Situla 41). Ljubljana 2003.</w:t>
      </w:r>
    </w:p>
    <w:p w:rsidR="00CC1A96" w:rsidRPr="00DF1C0C" w:rsidRDefault="00CC1A96" w:rsidP="00CC1A96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Šašel Kos, M.: Die Eroberung der südöstlichen Alpenregionen und Illyricums. In: Legionsadler und Druidenstab: vom Legi-onslager z</w:t>
      </w:r>
      <w:r w:rsidRPr="00DF1C0C">
        <w:rPr>
          <w:rFonts w:cstheme="minorHAnsi"/>
        </w:rPr>
        <w:t xml:space="preserve">ur Donaumetropole. (Katalog des </w:t>
      </w:r>
      <w:r w:rsidRPr="00DF1C0C">
        <w:rPr>
          <w:rFonts w:cstheme="minorHAnsi"/>
        </w:rPr>
        <w:t>Niederösterreichischen Landesmuseums</w:t>
      </w:r>
      <w:r w:rsidRPr="00DF1C0C">
        <w:rPr>
          <w:rFonts w:cstheme="minorHAnsi"/>
        </w:rPr>
        <w:t xml:space="preserve"> N. F. 462). Wien 2006, 167-169.</w:t>
      </w:r>
    </w:p>
    <w:p w:rsidR="007E758A" w:rsidRPr="00DF1C0C" w:rsidRDefault="007E758A" w:rsidP="001E2ACA">
      <w:pPr>
        <w:pStyle w:val="Listaszerbekezds"/>
        <w:rPr>
          <w:rFonts w:cstheme="minorHAnsi"/>
        </w:rPr>
      </w:pPr>
    </w:p>
    <w:p w:rsidR="006C31FC" w:rsidRPr="00DF1C0C" w:rsidRDefault="006C31FC" w:rsidP="00E74CA1">
      <w:pPr>
        <w:pStyle w:val="Listaszerbekezds"/>
        <w:rPr>
          <w:rFonts w:cstheme="minorHAnsi"/>
        </w:rPr>
      </w:pPr>
    </w:p>
    <w:p w:rsidR="006C31FC" w:rsidRDefault="006C31FC" w:rsidP="006C31FC">
      <w:pPr>
        <w:pStyle w:val="Listaszerbekezds"/>
        <w:ind w:left="0"/>
        <w:rPr>
          <w:rFonts w:cstheme="minorHAnsi"/>
        </w:rPr>
      </w:pPr>
      <w:r w:rsidRPr="00DF1C0C">
        <w:rPr>
          <w:rFonts w:cstheme="minorHAnsi"/>
        </w:rPr>
        <w:t>Gazdaság, úthálózat</w:t>
      </w:r>
    </w:p>
    <w:p w:rsidR="001E2ACA" w:rsidRPr="00DF1C0C" w:rsidRDefault="001E2ACA" w:rsidP="006C31FC">
      <w:pPr>
        <w:pStyle w:val="Listaszerbekezds"/>
        <w:ind w:left="0"/>
        <w:rPr>
          <w:rFonts w:cstheme="minorHAnsi"/>
        </w:rPr>
      </w:pPr>
    </w:p>
    <w:p w:rsidR="006C31FC" w:rsidRPr="00DF1C0C" w:rsidRDefault="006C31FC" w:rsidP="006C31F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Fremersdorf, Fr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Rheinischer Export nach dem Donauraum. In: Laureae Aquincenses. (Dissertationes Pannonicae II,10). Budapest 1938, 168-182.</w:t>
      </w:r>
    </w:p>
    <w:p w:rsidR="00E74CA1" w:rsidRPr="00DF1C0C" w:rsidRDefault="00E74CA1" w:rsidP="006C31F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Horvat, J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The beginning of Roman commerce along the main route Aquileia – Emona. In: Auriemma, Rita – Karinja, Snježana (ed.): </w:t>
      </w:r>
      <w:r w:rsidRPr="00DF1C0C">
        <w:rPr>
          <w:rFonts w:cstheme="minorHAnsi"/>
          <w:i/>
        </w:rPr>
        <w:t xml:space="preserve">Terre di mare. L’archeologia dei paesaggi costieri e le variazioni climatiche. </w:t>
      </w:r>
      <w:r w:rsidRPr="00DF1C0C">
        <w:rPr>
          <w:rFonts w:cstheme="minorHAnsi"/>
        </w:rPr>
        <w:t>Atti del Convegno Internazionale di Studi. Trieste, 8-10 novembre 2007, 444-453.</w:t>
      </w:r>
    </w:p>
    <w:p w:rsidR="007E758A" w:rsidRPr="00DF1C0C" w:rsidRDefault="007E758A" w:rsidP="006C31F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 xml:space="preserve">Mócsy, </w:t>
      </w:r>
      <w:proofErr w:type="gramStart"/>
      <w:r w:rsidRPr="00DF1C0C">
        <w:rPr>
          <w:rFonts w:cstheme="minorHAnsi"/>
          <w:smallCaps/>
        </w:rPr>
        <w:t>A</w:t>
      </w:r>
      <w:proofErr w:type="gramEnd"/>
      <w:r w:rsidRPr="00DF1C0C">
        <w:rPr>
          <w:rFonts w:cstheme="minorHAnsi"/>
        </w:rPr>
        <w:t xml:space="preserve">.: Pannonia. In: Vittinghoff, F. (Hg.): </w:t>
      </w:r>
      <w:r w:rsidRPr="00DF1C0C">
        <w:rPr>
          <w:rFonts w:cstheme="minorHAnsi"/>
          <w:i/>
        </w:rPr>
        <w:t xml:space="preserve">Handbuch der europäischen Wirtschafts- und Sozialgeschichte, Bd.1: Europäische Wirtschafts- und Sozialgeschichte in der </w:t>
      </w:r>
      <w:proofErr w:type="gramStart"/>
      <w:r w:rsidRPr="00DF1C0C">
        <w:rPr>
          <w:rFonts w:cstheme="minorHAnsi"/>
          <w:i/>
        </w:rPr>
        <w:t>römischen  Kaiserzeit</w:t>
      </w:r>
      <w:proofErr w:type="gramEnd"/>
      <w:r w:rsidRPr="00DF1C0C">
        <w:rPr>
          <w:rFonts w:cstheme="minorHAnsi"/>
        </w:rPr>
        <w:t>. Stuttgart 1990, 581-594.</w:t>
      </w:r>
    </w:p>
    <w:p w:rsidR="00991211" w:rsidRDefault="00991211" w:rsidP="006C31F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Póczy, K</w:t>
      </w:r>
      <w:r w:rsidRPr="00DF1C0C">
        <w:rPr>
          <w:rFonts w:cstheme="minorHAnsi"/>
        </w:rPr>
        <w:t xml:space="preserve">. (Sz).: Die Rolle von kölner Kaufleuten in der Entwicklung der Zivilstadt Aquincum. </w:t>
      </w:r>
      <w:r w:rsidRPr="00DF1C0C">
        <w:rPr>
          <w:rFonts w:cstheme="minorHAnsi"/>
          <w:i/>
        </w:rPr>
        <w:t>ActaArchHung</w:t>
      </w:r>
      <w:r w:rsidRPr="00DF1C0C">
        <w:rPr>
          <w:rFonts w:cstheme="minorHAnsi"/>
        </w:rPr>
        <w:t xml:space="preserve"> 13, 1961, 97-102.</w:t>
      </w:r>
    </w:p>
    <w:p w:rsidR="001E2ACA" w:rsidRPr="00DF1C0C" w:rsidRDefault="001E2ACA" w:rsidP="001E2ACA">
      <w:pPr>
        <w:pStyle w:val="Listaszerbekezds"/>
        <w:rPr>
          <w:rFonts w:cstheme="minorHAnsi"/>
        </w:rPr>
      </w:pPr>
    </w:p>
    <w:p w:rsidR="006E4360" w:rsidRPr="00DF1C0C" w:rsidRDefault="006E4360" w:rsidP="006E4360">
      <w:pPr>
        <w:rPr>
          <w:rFonts w:cstheme="minorHAnsi"/>
        </w:rPr>
      </w:pPr>
      <w:r w:rsidRPr="00DF1C0C">
        <w:rPr>
          <w:rFonts w:cstheme="minorHAnsi"/>
        </w:rPr>
        <w:t>Vallás</w:t>
      </w:r>
    </w:p>
    <w:p w:rsidR="006E4360" w:rsidRPr="00DF1C0C" w:rsidRDefault="006E4360" w:rsidP="006E436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Alföldy, G</w:t>
      </w:r>
      <w:proofErr w:type="gramStart"/>
      <w:r w:rsidRPr="00DF1C0C">
        <w:rPr>
          <w:rFonts w:cstheme="minorHAnsi"/>
        </w:rPr>
        <w:t>.</w:t>
      </w:r>
      <w:r w:rsidRPr="00DF1C0C">
        <w:rPr>
          <w:rFonts w:cstheme="minorHAnsi"/>
          <w:smallCaps/>
        </w:rPr>
        <w:t>:</w:t>
      </w:r>
      <w:proofErr w:type="gramEnd"/>
      <w:r w:rsidRPr="00DF1C0C">
        <w:rPr>
          <w:rFonts w:cstheme="minorHAnsi"/>
        </w:rPr>
        <w:t xml:space="preserve"> Augustalen und Sevirkörperschaften in</w:t>
      </w:r>
      <w:r w:rsidR="009C7C65" w:rsidRPr="00DF1C0C">
        <w:rPr>
          <w:rFonts w:cstheme="minorHAnsi"/>
        </w:rPr>
        <w:t xml:space="preserve"> </w:t>
      </w:r>
      <w:r w:rsidRPr="00DF1C0C">
        <w:rPr>
          <w:rFonts w:cstheme="minorHAnsi"/>
        </w:rPr>
        <w:t xml:space="preserve">Pannonien. </w:t>
      </w:r>
      <w:r w:rsidRPr="00DF1C0C">
        <w:rPr>
          <w:rFonts w:cstheme="minorHAnsi"/>
          <w:i/>
        </w:rPr>
        <w:t>ActaAntHung</w:t>
      </w:r>
      <w:r w:rsidRPr="00DF1C0C">
        <w:rPr>
          <w:rFonts w:cstheme="minorHAnsi"/>
        </w:rPr>
        <w:t xml:space="preserve"> 6, 1958, 433-458.</w:t>
      </w:r>
    </w:p>
    <w:p w:rsidR="009C7C65" w:rsidRPr="00DF1C0C" w:rsidRDefault="009C7C65" w:rsidP="006E4360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smallCaps/>
        </w:rPr>
        <w:t>Jobst, W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</w:t>
      </w:r>
      <w:r w:rsidRPr="00DF1C0C">
        <w:rPr>
          <w:rFonts w:cstheme="minorHAnsi"/>
          <w:i/>
          <w:iCs/>
        </w:rPr>
        <w:t>Der römische Tempelbezirk auf dem Pfaffenberg. Ausgrabungen - Funde - Forschungen.</w:t>
      </w:r>
      <w:r w:rsidRPr="00DF1C0C">
        <w:rPr>
          <w:rFonts w:cstheme="minorHAnsi"/>
        </w:rPr>
        <w:t xml:space="preserve"> /</w:t>
      </w:r>
      <w:r w:rsidRPr="00DF1C0C">
        <w:rPr>
          <w:rFonts w:cstheme="minorHAnsi"/>
          <w:i/>
          <w:iCs/>
        </w:rPr>
        <w:t>The roman temple district of Pfaffenberg, Carnuntum.</w:t>
      </w:r>
      <w:r w:rsidRPr="00DF1C0C">
        <w:rPr>
          <w:rFonts w:cstheme="minorHAnsi"/>
        </w:rPr>
        <w:t xml:space="preserve"> Klagenfurt 2006.</w:t>
      </w:r>
    </w:p>
    <w:p w:rsidR="00C62A1C" w:rsidRPr="00DF1C0C" w:rsidRDefault="00C62A1C" w:rsidP="00C62A1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Cs/>
        </w:rPr>
        <w:t>Šašel Kos, M.: The Godness Aecorna of Emona. In: Festschrift für Jenő Fitz. AAVV. Székesfehérvár 1996, pp. 85-90.</w:t>
      </w:r>
    </w:p>
    <w:p w:rsidR="00C62A1C" w:rsidRPr="00DF1C0C" w:rsidRDefault="00C62A1C" w:rsidP="00C62A1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  <w:iCs/>
        </w:rPr>
        <w:t xml:space="preserve">Šašel Kos, M.: Pre-Roman Divinities of the </w:t>
      </w:r>
      <w:proofErr w:type="gramStart"/>
      <w:r w:rsidRPr="00DF1C0C">
        <w:rPr>
          <w:rFonts w:cstheme="minorHAnsi"/>
          <w:iCs/>
        </w:rPr>
        <w:t xml:space="preserve">Eastern </w:t>
      </w:r>
      <w:r w:rsidRPr="00DF1C0C">
        <w:rPr>
          <w:rFonts w:cstheme="minorHAnsi"/>
        </w:rPr>
        <w:t xml:space="preserve"> </w:t>
      </w:r>
      <w:r w:rsidRPr="00DF1C0C">
        <w:rPr>
          <w:rFonts w:cstheme="minorHAnsi"/>
          <w:iCs/>
        </w:rPr>
        <w:t>Alps</w:t>
      </w:r>
      <w:proofErr w:type="gramEnd"/>
      <w:r w:rsidRPr="00DF1C0C">
        <w:rPr>
          <w:rFonts w:cstheme="minorHAnsi"/>
          <w:iCs/>
        </w:rPr>
        <w:t xml:space="preserve"> and Adriatic. (Situla 38). Ljubljana 1999.</w:t>
      </w:r>
    </w:p>
    <w:p w:rsidR="00237609" w:rsidRPr="00DF1C0C" w:rsidRDefault="00237609" w:rsidP="00C62A1C">
      <w:pPr>
        <w:pStyle w:val="Listaszerbekezds"/>
        <w:numPr>
          <w:ilvl w:val="0"/>
          <w:numId w:val="1"/>
        </w:numPr>
        <w:rPr>
          <w:rFonts w:cstheme="minorHAnsi"/>
        </w:rPr>
      </w:pPr>
      <w:r w:rsidRPr="00DF1C0C">
        <w:rPr>
          <w:rFonts w:cstheme="minorHAnsi"/>
        </w:rPr>
        <w:t>Tóth E</w:t>
      </w:r>
      <w:proofErr w:type="gramStart"/>
      <w:r w:rsidRPr="00DF1C0C">
        <w:rPr>
          <w:rFonts w:cstheme="minorHAnsi"/>
        </w:rPr>
        <w:t>.:</w:t>
      </w:r>
      <w:proofErr w:type="gramEnd"/>
      <w:r w:rsidRPr="00DF1C0C">
        <w:rPr>
          <w:rFonts w:cstheme="minorHAnsi"/>
        </w:rPr>
        <w:t xml:space="preserve"> A császárkultusz főoltára Pannonia Superiorban, </w:t>
      </w:r>
      <w:r w:rsidRPr="00DF1C0C">
        <w:rPr>
          <w:rFonts w:cstheme="minorHAnsi"/>
          <w:i/>
        </w:rPr>
        <w:t>ArchÉrt</w:t>
      </w:r>
      <w:r w:rsidRPr="00DF1C0C">
        <w:rPr>
          <w:rFonts w:cstheme="minorHAnsi"/>
        </w:rPr>
        <w:t xml:space="preserve"> 126, 2001, 5-33.</w:t>
      </w:r>
    </w:p>
    <w:sectPr w:rsidR="00237609" w:rsidRPr="00DF1C0C" w:rsidSect="004E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2A8"/>
    <w:multiLevelType w:val="singleLevel"/>
    <w:tmpl w:val="08DEA69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F64A9B"/>
    <w:multiLevelType w:val="hybridMultilevel"/>
    <w:tmpl w:val="AA26E8DC"/>
    <w:lvl w:ilvl="0" w:tplc="E224064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64A7"/>
    <w:multiLevelType w:val="hybridMultilevel"/>
    <w:tmpl w:val="108C4296"/>
    <w:lvl w:ilvl="0" w:tplc="E224064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1234"/>
    <w:multiLevelType w:val="singleLevel"/>
    <w:tmpl w:val="08DEA69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DA150A"/>
    <w:rsid w:val="00057DB2"/>
    <w:rsid w:val="000B25A4"/>
    <w:rsid w:val="000E7511"/>
    <w:rsid w:val="00103C97"/>
    <w:rsid w:val="001414C9"/>
    <w:rsid w:val="00152BB8"/>
    <w:rsid w:val="00186B76"/>
    <w:rsid w:val="001C5477"/>
    <w:rsid w:val="001E2ACA"/>
    <w:rsid w:val="00237609"/>
    <w:rsid w:val="002A25ED"/>
    <w:rsid w:val="00300E48"/>
    <w:rsid w:val="00403E39"/>
    <w:rsid w:val="00414BBB"/>
    <w:rsid w:val="00467C30"/>
    <w:rsid w:val="00496D98"/>
    <w:rsid w:val="004A3EFC"/>
    <w:rsid w:val="004A5A64"/>
    <w:rsid w:val="004C1545"/>
    <w:rsid w:val="004C1EE3"/>
    <w:rsid w:val="004D0DA1"/>
    <w:rsid w:val="004E6A14"/>
    <w:rsid w:val="005247FD"/>
    <w:rsid w:val="00524999"/>
    <w:rsid w:val="00562350"/>
    <w:rsid w:val="005C5E66"/>
    <w:rsid w:val="006259A6"/>
    <w:rsid w:val="006C31FC"/>
    <w:rsid w:val="006E4360"/>
    <w:rsid w:val="00765E5C"/>
    <w:rsid w:val="007E758A"/>
    <w:rsid w:val="00820338"/>
    <w:rsid w:val="008A132F"/>
    <w:rsid w:val="008D0D6F"/>
    <w:rsid w:val="00924629"/>
    <w:rsid w:val="0092669D"/>
    <w:rsid w:val="009545A9"/>
    <w:rsid w:val="009557AA"/>
    <w:rsid w:val="00961B19"/>
    <w:rsid w:val="009626B4"/>
    <w:rsid w:val="00987F05"/>
    <w:rsid w:val="00991211"/>
    <w:rsid w:val="009C7C65"/>
    <w:rsid w:val="009D187E"/>
    <w:rsid w:val="00A6511A"/>
    <w:rsid w:val="00AB4F19"/>
    <w:rsid w:val="00BB4695"/>
    <w:rsid w:val="00C62A1C"/>
    <w:rsid w:val="00C703AF"/>
    <w:rsid w:val="00CA001B"/>
    <w:rsid w:val="00CC1A96"/>
    <w:rsid w:val="00CC3B9B"/>
    <w:rsid w:val="00CF7C98"/>
    <w:rsid w:val="00D07278"/>
    <w:rsid w:val="00DA150A"/>
    <w:rsid w:val="00DA6810"/>
    <w:rsid w:val="00DF1C0C"/>
    <w:rsid w:val="00E74CA1"/>
    <w:rsid w:val="00E86F90"/>
    <w:rsid w:val="00ED7F89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A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69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A25ED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2A25ED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A25ED"/>
    <w:rPr>
      <w:rFonts w:ascii="Times New Roman" w:eastAsia="Times New Roman" w:hAnsi="Times New Roman" w:cs="Times New Roman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2A25E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2A25ED"/>
  </w:style>
  <w:style w:type="character" w:customStyle="1" w:styleId="subtitle">
    <w:name w:val="subtitle"/>
    <w:basedOn w:val="Bekezdsalapbettpusa"/>
    <w:rsid w:val="00D07278"/>
  </w:style>
  <w:style w:type="character" w:customStyle="1" w:styleId="fn">
    <w:name w:val="fn"/>
    <w:basedOn w:val="Bekezdsalapbettpusa"/>
    <w:rsid w:val="00D07278"/>
  </w:style>
  <w:style w:type="character" w:styleId="Kiemels">
    <w:name w:val="Emphasis"/>
    <w:qFormat/>
    <w:rsid w:val="00BB4695"/>
    <w:rPr>
      <w:i/>
      <w:iCs/>
    </w:rPr>
  </w:style>
  <w:style w:type="character" w:customStyle="1" w:styleId="st">
    <w:name w:val="st"/>
    <w:basedOn w:val="Bekezdsalapbettpusa"/>
    <w:rsid w:val="00BB4695"/>
  </w:style>
  <w:style w:type="character" w:customStyle="1" w:styleId="a">
    <w:name w:val="a"/>
    <w:basedOn w:val="Bekezdsalapbettpusa"/>
    <w:rsid w:val="00BB4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i-erat-lu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r-edr.it/Italiano/index_it.php" TargetMode="External"/><Relationship Id="rId5" Type="http://schemas.openxmlformats.org/officeDocument/2006/relationships/hyperlink" Target="http://www.uni-heidelberg.de/institute/sonst/adw/edh/index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2694</Words>
  <Characters>18593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SzCs</dc:creator>
  <cp:lastModifiedBy>SzCs</cp:lastModifiedBy>
  <cp:revision>45</cp:revision>
  <dcterms:created xsi:type="dcterms:W3CDTF">2019-09-29T23:17:00Z</dcterms:created>
  <dcterms:modified xsi:type="dcterms:W3CDTF">2019-09-30T14:41:00Z</dcterms:modified>
</cp:coreProperties>
</file>