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C8" w:rsidRDefault="00EF46C8" w:rsidP="00EF46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Pósán László </w:t>
      </w:r>
    </w:p>
    <w:p w:rsidR="00EF46C8" w:rsidRDefault="00EF46C8" w:rsidP="00EF46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BTTRNK203MDA Nagyhatalmi törekvések a 30 éves háború idején</w:t>
      </w:r>
      <w:r>
        <w:rPr>
          <w:rFonts w:ascii="Times New Roman" w:hAnsi="Times New Roman" w:cs="Times New Roman"/>
          <w:sz w:val="24"/>
          <w:szCs w:val="24"/>
        </w:rPr>
        <w:t xml:space="preserve"> szem. (csütörtök 12-14 óra)</w:t>
      </w:r>
    </w:p>
    <w:p w:rsidR="00EF46C8" w:rsidRDefault="00EF46C8" w:rsidP="00EF46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46C8" w:rsidRPr="0094214B" w:rsidRDefault="00EF46C8" w:rsidP="00EF46C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14B">
        <w:rPr>
          <w:rFonts w:ascii="Times New Roman" w:hAnsi="Times New Roman" w:cs="Times New Roman"/>
          <w:sz w:val="24"/>
          <w:szCs w:val="24"/>
        </w:rPr>
        <w:t>Az európai politikai-hatalmi viszonyok a 17. század elején</w:t>
      </w:r>
    </w:p>
    <w:p w:rsidR="00EF46C8" w:rsidRDefault="00EF46C8" w:rsidP="00EF4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Spanyolország</w:t>
      </w:r>
    </w:p>
    <w:p w:rsidR="00EF46C8" w:rsidRDefault="00EF46C8" w:rsidP="00EF4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Franciaország</w:t>
      </w:r>
    </w:p>
    <w:p w:rsidR="00EF46C8" w:rsidRDefault="00EF46C8" w:rsidP="00EF4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Német-római Birodalom</w:t>
      </w:r>
    </w:p>
    <w:p w:rsidR="00EF46C8" w:rsidRDefault="00EF46C8" w:rsidP="00EF4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Anglia</w:t>
      </w:r>
    </w:p>
    <w:p w:rsidR="00EF46C8" w:rsidRDefault="00EF46C8" w:rsidP="00EF4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Lengyel-litván állam</w:t>
      </w:r>
    </w:p>
    <w:p w:rsidR="00EF46C8" w:rsidRDefault="00EF46C8" w:rsidP="00EF46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Dánia és Svédország</w:t>
      </w:r>
    </w:p>
    <w:p w:rsidR="00EF46C8" w:rsidRDefault="00EF46C8" w:rsidP="00EF46C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Habsburg belügyből német belháború: a 30 éves háború első évtizede (1618-1629)</w:t>
      </w:r>
    </w:p>
    <w:p w:rsidR="00EF46C8" w:rsidRDefault="00EF46C8" w:rsidP="00EF46C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cseh és a szász háborúk</w:t>
      </w:r>
    </w:p>
    <w:p w:rsidR="00EF46C8" w:rsidRDefault="00EF46C8" w:rsidP="00EF46C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dán háború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restitúciós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ediktum</w:t>
      </w:r>
    </w:p>
    <w:p w:rsidR="00EF46C8" w:rsidRDefault="00EF46C8" w:rsidP="00EF46C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nagyhatalmi konfliktusok eszkalálódása: német belháborúból európai háború</w:t>
      </w:r>
    </w:p>
    <w:p w:rsidR="00EF46C8" w:rsidRDefault="00EF46C8" w:rsidP="00EF46C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30 éves háború svéd szakasza</w:t>
      </w:r>
    </w:p>
    <w:p w:rsidR="00EF46C8" w:rsidRDefault="00EF46C8" w:rsidP="00EF46C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30 éves háború francia szakasza</w:t>
      </w:r>
    </w:p>
    <w:p w:rsidR="00EF46C8" w:rsidRDefault="00EF46C8" w:rsidP="00EF46C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Küzdelem a Balti-tenger feletti hatalomért</w:t>
      </w:r>
    </w:p>
    <w:p w:rsidR="00EF46C8" w:rsidRDefault="00EF46C8" w:rsidP="00EF46C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nagyhatalmi erőviszonyok átrendeződése a 30 éves háború után</w:t>
      </w:r>
    </w:p>
    <w:p w:rsidR="00EF46C8" w:rsidRDefault="00EF46C8" w:rsidP="00EF46C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Német-római Birodalom a vesztfáliai béke után</w:t>
      </w:r>
    </w:p>
    <w:p w:rsidR="00EF46C8" w:rsidRDefault="00EF46C8" w:rsidP="00EF46C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francia hegemón törekvések</w:t>
      </w:r>
    </w:p>
    <w:p w:rsidR="00EF46C8" w:rsidRDefault="00EF46C8" w:rsidP="00EF46C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„erőegyensúly-politika” megjelenése (Anglia, Hollandia)</w:t>
      </w:r>
    </w:p>
    <w:p w:rsidR="00EF46C8" w:rsidRDefault="00EF46C8" w:rsidP="00EF46C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lengyel-litván állam meggyengülése</w:t>
      </w:r>
    </w:p>
    <w:p w:rsidR="009D135D" w:rsidRDefault="009D135D">
      <w:bookmarkStart w:id="0" w:name="_GoBack"/>
      <w:bookmarkEnd w:id="0"/>
    </w:p>
    <w:sectPr w:rsidR="009D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963"/>
    <w:multiLevelType w:val="hybridMultilevel"/>
    <w:tmpl w:val="A6F8EE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C76B3"/>
    <w:multiLevelType w:val="hybridMultilevel"/>
    <w:tmpl w:val="0CAED6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84979"/>
    <w:multiLevelType w:val="hybridMultilevel"/>
    <w:tmpl w:val="C3DA3E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D1CE7"/>
    <w:multiLevelType w:val="hybridMultilevel"/>
    <w:tmpl w:val="062ACF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232F5"/>
    <w:multiLevelType w:val="hybridMultilevel"/>
    <w:tmpl w:val="6C683E9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8"/>
    <w:rsid w:val="009D135D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1B70-1BA4-44C8-A0E4-8C5F24F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2021-02-08T10:45:00Z</dcterms:created>
  <dcterms:modified xsi:type="dcterms:W3CDTF">2021-02-08T10:45:00Z</dcterms:modified>
</cp:coreProperties>
</file>