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41" w:rsidRPr="00F121DD" w:rsidRDefault="0082607E" w:rsidP="00F121D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Bevezetés az észak-amerikai </w:t>
      </w:r>
      <w:r w:rsidR="00890B7F" w:rsidRPr="00F121DD">
        <w:rPr>
          <w:rFonts w:ascii="Times New Roman" w:hAnsi="Times New Roman" w:cs="Times New Roman"/>
          <w:b/>
          <w:i/>
          <w:sz w:val="24"/>
          <w:szCs w:val="24"/>
          <w:u w:val="single"/>
        </w:rPr>
        <w:t>angol/</w:t>
      </w:r>
      <w:r w:rsidRPr="00F121DD">
        <w:rPr>
          <w:rFonts w:ascii="Times New Roman" w:hAnsi="Times New Roman" w:cs="Times New Roman"/>
          <w:b/>
          <w:i/>
          <w:sz w:val="24"/>
          <w:szCs w:val="24"/>
          <w:u w:val="single"/>
        </w:rPr>
        <w:t>brit gyarmatok, illetve az amerikai forradalom történetének forrásaiba</w:t>
      </w:r>
    </w:p>
    <w:p w:rsidR="0082607E" w:rsidRPr="00F121DD" w:rsidRDefault="0082607E" w:rsidP="00F121D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21DD">
        <w:rPr>
          <w:rFonts w:ascii="Times New Roman" w:hAnsi="Times New Roman" w:cs="Times New Roman"/>
          <w:b/>
          <w:i/>
          <w:sz w:val="24"/>
          <w:szCs w:val="24"/>
        </w:rPr>
        <w:t>A koraújkori egyetemes történelem forrásismerete és kutatási módszerei</w:t>
      </w:r>
    </w:p>
    <w:p w:rsidR="0082607E" w:rsidRPr="00F121DD" w:rsidRDefault="004B7CC2" w:rsidP="00F121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>Osztatlan történelem</w:t>
      </w:r>
      <w:r w:rsidR="0082607E" w:rsidRPr="00F121DD">
        <w:rPr>
          <w:rFonts w:ascii="Times New Roman" w:hAnsi="Times New Roman" w:cs="Times New Roman"/>
          <w:sz w:val="24"/>
          <w:szCs w:val="24"/>
        </w:rPr>
        <w:t>tanár képzés</w:t>
      </w:r>
    </w:p>
    <w:p w:rsidR="0082607E" w:rsidRPr="00F121DD" w:rsidRDefault="0082607E" w:rsidP="00F121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1DD">
        <w:rPr>
          <w:rFonts w:ascii="Times New Roman" w:hAnsi="Times New Roman" w:cs="Times New Roman"/>
          <w:b/>
          <w:sz w:val="24"/>
          <w:szCs w:val="24"/>
        </w:rPr>
        <w:t>Dr. habil. Lévai Csaba</w:t>
      </w:r>
      <w:r w:rsidR="00F121DD" w:rsidRPr="00F121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121DD">
        <w:rPr>
          <w:rFonts w:ascii="Times New Roman" w:hAnsi="Times New Roman" w:cs="Times New Roman"/>
          <w:b/>
          <w:sz w:val="24"/>
          <w:szCs w:val="24"/>
        </w:rPr>
        <w:t>egyetemi docens</w:t>
      </w:r>
    </w:p>
    <w:p w:rsidR="00F121DD" w:rsidRPr="00F121DD" w:rsidRDefault="005A2242" w:rsidP="00F121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Hétfő 14.00-16.00</w:t>
      </w:r>
      <w:bookmarkStart w:id="0" w:name="_GoBack"/>
      <w:bookmarkEnd w:id="0"/>
    </w:p>
    <w:p w:rsidR="00216327" w:rsidRPr="00F121DD" w:rsidRDefault="00D26026" w:rsidP="00F121D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b/>
          <w:i/>
          <w:sz w:val="24"/>
          <w:szCs w:val="24"/>
          <w:u w:val="single"/>
        </w:rPr>
        <w:t>Anglia/Nagy-Britannia és az észak-amerikai angol/brit gyarmatok politikai</w:t>
      </w:r>
      <w:r w:rsidR="00EE3A8D" w:rsidRPr="00F121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gazdasági és társadalmi </w:t>
      </w:r>
      <w:r w:rsidRPr="00F121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berendezkedése </w:t>
      </w:r>
    </w:p>
    <w:p w:rsidR="00E16C2A" w:rsidRPr="00F121DD" w:rsidRDefault="00E16C2A" w:rsidP="00F121DD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  <w:u w:val="single"/>
        </w:rPr>
        <w:t xml:space="preserve">Anglia politikai </w:t>
      </w:r>
      <w:r w:rsidR="00CE12C6" w:rsidRPr="00F121DD">
        <w:rPr>
          <w:rFonts w:ascii="Times New Roman" w:hAnsi="Times New Roman" w:cs="Times New Roman"/>
          <w:sz w:val="24"/>
          <w:szCs w:val="24"/>
          <w:u w:val="single"/>
        </w:rPr>
        <w:t>berendezkedésének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 xml:space="preserve"> átalakulása az angol polgárháborútól a Stuart </w:t>
      </w:r>
      <w:proofErr w:type="gramStart"/>
      <w:r w:rsidRPr="00F121DD">
        <w:rPr>
          <w:rFonts w:ascii="Times New Roman" w:hAnsi="Times New Roman" w:cs="Times New Roman"/>
          <w:sz w:val="24"/>
          <w:szCs w:val="24"/>
          <w:u w:val="single"/>
        </w:rPr>
        <w:t>restaurációig</w:t>
      </w:r>
      <w:proofErr w:type="gramEnd"/>
      <w:r w:rsidRPr="00F121DD">
        <w:rPr>
          <w:rFonts w:ascii="Times New Roman" w:hAnsi="Times New Roman" w:cs="Times New Roman"/>
          <w:sz w:val="24"/>
          <w:szCs w:val="24"/>
          <w:u w:val="single"/>
        </w:rPr>
        <w:t xml:space="preserve"> (1640-1660)</w:t>
      </w:r>
    </w:p>
    <w:p w:rsidR="00E16C2A" w:rsidRPr="00F121DD" w:rsidRDefault="007B2975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F</w:t>
      </w:r>
      <w:r w:rsidR="00E16C2A" w:rsidRPr="00F121DD">
        <w:rPr>
          <w:rFonts w:ascii="Times New Roman" w:hAnsi="Times New Roman" w:cs="Times New Roman"/>
          <w:i/>
          <w:sz w:val="24"/>
          <w:szCs w:val="24"/>
          <w:u w:val="single"/>
        </w:rPr>
        <w:t>orrások</w:t>
      </w:r>
      <w:r w:rsidR="00E16C2A" w:rsidRPr="00F121DD">
        <w:rPr>
          <w:rFonts w:ascii="Times New Roman" w:hAnsi="Times New Roman" w:cs="Times New Roman"/>
          <w:i/>
          <w:sz w:val="24"/>
          <w:szCs w:val="24"/>
        </w:rPr>
        <w:t>:</w:t>
      </w:r>
    </w:p>
    <w:p w:rsidR="00E16C2A" w:rsidRPr="00F121DD" w:rsidRDefault="00E16C2A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 hároméves törvény (1641) 57-59.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6C2A" w:rsidRPr="00F121DD" w:rsidRDefault="00E16C2A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Az angol parlament tizenkilenc javaslata I. Károlynak (1642) 61-64.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6C2A" w:rsidRPr="00F121DD" w:rsidRDefault="00E16C2A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 királyi hatalom isteni jogalapjának elmélete (1648) 71-72.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6C2A" w:rsidRPr="00F121DD" w:rsidRDefault="00E16C2A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 monarchia eltörlése Angliában (1649) 72-73.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6C2A" w:rsidRPr="00F121DD" w:rsidRDefault="00E16C2A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II. Károly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bredai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nyilatkozata (1660) 73-75.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0329BE" w:rsidRPr="00F121DD" w:rsidRDefault="000329BE" w:rsidP="00F121DD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Szakirodalom</w:t>
      </w:r>
      <w:r w:rsidRPr="00F121DD">
        <w:rPr>
          <w:rFonts w:ascii="Times New Roman" w:hAnsi="Times New Roman" w:cs="Times New Roman"/>
          <w:i/>
          <w:sz w:val="24"/>
          <w:szCs w:val="24"/>
        </w:rPr>
        <w:t>:</w:t>
      </w:r>
    </w:p>
    <w:p w:rsidR="000329BE" w:rsidRPr="00F121DD" w:rsidRDefault="00A10CB0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</w:rPr>
        <w:t xml:space="preserve">A kora újkor története. </w:t>
      </w:r>
      <w:r w:rsidRPr="00F121DD">
        <w:rPr>
          <w:rFonts w:ascii="Times New Roman" w:hAnsi="Times New Roman" w:cs="Times New Roman"/>
          <w:sz w:val="24"/>
          <w:szCs w:val="24"/>
        </w:rPr>
        <w:t>Szerk. Poór János. 46-69. o., 211-228. o.</w:t>
      </w:r>
    </w:p>
    <w:p w:rsidR="00A10CB0" w:rsidRPr="00F121DD" w:rsidRDefault="004A17CC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Hahner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 régi rend alkonya. </w:t>
      </w:r>
      <w:r w:rsidRPr="00F121DD">
        <w:rPr>
          <w:rFonts w:ascii="Times New Roman" w:hAnsi="Times New Roman" w:cs="Times New Roman"/>
          <w:sz w:val="24"/>
          <w:szCs w:val="24"/>
        </w:rPr>
        <w:t>153-162. o.</w:t>
      </w:r>
    </w:p>
    <w:p w:rsidR="000F6522" w:rsidRPr="00F121DD" w:rsidRDefault="000F6522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</w:rPr>
        <w:t xml:space="preserve">Európa az Újkorban. </w:t>
      </w:r>
      <w:r w:rsidRPr="00F121DD">
        <w:rPr>
          <w:rFonts w:ascii="Times New Roman" w:hAnsi="Times New Roman" w:cs="Times New Roman"/>
          <w:sz w:val="24"/>
          <w:szCs w:val="24"/>
        </w:rPr>
        <w:t>162-165. o.</w:t>
      </w:r>
    </w:p>
    <w:p w:rsidR="00DE7BC6" w:rsidRPr="00F121DD" w:rsidRDefault="00DE7BC6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>Mezey Barna-Szente Zoltán: 207-214. o.</w:t>
      </w:r>
    </w:p>
    <w:p w:rsidR="009B414C" w:rsidRPr="00F121DD" w:rsidRDefault="009B414C" w:rsidP="00F121DD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Szántó György Tibor: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Anglikán reformáció, angol forradalom. </w:t>
      </w:r>
      <w:r w:rsidRPr="00F121DD">
        <w:rPr>
          <w:rFonts w:ascii="Times New Roman" w:hAnsi="Times New Roman" w:cs="Times New Roman"/>
          <w:sz w:val="24"/>
          <w:szCs w:val="24"/>
        </w:rPr>
        <w:t>(Európa, Bp. 2000.) 1</w:t>
      </w:r>
      <w:r w:rsidR="00B5643F" w:rsidRPr="00F121DD">
        <w:rPr>
          <w:rFonts w:ascii="Times New Roman" w:hAnsi="Times New Roman" w:cs="Times New Roman"/>
          <w:sz w:val="24"/>
          <w:szCs w:val="24"/>
        </w:rPr>
        <w:t>77-353. o.</w:t>
      </w:r>
    </w:p>
    <w:p w:rsidR="009B414C" w:rsidRPr="00F121DD" w:rsidRDefault="009B414C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16C2A" w:rsidRPr="00F121DD" w:rsidRDefault="00CE12C6" w:rsidP="00F121DD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  <w:u w:val="single"/>
        </w:rPr>
        <w:t xml:space="preserve">Anglia politikai berendezkedésének átalakulása a Stuart </w:t>
      </w:r>
      <w:proofErr w:type="gramStart"/>
      <w:r w:rsidRPr="00F121DD">
        <w:rPr>
          <w:rFonts w:ascii="Times New Roman" w:hAnsi="Times New Roman" w:cs="Times New Roman"/>
          <w:sz w:val="24"/>
          <w:szCs w:val="24"/>
          <w:u w:val="single"/>
        </w:rPr>
        <w:t>restaurációtól</w:t>
      </w:r>
      <w:proofErr w:type="gramEnd"/>
      <w:r w:rsidRPr="00F121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368A" w:rsidRPr="00F121DD">
        <w:rPr>
          <w:rFonts w:ascii="Times New Roman" w:hAnsi="Times New Roman" w:cs="Times New Roman"/>
          <w:sz w:val="24"/>
          <w:szCs w:val="24"/>
          <w:u w:val="single"/>
        </w:rPr>
        <w:t>a Dicsőséges Forradalom utáni átrendeződésig (1660-1707)</w:t>
      </w:r>
    </w:p>
    <w:p w:rsidR="004F368A" w:rsidRPr="00F121DD" w:rsidRDefault="007B2975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F</w:t>
      </w:r>
      <w:r w:rsidR="004F368A" w:rsidRPr="00F121DD">
        <w:rPr>
          <w:rFonts w:ascii="Times New Roman" w:hAnsi="Times New Roman" w:cs="Times New Roman"/>
          <w:i/>
          <w:sz w:val="24"/>
          <w:szCs w:val="24"/>
          <w:u w:val="single"/>
        </w:rPr>
        <w:t>orrások</w:t>
      </w:r>
      <w:r w:rsidR="004F368A" w:rsidRPr="00F121DD">
        <w:rPr>
          <w:rFonts w:ascii="Times New Roman" w:hAnsi="Times New Roman" w:cs="Times New Roman"/>
          <w:i/>
          <w:sz w:val="24"/>
          <w:szCs w:val="24"/>
        </w:rPr>
        <w:t>:</w:t>
      </w:r>
    </w:p>
    <w:p w:rsidR="004F368A" w:rsidRPr="00F121DD" w:rsidRDefault="004F368A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Habeas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Corpus törvény (1679) 87-88.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4F368A" w:rsidRPr="00F121DD" w:rsidRDefault="004F368A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whig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párt kezdetei: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Shaftesbury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gróf utasítása parlamenti híveinek (1681) 88-89.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4F368A" w:rsidRPr="00F121DD" w:rsidRDefault="004F368A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Jogok törvénye (1689) 89-92.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4F368A" w:rsidRPr="00F121DD" w:rsidRDefault="004F368A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Angol trónöröklési törvény (1701) 92-93.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4F368A" w:rsidRPr="00F121DD" w:rsidRDefault="004F368A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Anglia és Skócia alkotmányos uniója (1707) 95-97.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A10CB0" w:rsidRPr="00F121DD" w:rsidRDefault="00A10CB0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Szakirodalom</w:t>
      </w:r>
      <w:r w:rsidRPr="00F121DD">
        <w:rPr>
          <w:rFonts w:ascii="Times New Roman" w:hAnsi="Times New Roman" w:cs="Times New Roman"/>
          <w:i/>
          <w:sz w:val="24"/>
          <w:szCs w:val="24"/>
        </w:rPr>
        <w:t>:</w:t>
      </w:r>
    </w:p>
    <w:p w:rsidR="00A10CB0" w:rsidRPr="00F121DD" w:rsidRDefault="00A10CB0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</w:rPr>
        <w:t xml:space="preserve">A kora újkor története. </w:t>
      </w:r>
      <w:r w:rsidRPr="00F121DD">
        <w:rPr>
          <w:rFonts w:ascii="Times New Roman" w:hAnsi="Times New Roman" w:cs="Times New Roman"/>
          <w:sz w:val="24"/>
          <w:szCs w:val="24"/>
        </w:rPr>
        <w:t>Szerk. Poór János. 228-233. o.</w:t>
      </w:r>
    </w:p>
    <w:p w:rsidR="004A17CC" w:rsidRPr="00F121DD" w:rsidRDefault="004A17CC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Hahner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: </w:t>
      </w:r>
      <w:r w:rsidRPr="00F121DD">
        <w:rPr>
          <w:rFonts w:ascii="Times New Roman" w:hAnsi="Times New Roman" w:cs="Times New Roman"/>
          <w:i/>
          <w:sz w:val="24"/>
          <w:szCs w:val="24"/>
        </w:rPr>
        <w:t>A régi rend alkonya.</w:t>
      </w:r>
      <w:r w:rsidRPr="00F121DD">
        <w:rPr>
          <w:rFonts w:ascii="Times New Roman" w:hAnsi="Times New Roman" w:cs="Times New Roman"/>
          <w:sz w:val="24"/>
          <w:szCs w:val="24"/>
        </w:rPr>
        <w:t xml:space="preserve"> 162-174. o.</w:t>
      </w:r>
    </w:p>
    <w:p w:rsidR="000F6522" w:rsidRDefault="000F6522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</w:rPr>
        <w:t xml:space="preserve">Európa az Újkorban. </w:t>
      </w:r>
      <w:r w:rsidRPr="00F121DD">
        <w:rPr>
          <w:rFonts w:ascii="Times New Roman" w:hAnsi="Times New Roman" w:cs="Times New Roman"/>
          <w:sz w:val="24"/>
          <w:szCs w:val="24"/>
        </w:rPr>
        <w:t>166-168. o.</w:t>
      </w:r>
    </w:p>
    <w:p w:rsidR="00103C4B" w:rsidRPr="00103C4B" w:rsidRDefault="00103C4B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Borus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György: A pápista összeesküvés és a kizárási válság Angliában, 1678-1681.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Aetas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24. évf. 2009/3. 5-19. o. </w:t>
      </w:r>
    </w:p>
    <w:p w:rsidR="00DE7BC6" w:rsidRPr="00F121DD" w:rsidRDefault="00DE7BC6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>Mezey Barna-Szente Zoltán: 214-217. o.</w:t>
      </w:r>
    </w:p>
    <w:p w:rsidR="00B5643F" w:rsidRPr="00F121DD" w:rsidRDefault="00B5643F" w:rsidP="00F121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Szántó György Tibor: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Anglikán reformáció, angol forradalom. </w:t>
      </w:r>
      <w:r w:rsidRPr="00F121DD">
        <w:rPr>
          <w:rFonts w:ascii="Times New Roman" w:hAnsi="Times New Roman" w:cs="Times New Roman"/>
          <w:sz w:val="24"/>
          <w:szCs w:val="24"/>
        </w:rPr>
        <w:t>(Európa, Bp. 2000.) 354-437. o.</w:t>
      </w:r>
    </w:p>
    <w:p w:rsidR="00B5643F" w:rsidRPr="00F121DD" w:rsidRDefault="00B5643F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C2A" w:rsidRPr="00F121DD" w:rsidRDefault="004F368A" w:rsidP="00F121DD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  <w:u w:val="single"/>
        </w:rPr>
        <w:t xml:space="preserve"> Nagy-Britannia politikai berendezkedése az amerikai forradalom előtti évtizedekben (1707-1763)</w:t>
      </w:r>
    </w:p>
    <w:p w:rsidR="004F368A" w:rsidRPr="00F121DD" w:rsidRDefault="007B2975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F</w:t>
      </w:r>
      <w:r w:rsidR="004F368A" w:rsidRPr="00F121DD">
        <w:rPr>
          <w:rFonts w:ascii="Times New Roman" w:hAnsi="Times New Roman" w:cs="Times New Roman"/>
          <w:i/>
          <w:sz w:val="24"/>
          <w:szCs w:val="24"/>
          <w:u w:val="single"/>
        </w:rPr>
        <w:t>orrások</w:t>
      </w:r>
      <w:r w:rsidR="00D26026" w:rsidRPr="00F121DD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4F368A" w:rsidRPr="00F121DD" w:rsidRDefault="004F368A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 brit kormány és a miniszterelnök viszonya és felelőssége (1741) 106-107.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4F368A" w:rsidRPr="00F121DD" w:rsidRDefault="004F368A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Az angol alkotmányról (1765) 147-149.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0F6522" w:rsidRPr="00F121DD" w:rsidRDefault="000F6522" w:rsidP="00F121DD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Szakirodalom</w:t>
      </w:r>
      <w:r w:rsidRPr="00F121DD">
        <w:rPr>
          <w:rFonts w:ascii="Times New Roman" w:hAnsi="Times New Roman" w:cs="Times New Roman"/>
          <w:i/>
          <w:sz w:val="24"/>
          <w:szCs w:val="24"/>
        </w:rPr>
        <w:t>:</w:t>
      </w:r>
    </w:p>
    <w:p w:rsidR="004F368A" w:rsidRPr="00F121DD" w:rsidRDefault="004A17CC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Hahner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: </w:t>
      </w:r>
      <w:r w:rsidRPr="00F121DD">
        <w:rPr>
          <w:rFonts w:ascii="Times New Roman" w:hAnsi="Times New Roman" w:cs="Times New Roman"/>
          <w:i/>
          <w:sz w:val="24"/>
          <w:szCs w:val="24"/>
        </w:rPr>
        <w:t>A régi rend alkonya.</w:t>
      </w:r>
      <w:r w:rsidRPr="00F121DD">
        <w:rPr>
          <w:rFonts w:ascii="Times New Roman" w:hAnsi="Times New Roman" w:cs="Times New Roman"/>
          <w:sz w:val="24"/>
          <w:szCs w:val="24"/>
        </w:rPr>
        <w:t xml:space="preserve"> 174-181. o.</w:t>
      </w:r>
    </w:p>
    <w:p w:rsidR="000F6522" w:rsidRPr="00F121DD" w:rsidRDefault="000F6522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</w:rPr>
        <w:t xml:space="preserve">Európa az Újkorban. </w:t>
      </w:r>
      <w:r w:rsidRPr="00F121DD">
        <w:rPr>
          <w:rFonts w:ascii="Times New Roman" w:hAnsi="Times New Roman" w:cs="Times New Roman"/>
          <w:sz w:val="24"/>
          <w:szCs w:val="24"/>
        </w:rPr>
        <w:t>168-170. o.</w:t>
      </w:r>
    </w:p>
    <w:p w:rsidR="00DE7BC6" w:rsidRPr="00F121DD" w:rsidRDefault="00DE7BC6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>Mezey Barna-Szente Zoltán: 217-222. o.</w:t>
      </w:r>
    </w:p>
    <w:p w:rsidR="0026009B" w:rsidRPr="00F121DD" w:rsidRDefault="0026009B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Szántó György Tibor: A rókavadász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főminiszter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(Robert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Walpole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1671-1745). In: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Szürke eminenciások. </w:t>
      </w:r>
      <w:r w:rsidRPr="00F121DD">
        <w:rPr>
          <w:rFonts w:ascii="Times New Roman" w:hAnsi="Times New Roman" w:cs="Times New Roman"/>
          <w:sz w:val="24"/>
          <w:szCs w:val="24"/>
        </w:rPr>
        <w:t xml:space="preserve">Szerk.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Szvák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Gyula. (</w:t>
      </w:r>
      <w:proofErr w:type="gramStart"/>
      <w:r w:rsidRPr="00F121DD">
        <w:rPr>
          <w:rFonts w:ascii="Times New Roman" w:hAnsi="Times New Roman" w:cs="Times New Roman"/>
          <w:sz w:val="24"/>
          <w:szCs w:val="24"/>
        </w:rPr>
        <w:t>Kozmosz</w:t>
      </w:r>
      <w:proofErr w:type="gramEnd"/>
      <w:r w:rsidRPr="00F121DD">
        <w:rPr>
          <w:rFonts w:ascii="Times New Roman" w:hAnsi="Times New Roman" w:cs="Times New Roman"/>
          <w:sz w:val="24"/>
          <w:szCs w:val="24"/>
        </w:rPr>
        <w:t>, Bp. 1989.) 89-104. o.</w:t>
      </w:r>
    </w:p>
    <w:p w:rsidR="0026009B" w:rsidRPr="00F121DD" w:rsidRDefault="0026009B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6C2A" w:rsidRPr="00F121DD" w:rsidRDefault="00D26026" w:rsidP="00F121DD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  <w:u w:val="single"/>
        </w:rPr>
        <w:t>Az észak-amerikai angol gyarmatok politikai berendezkedésének kialakulása és jellegzetességei</w:t>
      </w:r>
    </w:p>
    <w:p w:rsidR="00D26026" w:rsidRPr="00F121DD" w:rsidRDefault="007B2975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F</w:t>
      </w:r>
      <w:r w:rsidR="00D26026" w:rsidRPr="00F121DD">
        <w:rPr>
          <w:rFonts w:ascii="Times New Roman" w:hAnsi="Times New Roman" w:cs="Times New Roman"/>
          <w:i/>
          <w:sz w:val="24"/>
          <w:szCs w:val="24"/>
          <w:u w:val="single"/>
        </w:rPr>
        <w:t>orrások:</w:t>
      </w:r>
    </w:p>
    <w:p w:rsidR="00D26026" w:rsidRPr="00F121DD" w:rsidRDefault="00D26026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Mayflower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egyezmény (1620) 55. o. </w:t>
      </w:r>
      <w:proofErr w:type="spellStart"/>
      <w:r w:rsidRPr="00F121DD">
        <w:rPr>
          <w:rFonts w:ascii="Times New Roman" w:hAnsi="Times New Roman" w:cs="Times New Roman"/>
          <w:sz w:val="24"/>
          <w:szCs w:val="24"/>
          <w:u w:val="single"/>
        </w:rPr>
        <w:t>Bődy</w:t>
      </w:r>
      <w:proofErr w:type="spellEnd"/>
      <w:r w:rsidRPr="00F121DD">
        <w:rPr>
          <w:rFonts w:ascii="Times New Roman" w:hAnsi="Times New Roman" w:cs="Times New Roman"/>
          <w:sz w:val="24"/>
          <w:szCs w:val="24"/>
          <w:u w:val="single"/>
        </w:rPr>
        <w:t>-Urbán</w:t>
      </w:r>
    </w:p>
    <w:p w:rsidR="00D26026" w:rsidRPr="00F121DD" w:rsidRDefault="00D26026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 Massachusetts-öböl Társaság alapítólevele (1629) 284-287.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D26026" w:rsidRPr="00F121DD" w:rsidRDefault="00D26026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Massachusetts első kiváltságlevele (1629) 56-57. o. </w:t>
      </w:r>
      <w:proofErr w:type="spellStart"/>
      <w:r w:rsidRPr="00F121DD">
        <w:rPr>
          <w:rFonts w:ascii="Times New Roman" w:hAnsi="Times New Roman" w:cs="Times New Roman"/>
          <w:sz w:val="24"/>
          <w:szCs w:val="24"/>
          <w:u w:val="single"/>
        </w:rPr>
        <w:t>Bődy</w:t>
      </w:r>
      <w:proofErr w:type="spellEnd"/>
      <w:r w:rsidRPr="00F121DD">
        <w:rPr>
          <w:rFonts w:ascii="Times New Roman" w:hAnsi="Times New Roman" w:cs="Times New Roman"/>
          <w:sz w:val="24"/>
          <w:szCs w:val="24"/>
          <w:u w:val="single"/>
        </w:rPr>
        <w:t>-Urbán</w:t>
      </w:r>
    </w:p>
    <w:p w:rsidR="00D26026" w:rsidRPr="00F121DD" w:rsidRDefault="00D26026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Connecticut alaptörvénye (1639) 433-435.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D26026" w:rsidRPr="00F121DD" w:rsidRDefault="00D26026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Rendelet Virginia számára (1621) 53-54. o. </w:t>
      </w:r>
      <w:proofErr w:type="spellStart"/>
      <w:r w:rsidRPr="00F121DD">
        <w:rPr>
          <w:rFonts w:ascii="Times New Roman" w:hAnsi="Times New Roman" w:cs="Times New Roman"/>
          <w:sz w:val="24"/>
          <w:szCs w:val="24"/>
          <w:u w:val="single"/>
        </w:rPr>
        <w:t>Bődy</w:t>
      </w:r>
      <w:proofErr w:type="spellEnd"/>
      <w:r w:rsidRPr="00F121DD">
        <w:rPr>
          <w:rFonts w:ascii="Times New Roman" w:hAnsi="Times New Roman" w:cs="Times New Roman"/>
          <w:sz w:val="24"/>
          <w:szCs w:val="24"/>
          <w:u w:val="single"/>
        </w:rPr>
        <w:t>-Urbán</w:t>
      </w:r>
    </w:p>
    <w:p w:rsidR="00D26026" w:rsidRPr="00F121DD" w:rsidRDefault="00D26026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Pennsylvania kiváltságlevele (1701) </w:t>
      </w:r>
      <w:proofErr w:type="spellStart"/>
      <w:r w:rsidRPr="00F121DD">
        <w:rPr>
          <w:rFonts w:ascii="Times New Roman" w:hAnsi="Times New Roman" w:cs="Times New Roman"/>
          <w:sz w:val="24"/>
          <w:szCs w:val="24"/>
          <w:u w:val="single"/>
        </w:rPr>
        <w:t>Bődy</w:t>
      </w:r>
      <w:proofErr w:type="spellEnd"/>
      <w:r w:rsidRPr="00F121DD">
        <w:rPr>
          <w:rFonts w:ascii="Times New Roman" w:hAnsi="Times New Roman" w:cs="Times New Roman"/>
          <w:sz w:val="24"/>
          <w:szCs w:val="24"/>
          <w:u w:val="single"/>
        </w:rPr>
        <w:t>-Urbán</w:t>
      </w:r>
    </w:p>
    <w:p w:rsidR="004A17CC" w:rsidRPr="00F121DD" w:rsidRDefault="004A17CC" w:rsidP="00F121DD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Szakirodalom</w:t>
      </w:r>
      <w:r w:rsidRPr="00F121DD">
        <w:rPr>
          <w:rFonts w:ascii="Times New Roman" w:hAnsi="Times New Roman" w:cs="Times New Roman"/>
          <w:i/>
          <w:sz w:val="24"/>
          <w:szCs w:val="24"/>
        </w:rPr>
        <w:t>:</w:t>
      </w:r>
    </w:p>
    <w:p w:rsidR="004A17CC" w:rsidRPr="00F121DD" w:rsidRDefault="004A17CC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Hahner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: </w:t>
      </w:r>
      <w:r w:rsidRPr="00F121DD">
        <w:rPr>
          <w:rFonts w:ascii="Times New Roman" w:hAnsi="Times New Roman" w:cs="Times New Roman"/>
          <w:i/>
          <w:sz w:val="24"/>
          <w:szCs w:val="24"/>
        </w:rPr>
        <w:t>A régi rend alkonya.</w:t>
      </w:r>
      <w:r w:rsidRPr="00F121DD">
        <w:rPr>
          <w:rFonts w:ascii="Times New Roman" w:hAnsi="Times New Roman" w:cs="Times New Roman"/>
          <w:sz w:val="24"/>
          <w:szCs w:val="24"/>
        </w:rPr>
        <w:t xml:space="preserve"> 425-430. o.</w:t>
      </w:r>
    </w:p>
    <w:p w:rsidR="00CB488A" w:rsidRPr="00F121DD" w:rsidRDefault="00CB488A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>Mezey Barna-Szente Zoltán: 437-440. o.</w:t>
      </w:r>
    </w:p>
    <w:p w:rsidR="002747DC" w:rsidRPr="00F121DD" w:rsidRDefault="002747DC" w:rsidP="00F121DD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Képes György: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 tökéletesebb unió: az Amerikai Egyesült Államok alkotmánya. </w:t>
      </w:r>
      <w:r w:rsidRPr="00F121DD">
        <w:rPr>
          <w:rFonts w:ascii="Times New Roman" w:hAnsi="Times New Roman" w:cs="Times New Roman"/>
          <w:sz w:val="24"/>
          <w:szCs w:val="24"/>
        </w:rPr>
        <w:t>(Gondolat, Bp. 2003.) 7-14. o., 20-23. o.</w:t>
      </w:r>
    </w:p>
    <w:p w:rsidR="00500883" w:rsidRPr="00F121DD" w:rsidRDefault="00500883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26026" w:rsidRPr="00F121DD" w:rsidRDefault="00E10153" w:rsidP="00F121DD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  <w:u w:val="single"/>
        </w:rPr>
        <w:t>A vallás szerepe az angol politikában és társadalomban I.: a 16. század</w:t>
      </w:r>
    </w:p>
    <w:p w:rsidR="00D26026" w:rsidRPr="00F121DD" w:rsidRDefault="007B2975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F</w:t>
      </w:r>
      <w:r w:rsidR="00E10153" w:rsidRPr="00F121DD">
        <w:rPr>
          <w:rFonts w:ascii="Times New Roman" w:hAnsi="Times New Roman" w:cs="Times New Roman"/>
          <w:i/>
          <w:sz w:val="24"/>
          <w:szCs w:val="24"/>
          <w:u w:val="single"/>
        </w:rPr>
        <w:t>orrások</w:t>
      </w: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E10153" w:rsidRPr="00F121DD" w:rsidRDefault="00E10153" w:rsidP="00F121DD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 királyi egyházfőség Angliában (1534) 186-187.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0153" w:rsidRPr="00F121DD" w:rsidRDefault="00E10153" w:rsidP="00F121DD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 szerzetesrendek feloszlatása Angliában (1536) 187-188.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0153" w:rsidRPr="00F121DD" w:rsidRDefault="00E10153" w:rsidP="00F121DD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</w:rPr>
        <w:lastRenderedPageBreak/>
        <w:t xml:space="preserve">A protestáns </w:t>
      </w:r>
      <w:proofErr w:type="gramStart"/>
      <w:r w:rsidRPr="00F121DD">
        <w:rPr>
          <w:rFonts w:ascii="Times New Roman" w:hAnsi="Times New Roman" w:cs="Times New Roman"/>
          <w:sz w:val="24"/>
          <w:szCs w:val="24"/>
        </w:rPr>
        <w:t>liturgia</w:t>
      </w:r>
      <w:proofErr w:type="gramEnd"/>
      <w:r w:rsidRPr="00F121DD">
        <w:rPr>
          <w:rFonts w:ascii="Times New Roman" w:hAnsi="Times New Roman" w:cs="Times New Roman"/>
          <w:sz w:val="24"/>
          <w:szCs w:val="24"/>
        </w:rPr>
        <w:t xml:space="preserve"> egységesítése Angliában (1552) 193-194.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0153" w:rsidRPr="00F121DD" w:rsidRDefault="00E10153" w:rsidP="00F121DD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 puritánok intése az angol parlamentnek (1572) 202-203.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0153" w:rsidRPr="00F121DD" w:rsidRDefault="00E10153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Törvény az angol katolikusok ellen (1593) 193-194.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9726DD" w:rsidRPr="00F121DD" w:rsidRDefault="009726DD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Szakirodalom:</w:t>
      </w:r>
    </w:p>
    <w:p w:rsidR="009726DD" w:rsidRPr="00F121DD" w:rsidRDefault="009726DD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</w:rPr>
        <w:t xml:space="preserve">Európa az Újkorban (16-18. század). </w:t>
      </w:r>
      <w:r w:rsidRPr="00F121DD">
        <w:rPr>
          <w:rFonts w:ascii="Times New Roman" w:hAnsi="Times New Roman" w:cs="Times New Roman"/>
          <w:sz w:val="24"/>
          <w:szCs w:val="24"/>
        </w:rPr>
        <w:t xml:space="preserve">Szerk. Orosz István, ifj. Barta János, Angi János (Multiplex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– Debrecen University Press, Debrecen, 2006.) 156-162. o.</w:t>
      </w:r>
    </w:p>
    <w:p w:rsidR="009B414C" w:rsidRPr="00F121DD" w:rsidRDefault="009B414C" w:rsidP="00F121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Szántó György Tibor: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Anglikán reformáció, angol forradalom. </w:t>
      </w:r>
      <w:r w:rsidRPr="00F121DD">
        <w:rPr>
          <w:rFonts w:ascii="Times New Roman" w:hAnsi="Times New Roman" w:cs="Times New Roman"/>
          <w:sz w:val="24"/>
          <w:szCs w:val="24"/>
        </w:rPr>
        <w:t>(Európa, Bp. 2000.) 17-155. o.</w:t>
      </w:r>
    </w:p>
    <w:p w:rsidR="009726DD" w:rsidRPr="00F121DD" w:rsidRDefault="009E7332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Chadwick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, Owen: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 reformáció. </w:t>
      </w:r>
      <w:r w:rsidRPr="00F121DD">
        <w:rPr>
          <w:rFonts w:ascii="Times New Roman" w:hAnsi="Times New Roman" w:cs="Times New Roman"/>
          <w:sz w:val="24"/>
          <w:szCs w:val="24"/>
        </w:rPr>
        <w:t>(Osiris, Bp. 1997.) 91-129. o.</w:t>
      </w:r>
    </w:p>
    <w:p w:rsidR="00995C17" w:rsidRPr="00F121DD" w:rsidRDefault="00995C17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Lévai Csaba: A szakrális tér kiterjesztésének lehetősége és lehetetlensége: </w:t>
      </w:r>
      <w:proofErr w:type="gramStart"/>
      <w:r w:rsidRPr="00F121DD">
        <w:rPr>
          <w:rFonts w:ascii="Times New Roman" w:hAnsi="Times New Roman" w:cs="Times New Roman"/>
          <w:sz w:val="24"/>
          <w:szCs w:val="24"/>
        </w:rPr>
        <w:t>millenniumi</w:t>
      </w:r>
      <w:proofErr w:type="gramEnd"/>
      <w:r w:rsidRPr="00F121DD">
        <w:rPr>
          <w:rFonts w:ascii="Times New Roman" w:hAnsi="Times New Roman" w:cs="Times New Roman"/>
          <w:sz w:val="24"/>
          <w:szCs w:val="24"/>
        </w:rPr>
        <w:t xml:space="preserve"> történelemszemlélet a 16-17. századi Angliában, Új-Angliában és Magyarországon. In: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Ünnepek, ünnepkörök történelmi és néprajzi vonatkozásai. </w:t>
      </w:r>
      <w:r w:rsidRPr="00F121DD">
        <w:rPr>
          <w:rFonts w:ascii="Times New Roman" w:hAnsi="Times New Roman" w:cs="Times New Roman"/>
          <w:sz w:val="24"/>
          <w:szCs w:val="24"/>
        </w:rPr>
        <w:t>(Debrecen, 2013.) 50-61. o.</w:t>
      </w:r>
    </w:p>
    <w:p w:rsidR="00A6615F" w:rsidRPr="00F121DD" w:rsidRDefault="00A6615F" w:rsidP="00F121DD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121DD">
        <w:rPr>
          <w:rFonts w:ascii="Times New Roman" w:hAnsi="Times New Roman" w:cs="Times New Roman"/>
          <w:sz w:val="24"/>
          <w:szCs w:val="24"/>
          <w:u w:val="single"/>
        </w:rPr>
        <w:t>Intermezzo</w:t>
      </w:r>
      <w:proofErr w:type="gramEnd"/>
      <w:r w:rsidRPr="00F121DD">
        <w:rPr>
          <w:rFonts w:ascii="Times New Roman" w:hAnsi="Times New Roman" w:cs="Times New Roman"/>
          <w:sz w:val="24"/>
          <w:szCs w:val="24"/>
          <w:u w:val="single"/>
        </w:rPr>
        <w:t xml:space="preserve">: Az 1692-es </w:t>
      </w:r>
      <w:proofErr w:type="spellStart"/>
      <w:r w:rsidRPr="00F121DD">
        <w:rPr>
          <w:rFonts w:ascii="Times New Roman" w:hAnsi="Times New Roman" w:cs="Times New Roman"/>
          <w:sz w:val="24"/>
          <w:szCs w:val="24"/>
          <w:u w:val="single"/>
        </w:rPr>
        <w:t>salemi</w:t>
      </w:r>
      <w:proofErr w:type="spellEnd"/>
      <w:r w:rsidRPr="00F121DD">
        <w:rPr>
          <w:rFonts w:ascii="Times New Roman" w:hAnsi="Times New Roman" w:cs="Times New Roman"/>
          <w:sz w:val="24"/>
          <w:szCs w:val="24"/>
          <w:u w:val="single"/>
        </w:rPr>
        <w:t xml:space="preserve"> boszorkányperek a források tükrében</w:t>
      </w:r>
    </w:p>
    <w:p w:rsidR="00A6615F" w:rsidRPr="00F121DD" w:rsidRDefault="00A6615F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Források</w:t>
      </w:r>
      <w:r w:rsidRPr="00F121DD">
        <w:rPr>
          <w:rFonts w:ascii="Times New Roman" w:hAnsi="Times New Roman" w:cs="Times New Roman"/>
          <w:i/>
          <w:sz w:val="24"/>
          <w:szCs w:val="24"/>
        </w:rPr>
        <w:t>:</w:t>
      </w:r>
    </w:p>
    <w:p w:rsidR="00A6615F" w:rsidRPr="00F121DD" w:rsidRDefault="00A6615F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  <w:u w:val="single"/>
        </w:rPr>
        <w:t>Novák</w:t>
      </w:r>
    </w:p>
    <w:p w:rsidR="00A6615F" w:rsidRPr="00F121DD" w:rsidRDefault="00A6615F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Szakirodalom</w:t>
      </w:r>
      <w:r w:rsidRPr="00F121DD">
        <w:rPr>
          <w:rFonts w:ascii="Times New Roman" w:hAnsi="Times New Roman" w:cs="Times New Roman"/>
          <w:i/>
          <w:sz w:val="24"/>
          <w:szCs w:val="24"/>
        </w:rPr>
        <w:t>:</w:t>
      </w:r>
    </w:p>
    <w:p w:rsidR="005E0F76" w:rsidRPr="00F121DD" w:rsidRDefault="005E0F76" w:rsidP="00F121D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Boyer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>, Paul-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Nissenbaum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, Stephen: </w:t>
      </w:r>
      <w:r w:rsidRPr="00F121DD">
        <w:rPr>
          <w:rFonts w:ascii="Times New Roman" w:hAnsi="Times New Roman" w:cs="Times New Roman"/>
          <w:i/>
          <w:iCs/>
          <w:sz w:val="24"/>
          <w:szCs w:val="24"/>
        </w:rPr>
        <w:t xml:space="preserve">Boszorkányok </w:t>
      </w:r>
      <w:proofErr w:type="spellStart"/>
      <w:r w:rsidRPr="00F121DD">
        <w:rPr>
          <w:rFonts w:ascii="Times New Roman" w:hAnsi="Times New Roman" w:cs="Times New Roman"/>
          <w:i/>
          <w:iCs/>
          <w:sz w:val="24"/>
          <w:szCs w:val="24"/>
        </w:rPr>
        <w:t>Salemben</w:t>
      </w:r>
      <w:proofErr w:type="spellEnd"/>
      <w:r w:rsidRPr="00F121D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121DD">
        <w:rPr>
          <w:rFonts w:ascii="Times New Roman" w:hAnsi="Times New Roman" w:cs="Times New Roman"/>
          <w:sz w:val="24"/>
          <w:szCs w:val="24"/>
        </w:rPr>
        <w:t>(Osiris, Bp. 2002.)</w:t>
      </w:r>
    </w:p>
    <w:p w:rsidR="005E0F76" w:rsidRPr="00F121DD" w:rsidRDefault="005E0F76" w:rsidP="00F121D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Rácz Margit: Puritanizmus és amerikai identitás. A puritán </w:t>
      </w:r>
      <w:proofErr w:type="gramStart"/>
      <w:r w:rsidRPr="00F121DD">
        <w:rPr>
          <w:rFonts w:ascii="Times New Roman" w:hAnsi="Times New Roman" w:cs="Times New Roman"/>
          <w:sz w:val="24"/>
          <w:szCs w:val="24"/>
        </w:rPr>
        <w:t>történet(</w:t>
      </w:r>
      <w:proofErr w:type="gramEnd"/>
      <w:r w:rsidRPr="00F121DD">
        <w:rPr>
          <w:rFonts w:ascii="Times New Roman" w:hAnsi="Times New Roman" w:cs="Times New Roman"/>
          <w:sz w:val="24"/>
          <w:szCs w:val="24"/>
        </w:rPr>
        <w:t xml:space="preserve">írás) átértékelése napjainkban. </w:t>
      </w:r>
      <w:proofErr w:type="spellStart"/>
      <w:r w:rsidRPr="00F121DD">
        <w:rPr>
          <w:rFonts w:ascii="Times New Roman" w:hAnsi="Times New Roman" w:cs="Times New Roman"/>
          <w:i/>
          <w:iCs/>
          <w:sz w:val="24"/>
          <w:szCs w:val="24"/>
        </w:rPr>
        <w:t>Aetas</w:t>
      </w:r>
      <w:proofErr w:type="spellEnd"/>
      <w:r w:rsidRPr="00F121D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121DD">
        <w:rPr>
          <w:rFonts w:ascii="Times New Roman" w:hAnsi="Times New Roman" w:cs="Times New Roman"/>
          <w:sz w:val="24"/>
          <w:szCs w:val="24"/>
        </w:rPr>
        <w:t xml:space="preserve">1996/1. 5-19. o. </w:t>
      </w:r>
    </w:p>
    <w:p w:rsidR="005E0F76" w:rsidRPr="00F121DD" w:rsidRDefault="005E0F76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Radó Bálint: Az új-angliai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kongregacionalisták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vitái az ó-angliai egyházértelmezések tükrében. In.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Barta Gábor emlékkötet. </w:t>
      </w:r>
      <w:r w:rsidRPr="00F121DD">
        <w:rPr>
          <w:rFonts w:ascii="Times New Roman" w:hAnsi="Times New Roman" w:cs="Times New Roman"/>
          <w:sz w:val="24"/>
          <w:szCs w:val="24"/>
        </w:rPr>
        <w:t>(Pécs, 1996.) 309-322. o.</w:t>
      </w:r>
    </w:p>
    <w:p w:rsidR="005E0F76" w:rsidRPr="00F121DD" w:rsidRDefault="005E0F76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Novák György: Forrás a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salemi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boszorkányperek történeti hátteréről. </w:t>
      </w:r>
      <w:proofErr w:type="spellStart"/>
      <w:r w:rsidRPr="00F121DD">
        <w:rPr>
          <w:rFonts w:ascii="Times New Roman" w:hAnsi="Times New Roman" w:cs="Times New Roman"/>
          <w:i/>
          <w:sz w:val="24"/>
          <w:szCs w:val="24"/>
        </w:rPr>
        <w:t>Aetas</w:t>
      </w:r>
      <w:proofErr w:type="spellEnd"/>
      <w:r w:rsidRPr="00F121D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121DD">
        <w:rPr>
          <w:rFonts w:ascii="Times New Roman" w:hAnsi="Times New Roman" w:cs="Times New Roman"/>
          <w:sz w:val="24"/>
          <w:szCs w:val="24"/>
        </w:rPr>
        <w:t>2008/2. 151-158. o.</w:t>
      </w:r>
    </w:p>
    <w:p w:rsidR="005E0F76" w:rsidRPr="00F121DD" w:rsidRDefault="005E0F76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Davidson –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Lytle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 tények nyomában. </w:t>
      </w:r>
      <w:r w:rsidRPr="00F121DD">
        <w:rPr>
          <w:rFonts w:ascii="Times New Roman" w:hAnsi="Times New Roman" w:cs="Times New Roman"/>
          <w:sz w:val="24"/>
          <w:szCs w:val="24"/>
        </w:rPr>
        <w:t>5-30. o.</w:t>
      </w:r>
    </w:p>
    <w:p w:rsidR="0026009B" w:rsidRPr="00F121DD" w:rsidRDefault="0026009B" w:rsidP="00F121D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Magyarics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Tamás: A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salemi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boszorkányok.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Rubicon, </w:t>
      </w:r>
      <w:r w:rsidRPr="00F121DD">
        <w:rPr>
          <w:rFonts w:ascii="Times New Roman" w:hAnsi="Times New Roman" w:cs="Times New Roman"/>
          <w:sz w:val="24"/>
          <w:szCs w:val="24"/>
        </w:rPr>
        <w:t>2008/7-8. 32-33. o.</w:t>
      </w:r>
    </w:p>
    <w:p w:rsidR="0026009B" w:rsidRPr="00F121DD" w:rsidRDefault="0026009B" w:rsidP="00F121D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Tóth G. Péter: Paul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Boyer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, Stephen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Nissenbaum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: Boszorkányok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Salemben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. A boszorkányság társadalmi gyökerei.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BUKSZ – Budapesti Könyvszemle, </w:t>
      </w:r>
      <w:r w:rsidRPr="00F121DD">
        <w:rPr>
          <w:rFonts w:ascii="Times New Roman" w:hAnsi="Times New Roman" w:cs="Times New Roman"/>
          <w:sz w:val="24"/>
          <w:szCs w:val="24"/>
        </w:rPr>
        <w:t>2003/3. 284-288. o.</w:t>
      </w:r>
    </w:p>
    <w:p w:rsidR="005E0F76" w:rsidRPr="00F121DD" w:rsidRDefault="005E0F76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0153" w:rsidRPr="00F121DD" w:rsidRDefault="00E10153" w:rsidP="00F121DD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  <w:u w:val="single"/>
        </w:rPr>
        <w:t>A vallás szerepe az angol/brit politikában és társadalomban II.: a 17-1</w:t>
      </w:r>
      <w:r w:rsidR="007B2975" w:rsidRPr="00F121DD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. század</w:t>
      </w:r>
    </w:p>
    <w:p w:rsidR="00E16C2A" w:rsidRPr="00F121DD" w:rsidRDefault="007B2975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F</w:t>
      </w:r>
      <w:r w:rsidR="00E10153" w:rsidRPr="00F121DD">
        <w:rPr>
          <w:rFonts w:ascii="Times New Roman" w:hAnsi="Times New Roman" w:cs="Times New Roman"/>
          <w:i/>
          <w:sz w:val="24"/>
          <w:szCs w:val="24"/>
          <w:u w:val="single"/>
        </w:rPr>
        <w:t>orrások</w:t>
      </w:r>
      <w:r w:rsidR="00E10153" w:rsidRPr="00F121DD">
        <w:rPr>
          <w:rFonts w:ascii="Times New Roman" w:hAnsi="Times New Roman" w:cs="Times New Roman"/>
          <w:i/>
          <w:sz w:val="24"/>
          <w:szCs w:val="24"/>
        </w:rPr>
        <w:t>:</w:t>
      </w:r>
    </w:p>
    <w:p w:rsidR="00E10153" w:rsidRPr="00F121DD" w:rsidRDefault="00E10153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Angliai törvény a vallási türelemről (1689) 232-234.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0153" w:rsidRPr="00F121DD" w:rsidRDefault="00E10153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Mentességi határozat a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disszenterek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hivatalviseléséről (1718) 235.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0153" w:rsidRPr="00F121DD" w:rsidRDefault="00E10153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Az angol államegyházi rendszerről (1736) 235-237.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0153" w:rsidRPr="00F121DD" w:rsidRDefault="00E10153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Törvény a katolikus alattvalók állapotának könnyítéséről (1778) 238.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9E7332" w:rsidRPr="00F121DD" w:rsidRDefault="00995C17" w:rsidP="00F121DD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Szakirodalom:</w:t>
      </w:r>
    </w:p>
    <w:p w:rsidR="009E7332" w:rsidRPr="00F121DD" w:rsidRDefault="00995C17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</w:rPr>
        <w:t xml:space="preserve">Európa az Újkorban (16-18. század). </w:t>
      </w:r>
      <w:r w:rsidRPr="00F121DD">
        <w:rPr>
          <w:rFonts w:ascii="Times New Roman" w:hAnsi="Times New Roman" w:cs="Times New Roman"/>
          <w:sz w:val="24"/>
          <w:szCs w:val="24"/>
        </w:rPr>
        <w:t xml:space="preserve">Szerk. Orosz István, ifj. Barta János, Angi János (Multiplex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– Debrecen University Press, Debrecen, 2006.) 162-170. o.</w:t>
      </w:r>
    </w:p>
    <w:p w:rsidR="009B414C" w:rsidRPr="00F121DD" w:rsidRDefault="009B414C" w:rsidP="00F121DD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Szántó György Tibor: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Anglikán reformáció, angol forradalom. </w:t>
      </w:r>
      <w:r w:rsidRPr="00F121DD">
        <w:rPr>
          <w:rFonts w:ascii="Times New Roman" w:hAnsi="Times New Roman" w:cs="Times New Roman"/>
          <w:sz w:val="24"/>
          <w:szCs w:val="24"/>
        </w:rPr>
        <w:t xml:space="preserve">(Európa, Bp. 2000.) </w:t>
      </w:r>
      <w:r w:rsidRPr="00F121DD">
        <w:rPr>
          <w:rFonts w:ascii="Times New Roman" w:hAnsi="Times New Roman" w:cs="Times New Roman"/>
          <w:sz w:val="24"/>
          <w:szCs w:val="24"/>
        </w:rPr>
        <w:lastRenderedPageBreak/>
        <w:t>155-437. o.</w:t>
      </w:r>
    </w:p>
    <w:p w:rsidR="009E7332" w:rsidRPr="00F121DD" w:rsidRDefault="009E7332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Chadwick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, Owen: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 reformáció. </w:t>
      </w:r>
      <w:r w:rsidRPr="00F121DD">
        <w:rPr>
          <w:rFonts w:ascii="Times New Roman" w:hAnsi="Times New Roman" w:cs="Times New Roman"/>
          <w:sz w:val="24"/>
          <w:szCs w:val="24"/>
        </w:rPr>
        <w:t>(Osiris, Bp. 1997.) 167-179. o., 194-201. o., 212-239. o.</w:t>
      </w:r>
    </w:p>
    <w:p w:rsidR="00995C17" w:rsidRPr="00F121DD" w:rsidRDefault="00995C17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Lévai Csaba: A szakrális tér kiterjesztésének lehetősége és lehetetlensége: </w:t>
      </w:r>
      <w:proofErr w:type="gramStart"/>
      <w:r w:rsidRPr="00F121DD">
        <w:rPr>
          <w:rFonts w:ascii="Times New Roman" w:hAnsi="Times New Roman" w:cs="Times New Roman"/>
          <w:sz w:val="24"/>
          <w:szCs w:val="24"/>
        </w:rPr>
        <w:t>millenniumi</w:t>
      </w:r>
      <w:proofErr w:type="gramEnd"/>
      <w:r w:rsidRPr="00F121DD">
        <w:rPr>
          <w:rFonts w:ascii="Times New Roman" w:hAnsi="Times New Roman" w:cs="Times New Roman"/>
          <w:sz w:val="24"/>
          <w:szCs w:val="24"/>
        </w:rPr>
        <w:t xml:space="preserve"> történelemszemlélet a 16-17. századi Angliában, Új-Angliában és Magyarországon. In: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Ünnepek, ünnepkörök történelmi és néprajzi vonatkozásai. </w:t>
      </w:r>
      <w:r w:rsidRPr="00F121DD">
        <w:rPr>
          <w:rFonts w:ascii="Times New Roman" w:hAnsi="Times New Roman" w:cs="Times New Roman"/>
          <w:sz w:val="24"/>
          <w:szCs w:val="24"/>
        </w:rPr>
        <w:t>(Debrecen, 2013.) 50-61. o.</w:t>
      </w:r>
    </w:p>
    <w:p w:rsidR="00995C17" w:rsidRPr="00F121DD" w:rsidRDefault="00995C17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10153" w:rsidRPr="00F121DD" w:rsidRDefault="00E10153" w:rsidP="00F121DD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  <w:u w:val="single"/>
        </w:rPr>
        <w:t>A Brit birodalom kialakulása és a gyarmatok gazdasági szabályozása</w:t>
      </w:r>
      <w:r w:rsidR="007B2975" w:rsidRPr="00F121DD">
        <w:rPr>
          <w:rFonts w:ascii="Times New Roman" w:hAnsi="Times New Roman" w:cs="Times New Roman"/>
          <w:sz w:val="24"/>
          <w:szCs w:val="24"/>
          <w:u w:val="single"/>
        </w:rPr>
        <w:t xml:space="preserve"> a hétéves háború (1754/56-1763) előtt</w:t>
      </w:r>
    </w:p>
    <w:p w:rsidR="00E10153" w:rsidRPr="00F121DD" w:rsidRDefault="007B2975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F</w:t>
      </w:r>
      <w:r w:rsidR="00E10153" w:rsidRPr="00F121DD">
        <w:rPr>
          <w:rFonts w:ascii="Times New Roman" w:hAnsi="Times New Roman" w:cs="Times New Roman"/>
          <w:i/>
          <w:sz w:val="24"/>
          <w:szCs w:val="24"/>
          <w:u w:val="single"/>
        </w:rPr>
        <w:t>orrások</w:t>
      </w:r>
      <w:r w:rsidRPr="00F121DD">
        <w:rPr>
          <w:rFonts w:ascii="Times New Roman" w:hAnsi="Times New Roman" w:cs="Times New Roman"/>
          <w:i/>
          <w:sz w:val="24"/>
          <w:szCs w:val="24"/>
        </w:rPr>
        <w:t>:</w:t>
      </w:r>
    </w:p>
    <w:p w:rsidR="00E10153" w:rsidRPr="00F121DD" w:rsidRDefault="00E10153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Érvek az Újvilág gyarmatosítása mellett (1584) 274-276.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0153" w:rsidRPr="00F121DD" w:rsidRDefault="00E10153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Hajózási törvény (1660) 298-299.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0153" w:rsidRPr="00F121DD" w:rsidRDefault="00E10153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Rendelet a Kereskedelmi Tanács megalapításáról (1696) 315-317.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0153" w:rsidRPr="00F121DD" w:rsidRDefault="00E10153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 brit kereskedelem alapelvei (1721) 321-322.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10153" w:rsidRPr="00F121DD" w:rsidRDefault="00E10153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Angol parlamenti vita az adókról és a vámokról (1748) 329-330.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BB26CA" w:rsidRPr="00F121DD" w:rsidRDefault="00BB26CA" w:rsidP="00F121DD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Szakirodalom:</w:t>
      </w:r>
    </w:p>
    <w:p w:rsidR="00BB26CA" w:rsidRPr="00F121DD" w:rsidRDefault="00BB26CA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</w:rPr>
        <w:t xml:space="preserve">A kora újkor története. </w:t>
      </w:r>
      <w:r w:rsidRPr="00F121DD">
        <w:rPr>
          <w:rFonts w:ascii="Times New Roman" w:hAnsi="Times New Roman" w:cs="Times New Roman"/>
          <w:sz w:val="24"/>
          <w:szCs w:val="24"/>
        </w:rPr>
        <w:t>Szerk. Poór János. 426-435. o.</w:t>
      </w:r>
    </w:p>
    <w:p w:rsidR="002747DC" w:rsidRPr="00F121DD" w:rsidRDefault="002747DC" w:rsidP="00F121DD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Képes György: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 tökéletesebb unió: az Amerikai Egyesült Államok alkotmánya. </w:t>
      </w:r>
      <w:r w:rsidRPr="00F121DD">
        <w:rPr>
          <w:rFonts w:ascii="Times New Roman" w:hAnsi="Times New Roman" w:cs="Times New Roman"/>
          <w:sz w:val="24"/>
          <w:szCs w:val="24"/>
        </w:rPr>
        <w:t>(Gondolat, Bp. 2003.) 14-20. o.</w:t>
      </w:r>
    </w:p>
    <w:p w:rsidR="00B12AF0" w:rsidRDefault="00B12AF0" w:rsidP="00F121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Urbán Aladár: </w:t>
      </w:r>
      <w:r w:rsidRPr="00F121DD">
        <w:rPr>
          <w:rFonts w:ascii="Times New Roman" w:hAnsi="Times New Roman" w:cs="Times New Roman"/>
          <w:i/>
          <w:iCs/>
          <w:sz w:val="24"/>
          <w:szCs w:val="24"/>
        </w:rPr>
        <w:t xml:space="preserve">Köztársaság az Újvilágban. Az Egyesült Államok születése, 1763-1789. </w:t>
      </w:r>
      <w:r w:rsidRPr="00F121DD">
        <w:rPr>
          <w:rFonts w:ascii="Times New Roman" w:hAnsi="Times New Roman" w:cs="Times New Roman"/>
          <w:sz w:val="24"/>
          <w:szCs w:val="24"/>
        </w:rPr>
        <w:t>(Nemzeti Tankönyvkiadó, 1994.) 11-37. o.</w:t>
      </w:r>
    </w:p>
    <w:p w:rsidR="00B12AF0" w:rsidRPr="00F121DD" w:rsidRDefault="000809F6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49FE">
        <w:rPr>
          <w:rFonts w:ascii="Times New Roman" w:hAnsi="Times New Roman" w:cs="Times New Roman"/>
          <w:sz w:val="24"/>
          <w:szCs w:val="24"/>
        </w:rPr>
        <w:t xml:space="preserve">Lévai Csaba: </w:t>
      </w:r>
      <w:r w:rsidRPr="00BE49FE">
        <w:rPr>
          <w:rFonts w:ascii="Times New Roman" w:hAnsi="Times New Roman" w:cs="Times New Roman"/>
          <w:color w:val="000000"/>
          <w:sz w:val="24"/>
          <w:szCs w:val="24"/>
        </w:rPr>
        <w:t>Birodalmi politikák az Atlanti-óceán két oldalán: Magyarország és az észak-amerikai brit gyarmatok összehasonlítása a 18. században. In: Lévai Csaba: Amerikai történelem és történetírás. (</w:t>
      </w:r>
      <w:proofErr w:type="spellStart"/>
      <w:r w:rsidRPr="00BE49FE">
        <w:rPr>
          <w:rFonts w:ascii="Times New Roman" w:hAnsi="Times New Roman" w:cs="Times New Roman"/>
          <w:color w:val="000000"/>
          <w:sz w:val="24"/>
          <w:szCs w:val="24"/>
        </w:rPr>
        <w:t>L’Harmattan</w:t>
      </w:r>
      <w:proofErr w:type="spellEnd"/>
      <w:r w:rsidRPr="00BE49FE">
        <w:rPr>
          <w:rFonts w:ascii="Times New Roman" w:hAnsi="Times New Roman" w:cs="Times New Roman"/>
          <w:color w:val="000000"/>
          <w:sz w:val="24"/>
          <w:szCs w:val="24"/>
        </w:rPr>
        <w:t>, Bp. 2013.) 157-188. o.</w:t>
      </w:r>
    </w:p>
    <w:p w:rsidR="00EE3A8D" w:rsidRPr="00F121DD" w:rsidRDefault="00EE3A8D" w:rsidP="00F121D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b/>
          <w:i/>
          <w:sz w:val="24"/>
          <w:szCs w:val="24"/>
          <w:u w:val="single"/>
        </w:rPr>
        <w:t>Az amerikai forradalom története</w:t>
      </w:r>
    </w:p>
    <w:p w:rsidR="00E10153" w:rsidRPr="00F121DD" w:rsidRDefault="007B2975" w:rsidP="00F121DD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  <w:u w:val="single"/>
        </w:rPr>
        <w:t>Brit kísérlet az észak-amerikai brit gyarmatok politikai és gazdasági életének szabályozására a hétéves háború után I.: (1763-176</w:t>
      </w:r>
      <w:r w:rsidR="00EE3A8D" w:rsidRPr="00F121DD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7B2975" w:rsidRPr="00F121DD" w:rsidRDefault="00EE3A8D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Források</w:t>
      </w:r>
      <w:r w:rsidRPr="00F121DD">
        <w:rPr>
          <w:rFonts w:ascii="Times New Roman" w:hAnsi="Times New Roman" w:cs="Times New Roman"/>
          <w:i/>
          <w:sz w:val="24"/>
          <w:szCs w:val="24"/>
        </w:rPr>
        <w:t>:</w:t>
      </w:r>
    </w:p>
    <w:p w:rsidR="00EE3A8D" w:rsidRPr="00F121DD" w:rsidRDefault="00EE3A8D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Az 1763. évi királyi proklamáció az újonnan szerzett területekről (1763) 87-89. o. </w:t>
      </w:r>
      <w:proofErr w:type="spellStart"/>
      <w:r w:rsidRPr="00F121DD">
        <w:rPr>
          <w:rFonts w:ascii="Times New Roman" w:hAnsi="Times New Roman" w:cs="Times New Roman"/>
          <w:sz w:val="24"/>
          <w:szCs w:val="24"/>
          <w:u w:val="single"/>
        </w:rPr>
        <w:t>Bődy</w:t>
      </w:r>
      <w:proofErr w:type="spellEnd"/>
      <w:r w:rsidRPr="00F121DD">
        <w:rPr>
          <w:rFonts w:ascii="Times New Roman" w:hAnsi="Times New Roman" w:cs="Times New Roman"/>
          <w:sz w:val="24"/>
          <w:szCs w:val="24"/>
          <w:u w:val="single"/>
        </w:rPr>
        <w:t>-Urbán</w:t>
      </w:r>
    </w:p>
    <w:p w:rsidR="00EE3A8D" w:rsidRPr="00F121DD" w:rsidRDefault="00EE3A8D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Az illetéktörvény (1765) 146-147.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E3A8D" w:rsidRPr="00F121DD" w:rsidRDefault="00EE3A8D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Az 1765. évi Bélyegtörvény-ellenes </w:t>
      </w:r>
      <w:proofErr w:type="gramStart"/>
      <w:r w:rsidRPr="00F121DD">
        <w:rPr>
          <w:rFonts w:ascii="Times New Roman" w:hAnsi="Times New Roman" w:cs="Times New Roman"/>
          <w:sz w:val="24"/>
          <w:szCs w:val="24"/>
        </w:rPr>
        <w:t>kongresszus</w:t>
      </w:r>
      <w:proofErr w:type="gramEnd"/>
      <w:r w:rsidRPr="00F121DD">
        <w:rPr>
          <w:rFonts w:ascii="Times New Roman" w:hAnsi="Times New Roman" w:cs="Times New Roman"/>
          <w:sz w:val="24"/>
          <w:szCs w:val="24"/>
        </w:rPr>
        <w:t xml:space="preserve"> határozatai (1765) 97-98. o. </w:t>
      </w:r>
      <w:proofErr w:type="spellStart"/>
      <w:r w:rsidRPr="00F121DD">
        <w:rPr>
          <w:rFonts w:ascii="Times New Roman" w:hAnsi="Times New Roman" w:cs="Times New Roman"/>
          <w:sz w:val="24"/>
          <w:szCs w:val="24"/>
          <w:u w:val="single"/>
        </w:rPr>
        <w:t>Bődy</w:t>
      </w:r>
      <w:proofErr w:type="spellEnd"/>
      <w:r w:rsidRPr="00F121DD">
        <w:rPr>
          <w:rFonts w:ascii="Times New Roman" w:hAnsi="Times New Roman" w:cs="Times New Roman"/>
          <w:sz w:val="24"/>
          <w:szCs w:val="24"/>
          <w:u w:val="single"/>
        </w:rPr>
        <w:t>-Urbán</w:t>
      </w:r>
    </w:p>
    <w:p w:rsidR="00EE3A8D" w:rsidRPr="00F121DD" w:rsidRDefault="00EE3A8D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 megerősítő törvény (1766) 152.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BB26CA" w:rsidRPr="00F121DD" w:rsidRDefault="00BB26CA" w:rsidP="00F121DD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Szakirodalom</w:t>
      </w:r>
      <w:r w:rsidRPr="00F121DD">
        <w:rPr>
          <w:rFonts w:ascii="Times New Roman" w:hAnsi="Times New Roman" w:cs="Times New Roman"/>
          <w:i/>
          <w:sz w:val="24"/>
          <w:szCs w:val="24"/>
        </w:rPr>
        <w:t>:</w:t>
      </w:r>
    </w:p>
    <w:p w:rsidR="00BB26CA" w:rsidRPr="00F121DD" w:rsidRDefault="00BB26CA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 kora újkor története. </w:t>
      </w:r>
      <w:r w:rsidRPr="00F121DD">
        <w:rPr>
          <w:rFonts w:ascii="Times New Roman" w:hAnsi="Times New Roman" w:cs="Times New Roman"/>
          <w:sz w:val="24"/>
          <w:szCs w:val="24"/>
        </w:rPr>
        <w:t>Szerk. Poór János. 140-143.o.</w:t>
      </w:r>
    </w:p>
    <w:p w:rsidR="004A17CC" w:rsidRPr="00F121DD" w:rsidRDefault="004A17CC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Hahner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: </w:t>
      </w:r>
      <w:r w:rsidRPr="00F121DD">
        <w:rPr>
          <w:rFonts w:ascii="Times New Roman" w:hAnsi="Times New Roman" w:cs="Times New Roman"/>
          <w:i/>
          <w:sz w:val="24"/>
          <w:szCs w:val="24"/>
        </w:rPr>
        <w:t>A régi rend alkonya.</w:t>
      </w:r>
      <w:r w:rsidRPr="00F121DD">
        <w:rPr>
          <w:rFonts w:ascii="Times New Roman" w:hAnsi="Times New Roman" w:cs="Times New Roman"/>
          <w:sz w:val="24"/>
          <w:szCs w:val="24"/>
        </w:rPr>
        <w:t xml:space="preserve"> 431-432. o.</w:t>
      </w:r>
    </w:p>
    <w:p w:rsidR="000F6522" w:rsidRPr="00F121DD" w:rsidRDefault="000F6522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</w:rPr>
        <w:t xml:space="preserve">Európa az Újkorban. </w:t>
      </w:r>
      <w:r w:rsidRPr="00F121DD">
        <w:rPr>
          <w:rFonts w:ascii="Times New Roman" w:hAnsi="Times New Roman" w:cs="Times New Roman"/>
          <w:sz w:val="24"/>
          <w:szCs w:val="24"/>
        </w:rPr>
        <w:t>338-</w:t>
      </w:r>
      <w:r w:rsidR="00DE7BC6" w:rsidRPr="00F121DD">
        <w:rPr>
          <w:rFonts w:ascii="Times New Roman" w:hAnsi="Times New Roman" w:cs="Times New Roman"/>
          <w:sz w:val="24"/>
          <w:szCs w:val="24"/>
        </w:rPr>
        <w:t>339. o.</w:t>
      </w:r>
    </w:p>
    <w:p w:rsidR="002747DC" w:rsidRPr="00F121DD" w:rsidRDefault="002747DC" w:rsidP="00F121DD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Képes György: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 tökéletesebb unió: az Amerikai Egyesült Államok alkotmánya. </w:t>
      </w:r>
      <w:r w:rsidRPr="00F121DD">
        <w:rPr>
          <w:rFonts w:ascii="Times New Roman" w:hAnsi="Times New Roman" w:cs="Times New Roman"/>
          <w:sz w:val="24"/>
          <w:szCs w:val="24"/>
        </w:rPr>
        <w:t>(Gondolat, Bp. 2003.) 2325. o.</w:t>
      </w:r>
    </w:p>
    <w:p w:rsidR="00B12AF0" w:rsidRPr="00F121DD" w:rsidRDefault="00B12AF0" w:rsidP="00F121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Urbán Aladár: </w:t>
      </w:r>
      <w:r w:rsidRPr="00F121DD">
        <w:rPr>
          <w:rFonts w:ascii="Times New Roman" w:hAnsi="Times New Roman" w:cs="Times New Roman"/>
          <w:i/>
          <w:iCs/>
          <w:sz w:val="24"/>
          <w:szCs w:val="24"/>
        </w:rPr>
        <w:t xml:space="preserve">Köztársaság az Újvilágban. Az Egyesült Államok születése, 1763-1789. </w:t>
      </w:r>
      <w:r w:rsidRPr="00F121DD">
        <w:rPr>
          <w:rFonts w:ascii="Times New Roman" w:hAnsi="Times New Roman" w:cs="Times New Roman"/>
          <w:sz w:val="24"/>
          <w:szCs w:val="24"/>
        </w:rPr>
        <w:t xml:space="preserve">(Nemzeti Tankönyvkiadó, 1994.) </w:t>
      </w:r>
      <w:r w:rsidR="00A61182" w:rsidRPr="00F121DD">
        <w:rPr>
          <w:rFonts w:ascii="Times New Roman" w:hAnsi="Times New Roman" w:cs="Times New Roman"/>
          <w:sz w:val="24"/>
          <w:szCs w:val="24"/>
        </w:rPr>
        <w:t>39-53. o.</w:t>
      </w:r>
    </w:p>
    <w:p w:rsidR="00B12AF0" w:rsidRPr="00F121DD" w:rsidRDefault="00B12AF0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E3A8D" w:rsidRPr="00F121DD" w:rsidRDefault="00EE3A8D" w:rsidP="00F121DD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  <w:u w:val="single"/>
        </w:rPr>
        <w:t>Brit kísérlet az észak-amerikai brit gyarmatok politikai és gazdasági életének szabályozására a hétéves háború után II.: (1766-1775)</w:t>
      </w:r>
    </w:p>
    <w:p w:rsidR="00EE3A8D" w:rsidRPr="00F121DD" w:rsidRDefault="00EE3A8D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Források</w:t>
      </w:r>
      <w:r w:rsidRPr="00F121DD">
        <w:rPr>
          <w:rFonts w:ascii="Times New Roman" w:hAnsi="Times New Roman" w:cs="Times New Roman"/>
          <w:i/>
          <w:sz w:val="24"/>
          <w:szCs w:val="24"/>
        </w:rPr>
        <w:t>:</w:t>
      </w:r>
    </w:p>
    <w:p w:rsidR="00EE3A8D" w:rsidRPr="00F121DD" w:rsidRDefault="00EE3A8D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 bostoni egyezmény az angol áruk behozatala ellen (1768) 100. o. </w:t>
      </w:r>
      <w:proofErr w:type="spellStart"/>
      <w:r w:rsidRPr="00F121DD">
        <w:rPr>
          <w:rFonts w:ascii="Times New Roman" w:hAnsi="Times New Roman" w:cs="Times New Roman"/>
          <w:sz w:val="24"/>
          <w:szCs w:val="24"/>
          <w:u w:val="single"/>
        </w:rPr>
        <w:t>Bődy</w:t>
      </w:r>
      <w:proofErr w:type="spellEnd"/>
      <w:r w:rsidRPr="00F121DD">
        <w:rPr>
          <w:rFonts w:ascii="Times New Roman" w:hAnsi="Times New Roman" w:cs="Times New Roman"/>
          <w:sz w:val="24"/>
          <w:szCs w:val="24"/>
          <w:u w:val="single"/>
        </w:rPr>
        <w:t>-Urbán</w:t>
      </w:r>
    </w:p>
    <w:p w:rsidR="00EE3A8D" w:rsidRPr="00F121DD" w:rsidRDefault="00EE3A8D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 Szabadság Fiainak összefogása a tearendelet ellen (1773) 444-445.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EE3A8D" w:rsidRPr="00F121DD" w:rsidRDefault="00EE3A8D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Pennsylvania határozata a bostoni kikötőt bezáró törvényről (1774) 13. o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Urbán</w:t>
      </w:r>
    </w:p>
    <w:p w:rsidR="00EE3A8D" w:rsidRPr="00F121DD" w:rsidRDefault="00EE3A8D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Virginia utasítása a Kontinentális Kongresszusra küldött követeinek (1774) 102-103. o. </w:t>
      </w:r>
      <w:proofErr w:type="spellStart"/>
      <w:r w:rsidRPr="00F121DD">
        <w:rPr>
          <w:rFonts w:ascii="Times New Roman" w:hAnsi="Times New Roman" w:cs="Times New Roman"/>
          <w:sz w:val="24"/>
          <w:szCs w:val="24"/>
          <w:u w:val="single"/>
        </w:rPr>
        <w:t>Bődy</w:t>
      </w:r>
      <w:proofErr w:type="spellEnd"/>
      <w:r w:rsidRPr="00F121DD">
        <w:rPr>
          <w:rFonts w:ascii="Times New Roman" w:hAnsi="Times New Roman" w:cs="Times New Roman"/>
          <w:sz w:val="24"/>
          <w:szCs w:val="24"/>
          <w:u w:val="single"/>
        </w:rPr>
        <w:t>-Urbán</w:t>
      </w:r>
    </w:p>
    <w:p w:rsidR="00EE3A8D" w:rsidRPr="00F121DD" w:rsidRDefault="00EE3A8D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Virginia egyezménye az angol áruk behozatalának tilalmáról (1774) 16.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 xml:space="preserve">Urbán </w:t>
      </w:r>
    </w:p>
    <w:p w:rsidR="00EE3A8D" w:rsidRPr="00F121DD" w:rsidRDefault="00EE3A8D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Thomas Jefferson: Brit-Amerika jogainak összefoglaló áttekintése (1774) 75-94.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Lévai</w:t>
      </w:r>
    </w:p>
    <w:p w:rsidR="00EE3A8D" w:rsidRPr="00F121DD" w:rsidRDefault="00EE3A8D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 gyarmati jogok és sérelmek nyilatkozata (1774) 445-447.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BB26CA" w:rsidRPr="00F121DD" w:rsidRDefault="00BB26CA" w:rsidP="00F121DD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Szakirodalom</w:t>
      </w:r>
      <w:r w:rsidRPr="00F121DD">
        <w:rPr>
          <w:rFonts w:ascii="Times New Roman" w:hAnsi="Times New Roman" w:cs="Times New Roman"/>
          <w:i/>
          <w:sz w:val="24"/>
          <w:szCs w:val="24"/>
        </w:rPr>
        <w:t>:</w:t>
      </w:r>
    </w:p>
    <w:p w:rsidR="00BB26CA" w:rsidRPr="00F121DD" w:rsidRDefault="00BB26CA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</w:rPr>
        <w:t xml:space="preserve">A kora újkor története. </w:t>
      </w:r>
      <w:r w:rsidRPr="00F121DD">
        <w:rPr>
          <w:rFonts w:ascii="Times New Roman" w:hAnsi="Times New Roman" w:cs="Times New Roman"/>
          <w:sz w:val="24"/>
          <w:szCs w:val="24"/>
        </w:rPr>
        <w:t>Szerk. Poór János. 143-144. o.</w:t>
      </w:r>
    </w:p>
    <w:p w:rsidR="004A17CC" w:rsidRPr="00F121DD" w:rsidRDefault="004A17CC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Hahner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 régi rend alkonya. </w:t>
      </w:r>
      <w:r w:rsidRPr="00F121DD">
        <w:rPr>
          <w:rFonts w:ascii="Times New Roman" w:hAnsi="Times New Roman" w:cs="Times New Roman"/>
          <w:sz w:val="24"/>
          <w:szCs w:val="24"/>
        </w:rPr>
        <w:t>432-433. o.</w:t>
      </w:r>
    </w:p>
    <w:p w:rsidR="00DE7BC6" w:rsidRPr="00F121DD" w:rsidRDefault="00DE7BC6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</w:rPr>
        <w:t xml:space="preserve">Európa az Újkorban. </w:t>
      </w:r>
      <w:r w:rsidRPr="00F121DD">
        <w:rPr>
          <w:rFonts w:ascii="Times New Roman" w:hAnsi="Times New Roman" w:cs="Times New Roman"/>
          <w:sz w:val="24"/>
          <w:szCs w:val="24"/>
        </w:rPr>
        <w:t>339-340. o.</w:t>
      </w:r>
    </w:p>
    <w:p w:rsidR="002747DC" w:rsidRPr="00F121DD" w:rsidRDefault="002747DC" w:rsidP="00F121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Képes György: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 tökéletesebb unió: az Amerikai Egyesült Államok alkotmánya. </w:t>
      </w:r>
      <w:r w:rsidRPr="00F121DD">
        <w:rPr>
          <w:rFonts w:ascii="Times New Roman" w:hAnsi="Times New Roman" w:cs="Times New Roman"/>
          <w:sz w:val="24"/>
          <w:szCs w:val="24"/>
        </w:rPr>
        <w:t>(Gondolat, Bp. 2003.) 25-27. o.</w:t>
      </w:r>
    </w:p>
    <w:p w:rsidR="00500883" w:rsidRPr="00F121DD" w:rsidRDefault="00500883" w:rsidP="00F121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Janda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>, K.-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Berry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>, J. M.-Goldman, J</w:t>
      </w:r>
      <w:proofErr w:type="gramStart"/>
      <w:r w:rsidRPr="00F121D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F121DD">
        <w:rPr>
          <w:rFonts w:ascii="Times New Roman" w:hAnsi="Times New Roman" w:cs="Times New Roman"/>
          <w:sz w:val="24"/>
          <w:szCs w:val="24"/>
        </w:rPr>
        <w:t xml:space="preserve">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Az amerikai demokrácia. </w:t>
      </w:r>
      <w:r w:rsidRPr="00F121DD">
        <w:rPr>
          <w:rFonts w:ascii="Times New Roman" w:hAnsi="Times New Roman" w:cs="Times New Roman"/>
          <w:sz w:val="24"/>
          <w:szCs w:val="24"/>
        </w:rPr>
        <w:t>(Osiris, Bp. 1996.) 61-62. o.</w:t>
      </w:r>
    </w:p>
    <w:p w:rsidR="00A61182" w:rsidRPr="00F121DD" w:rsidRDefault="00A61182" w:rsidP="00F121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Urbán Aladár: </w:t>
      </w:r>
      <w:r w:rsidRPr="00F121DD">
        <w:rPr>
          <w:rFonts w:ascii="Times New Roman" w:hAnsi="Times New Roman" w:cs="Times New Roman"/>
          <w:i/>
          <w:iCs/>
          <w:sz w:val="24"/>
          <w:szCs w:val="24"/>
        </w:rPr>
        <w:t xml:space="preserve">Köztársaság az Újvilágban. Az Egyesült Államok születése, 1763-1789. </w:t>
      </w:r>
      <w:r w:rsidRPr="00F121DD">
        <w:rPr>
          <w:rFonts w:ascii="Times New Roman" w:hAnsi="Times New Roman" w:cs="Times New Roman"/>
          <w:sz w:val="24"/>
          <w:szCs w:val="24"/>
        </w:rPr>
        <w:t>(Nemzeti Tankönyvkiadó, 1994.) 53-94. o.</w:t>
      </w:r>
    </w:p>
    <w:p w:rsidR="00500883" w:rsidRPr="00F121DD" w:rsidRDefault="00500883" w:rsidP="00F121DD">
      <w:p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E3A8D" w:rsidRPr="00F121DD" w:rsidRDefault="00702E48" w:rsidP="00F121DD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EE3A8D" w:rsidRPr="00F121DD">
        <w:rPr>
          <w:rFonts w:ascii="Times New Roman" w:hAnsi="Times New Roman" w:cs="Times New Roman"/>
          <w:sz w:val="24"/>
          <w:szCs w:val="24"/>
          <w:u w:val="single"/>
        </w:rPr>
        <w:t xml:space="preserve">z Amerikai Egyesült Államok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politikai berendezkedésének kialakulása I.: a függetlenségi háború kirobbanásától a Függetlenségi Nyilatkozat elfogadásáig (1775-1776)</w:t>
      </w:r>
    </w:p>
    <w:p w:rsidR="00EE3A8D" w:rsidRPr="00F121DD" w:rsidRDefault="00702E48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Források</w:t>
      </w:r>
      <w:r w:rsidRPr="00F121DD">
        <w:rPr>
          <w:rFonts w:ascii="Times New Roman" w:hAnsi="Times New Roman" w:cs="Times New Roman"/>
          <w:i/>
          <w:sz w:val="24"/>
          <w:szCs w:val="24"/>
        </w:rPr>
        <w:t>:</w:t>
      </w:r>
    </w:p>
    <w:p w:rsidR="00702E48" w:rsidRPr="00F121DD" w:rsidRDefault="00702E48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 II. Kontinentális Kongresszus nyilatkozata a fegyverfogás szükségességéről (1775) 18-22.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Urbán</w:t>
      </w:r>
    </w:p>
    <w:p w:rsidR="00702E48" w:rsidRPr="00F121DD" w:rsidRDefault="00702E48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lastRenderedPageBreak/>
        <w:t xml:space="preserve">Királyi </w:t>
      </w:r>
      <w:proofErr w:type="gramStart"/>
      <w:r w:rsidRPr="00F121DD">
        <w:rPr>
          <w:rFonts w:ascii="Times New Roman" w:hAnsi="Times New Roman" w:cs="Times New Roman"/>
          <w:sz w:val="24"/>
          <w:szCs w:val="24"/>
        </w:rPr>
        <w:t>proklamáció</w:t>
      </w:r>
      <w:proofErr w:type="gramEnd"/>
      <w:r w:rsidRPr="00F121DD">
        <w:rPr>
          <w:rFonts w:ascii="Times New Roman" w:hAnsi="Times New Roman" w:cs="Times New Roman"/>
          <w:sz w:val="24"/>
          <w:szCs w:val="24"/>
        </w:rPr>
        <w:t xml:space="preserve"> a lázadás és a zendülés ellen (1775) 23.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Urbán</w:t>
      </w:r>
    </w:p>
    <w:p w:rsidR="00702E48" w:rsidRPr="00F121DD" w:rsidRDefault="00702E48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Galloway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terve a gyarmatok közös kormányzatára (1774) 104-105. o. </w:t>
      </w:r>
      <w:proofErr w:type="spellStart"/>
      <w:r w:rsidRPr="00F121DD">
        <w:rPr>
          <w:rFonts w:ascii="Times New Roman" w:hAnsi="Times New Roman" w:cs="Times New Roman"/>
          <w:sz w:val="24"/>
          <w:szCs w:val="24"/>
          <w:u w:val="single"/>
        </w:rPr>
        <w:t>Bődy</w:t>
      </w:r>
      <w:proofErr w:type="spellEnd"/>
      <w:r w:rsidRPr="00F121DD">
        <w:rPr>
          <w:rFonts w:ascii="Times New Roman" w:hAnsi="Times New Roman" w:cs="Times New Roman"/>
          <w:sz w:val="24"/>
          <w:szCs w:val="24"/>
          <w:u w:val="single"/>
        </w:rPr>
        <w:t>-Urbán</w:t>
      </w:r>
    </w:p>
    <w:p w:rsidR="00702E48" w:rsidRPr="00F121DD" w:rsidRDefault="00702E48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John Adams: Gondolatok a kormányzásról (1776) 25-36.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Lévai</w:t>
      </w:r>
    </w:p>
    <w:p w:rsidR="00702E48" w:rsidRPr="00F121DD" w:rsidRDefault="00702E48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 virginiai Jogok Nyilatkozata (1776) 110-111. o. </w:t>
      </w:r>
      <w:proofErr w:type="spellStart"/>
      <w:r w:rsidRPr="00F121DD">
        <w:rPr>
          <w:rFonts w:ascii="Times New Roman" w:hAnsi="Times New Roman" w:cs="Times New Roman"/>
          <w:sz w:val="24"/>
          <w:szCs w:val="24"/>
          <w:u w:val="single"/>
        </w:rPr>
        <w:t>Bődy</w:t>
      </w:r>
      <w:proofErr w:type="spellEnd"/>
      <w:r w:rsidRPr="00F121DD">
        <w:rPr>
          <w:rFonts w:ascii="Times New Roman" w:hAnsi="Times New Roman" w:cs="Times New Roman"/>
          <w:sz w:val="24"/>
          <w:szCs w:val="24"/>
          <w:u w:val="single"/>
        </w:rPr>
        <w:t>-Urbán</w:t>
      </w:r>
    </w:p>
    <w:p w:rsidR="00702E48" w:rsidRPr="00F121DD" w:rsidRDefault="00702E48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Az Amerikai Egyesült Államok </w:t>
      </w:r>
      <w:proofErr w:type="gramStart"/>
      <w:r w:rsidRPr="00F121DD">
        <w:rPr>
          <w:rFonts w:ascii="Times New Roman" w:hAnsi="Times New Roman" w:cs="Times New Roman"/>
          <w:sz w:val="24"/>
          <w:szCs w:val="24"/>
        </w:rPr>
        <w:t>kongresszusban</w:t>
      </w:r>
      <w:proofErr w:type="gramEnd"/>
      <w:r w:rsidRPr="00F121DD">
        <w:rPr>
          <w:rFonts w:ascii="Times New Roman" w:hAnsi="Times New Roman" w:cs="Times New Roman"/>
          <w:sz w:val="24"/>
          <w:szCs w:val="24"/>
        </w:rPr>
        <w:t xml:space="preserve"> összegyűlt képviselőinek nyilatkozata (1776) 95-102.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Lévai</w:t>
      </w:r>
    </w:p>
    <w:p w:rsidR="00BB26CA" w:rsidRPr="00F121DD" w:rsidRDefault="00BB26CA" w:rsidP="00F121DD">
      <w:pPr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Szakirodalom</w:t>
      </w:r>
      <w:r w:rsidRPr="00F121DD">
        <w:rPr>
          <w:rFonts w:ascii="Times New Roman" w:hAnsi="Times New Roman" w:cs="Times New Roman"/>
          <w:i/>
          <w:sz w:val="24"/>
          <w:szCs w:val="24"/>
        </w:rPr>
        <w:t>:</w:t>
      </w:r>
    </w:p>
    <w:p w:rsidR="00BB26CA" w:rsidRPr="00F121DD" w:rsidRDefault="00BB26CA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</w:rPr>
        <w:t xml:space="preserve">A kora újkor története. </w:t>
      </w:r>
      <w:r w:rsidRPr="00F121DD">
        <w:rPr>
          <w:rFonts w:ascii="Times New Roman" w:hAnsi="Times New Roman" w:cs="Times New Roman"/>
          <w:sz w:val="24"/>
          <w:szCs w:val="24"/>
        </w:rPr>
        <w:t>Szerk. Poór János. 144-147. o.</w:t>
      </w:r>
    </w:p>
    <w:p w:rsidR="00702E48" w:rsidRPr="00F121DD" w:rsidRDefault="004A17CC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Hahner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 régi rend alkonya. </w:t>
      </w:r>
      <w:r w:rsidRPr="00F121DD">
        <w:rPr>
          <w:rFonts w:ascii="Times New Roman" w:hAnsi="Times New Roman" w:cs="Times New Roman"/>
          <w:sz w:val="24"/>
          <w:szCs w:val="24"/>
        </w:rPr>
        <w:t>433-434. o.</w:t>
      </w:r>
    </w:p>
    <w:p w:rsidR="00DE7BC6" w:rsidRPr="00F121DD" w:rsidRDefault="00DE7BC6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</w:rPr>
        <w:t xml:space="preserve">Európa az Újkorban. </w:t>
      </w:r>
      <w:r w:rsidRPr="00F121DD">
        <w:rPr>
          <w:rFonts w:ascii="Times New Roman" w:hAnsi="Times New Roman" w:cs="Times New Roman"/>
          <w:sz w:val="24"/>
          <w:szCs w:val="24"/>
        </w:rPr>
        <w:t>340-341. o.</w:t>
      </w:r>
    </w:p>
    <w:p w:rsidR="00500883" w:rsidRPr="00F121DD" w:rsidRDefault="00500883" w:rsidP="00F121DD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Janda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>, K.-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Berry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>, J. M.-Goldman, J</w:t>
      </w:r>
      <w:proofErr w:type="gramStart"/>
      <w:r w:rsidRPr="00F121D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F121DD">
        <w:rPr>
          <w:rFonts w:ascii="Times New Roman" w:hAnsi="Times New Roman" w:cs="Times New Roman"/>
          <w:sz w:val="24"/>
          <w:szCs w:val="24"/>
        </w:rPr>
        <w:t xml:space="preserve">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Az amerikai demokrácia. </w:t>
      </w:r>
      <w:r w:rsidRPr="00F121DD">
        <w:rPr>
          <w:rFonts w:ascii="Times New Roman" w:hAnsi="Times New Roman" w:cs="Times New Roman"/>
          <w:sz w:val="24"/>
          <w:szCs w:val="24"/>
        </w:rPr>
        <w:t>(Osiris, Bp. 1996.) 62-64. o.</w:t>
      </w:r>
    </w:p>
    <w:p w:rsidR="002747DC" w:rsidRPr="00F121DD" w:rsidRDefault="002747DC" w:rsidP="00F121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Képes György: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 tökéletesebb unió: az Amerikai Egyesült Államok alkotmánya. </w:t>
      </w:r>
      <w:r w:rsidRPr="00F121DD">
        <w:rPr>
          <w:rFonts w:ascii="Times New Roman" w:hAnsi="Times New Roman" w:cs="Times New Roman"/>
          <w:sz w:val="24"/>
          <w:szCs w:val="24"/>
        </w:rPr>
        <w:t>(Gondolat, Bp. 2003.) 28-34. o.</w:t>
      </w:r>
    </w:p>
    <w:p w:rsidR="00A61182" w:rsidRPr="00F121DD" w:rsidRDefault="00A61182" w:rsidP="00F121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Davidson, J. W.-M. H.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Lytle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 tények nyomában. A történelmi oknyomozás művészete. </w:t>
      </w:r>
      <w:r w:rsidRPr="00F121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Panem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, Bp. 1995.) </w:t>
      </w:r>
    </w:p>
    <w:p w:rsidR="00A61182" w:rsidRPr="00F121DD" w:rsidRDefault="00A61182" w:rsidP="00F121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Urbán Aladár: </w:t>
      </w:r>
      <w:r w:rsidRPr="00F121DD">
        <w:rPr>
          <w:rFonts w:ascii="Times New Roman" w:hAnsi="Times New Roman" w:cs="Times New Roman"/>
          <w:i/>
          <w:iCs/>
          <w:sz w:val="24"/>
          <w:szCs w:val="24"/>
        </w:rPr>
        <w:t xml:space="preserve">Köztársaság az Újvilágban. Az Egyesült Államok születése, 1763-1789. </w:t>
      </w:r>
      <w:r w:rsidRPr="00F121DD">
        <w:rPr>
          <w:rFonts w:ascii="Times New Roman" w:hAnsi="Times New Roman" w:cs="Times New Roman"/>
          <w:sz w:val="24"/>
          <w:szCs w:val="24"/>
        </w:rPr>
        <w:t>(Nemzeti Tankönyvkiadó, 1994.) 111-121. o.</w:t>
      </w:r>
    </w:p>
    <w:p w:rsidR="00500883" w:rsidRPr="00F121DD" w:rsidRDefault="00500883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E48" w:rsidRPr="00F121DD" w:rsidRDefault="00702E48" w:rsidP="00F121DD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  <w:u w:val="single"/>
        </w:rPr>
        <w:t xml:space="preserve">Az Amerikai Egyesült Államok politikai berendezkedésének kialakulása II.: a Konföderációs Cikkelyek kidolgozásától az alkotmányozó </w:t>
      </w:r>
      <w:proofErr w:type="gramStart"/>
      <w:r w:rsidRPr="00F121DD">
        <w:rPr>
          <w:rFonts w:ascii="Times New Roman" w:hAnsi="Times New Roman" w:cs="Times New Roman"/>
          <w:sz w:val="24"/>
          <w:szCs w:val="24"/>
          <w:u w:val="single"/>
        </w:rPr>
        <w:t>konvenció</w:t>
      </w:r>
      <w:proofErr w:type="gramEnd"/>
      <w:r w:rsidRPr="00F121DD">
        <w:rPr>
          <w:rFonts w:ascii="Times New Roman" w:hAnsi="Times New Roman" w:cs="Times New Roman"/>
          <w:sz w:val="24"/>
          <w:szCs w:val="24"/>
          <w:u w:val="single"/>
        </w:rPr>
        <w:t xml:space="preserve"> összeüléséig (1776-1787)</w:t>
      </w:r>
    </w:p>
    <w:p w:rsidR="00702E48" w:rsidRPr="00F121DD" w:rsidRDefault="00C42872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Források</w:t>
      </w:r>
      <w:r w:rsidRPr="00F121DD">
        <w:rPr>
          <w:rFonts w:ascii="Times New Roman" w:hAnsi="Times New Roman" w:cs="Times New Roman"/>
          <w:i/>
          <w:sz w:val="24"/>
          <w:szCs w:val="24"/>
        </w:rPr>
        <w:t>:</w:t>
      </w:r>
    </w:p>
    <w:p w:rsidR="00C42872" w:rsidRDefault="00C42872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F121DD">
        <w:rPr>
          <w:rFonts w:ascii="Times New Roman" w:hAnsi="Times New Roman" w:cs="Times New Roman"/>
          <w:sz w:val="24"/>
          <w:szCs w:val="24"/>
        </w:rPr>
        <w:t>konföderáció</w:t>
      </w:r>
      <w:proofErr w:type="gramEnd"/>
      <w:r w:rsidRPr="00F121DD">
        <w:rPr>
          <w:rFonts w:ascii="Times New Roman" w:hAnsi="Times New Roman" w:cs="Times New Roman"/>
          <w:sz w:val="24"/>
          <w:szCs w:val="24"/>
        </w:rPr>
        <w:t xml:space="preserve"> és az örökkévaló unió cikkelyei (1781) 166-176.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Lévai</w:t>
      </w:r>
    </w:p>
    <w:p w:rsidR="008C0292" w:rsidRPr="008C0292" w:rsidRDefault="008C0292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Békeszerződés Nagy-</w:t>
      </w:r>
      <w:r w:rsidRPr="008C0292">
        <w:rPr>
          <w:rFonts w:ascii="Times New Roman" w:hAnsi="Times New Roman" w:cs="Times New Roman"/>
          <w:sz w:val="24"/>
          <w:szCs w:val="24"/>
        </w:rPr>
        <w:t>Britannia és az</w:t>
      </w:r>
      <w:r>
        <w:rPr>
          <w:rFonts w:ascii="Times New Roman" w:hAnsi="Times New Roman" w:cs="Times New Roman"/>
          <w:sz w:val="24"/>
          <w:szCs w:val="24"/>
        </w:rPr>
        <w:t xml:space="preserve"> Egyesült Államok között: 1783. szeptember 3. (JATE, Szeged, 1993.)</w:t>
      </w:r>
    </w:p>
    <w:p w:rsidR="00C42872" w:rsidRPr="00F121DD" w:rsidRDefault="00C42872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Az 1785. évi földmérési rendelet (1785) 126-127. o. </w:t>
      </w:r>
      <w:proofErr w:type="spellStart"/>
      <w:r w:rsidRPr="00F121DD">
        <w:rPr>
          <w:rFonts w:ascii="Times New Roman" w:hAnsi="Times New Roman" w:cs="Times New Roman"/>
          <w:sz w:val="24"/>
          <w:szCs w:val="24"/>
          <w:u w:val="single"/>
        </w:rPr>
        <w:t>Bődy</w:t>
      </w:r>
      <w:proofErr w:type="spellEnd"/>
      <w:r w:rsidRPr="00F121DD">
        <w:rPr>
          <w:rFonts w:ascii="Times New Roman" w:hAnsi="Times New Roman" w:cs="Times New Roman"/>
          <w:sz w:val="24"/>
          <w:szCs w:val="24"/>
          <w:u w:val="single"/>
        </w:rPr>
        <w:t>-Urbán</w:t>
      </w:r>
    </w:p>
    <w:p w:rsidR="00C42872" w:rsidRPr="00F121DD" w:rsidRDefault="00C42872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Madison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>: Memorandum és tiltakozás egyházi adó kivetése ellen (1785) 160-</w:t>
      </w:r>
      <w:r w:rsidR="00DE7BC6" w:rsidRPr="00F121DD">
        <w:rPr>
          <w:rFonts w:ascii="Times New Roman" w:hAnsi="Times New Roman" w:cs="Times New Roman"/>
          <w:sz w:val="24"/>
          <w:szCs w:val="24"/>
        </w:rPr>
        <w:t>1</w:t>
      </w:r>
      <w:r w:rsidRPr="00F121DD">
        <w:rPr>
          <w:rFonts w:ascii="Times New Roman" w:hAnsi="Times New Roman" w:cs="Times New Roman"/>
          <w:sz w:val="24"/>
          <w:szCs w:val="24"/>
        </w:rPr>
        <w:t xml:space="preserve">65.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Lévai</w:t>
      </w:r>
    </w:p>
    <w:p w:rsidR="00C42872" w:rsidRPr="00F121DD" w:rsidRDefault="00C42872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Virginia törvénye a vallásszabadságról (1786) 128-129. o. </w:t>
      </w:r>
      <w:proofErr w:type="spellStart"/>
      <w:r w:rsidRPr="00F121DD">
        <w:rPr>
          <w:rFonts w:ascii="Times New Roman" w:hAnsi="Times New Roman" w:cs="Times New Roman"/>
          <w:sz w:val="24"/>
          <w:szCs w:val="24"/>
          <w:u w:val="single"/>
        </w:rPr>
        <w:t>Bődy</w:t>
      </w:r>
      <w:proofErr w:type="spellEnd"/>
      <w:r w:rsidRPr="00F121DD">
        <w:rPr>
          <w:rFonts w:ascii="Times New Roman" w:hAnsi="Times New Roman" w:cs="Times New Roman"/>
          <w:sz w:val="24"/>
          <w:szCs w:val="24"/>
          <w:u w:val="single"/>
        </w:rPr>
        <w:t>-Urbán</w:t>
      </w:r>
    </w:p>
    <w:p w:rsidR="00C42872" w:rsidRPr="00F121DD" w:rsidRDefault="00C42872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Rendelet az északnyugati területekről (1787) 130-134. o. </w:t>
      </w:r>
      <w:proofErr w:type="spellStart"/>
      <w:r w:rsidRPr="00F121DD">
        <w:rPr>
          <w:rFonts w:ascii="Times New Roman" w:hAnsi="Times New Roman" w:cs="Times New Roman"/>
          <w:sz w:val="24"/>
          <w:szCs w:val="24"/>
          <w:u w:val="single"/>
        </w:rPr>
        <w:t>Bődy</w:t>
      </w:r>
      <w:proofErr w:type="spellEnd"/>
      <w:r w:rsidRPr="00F121DD">
        <w:rPr>
          <w:rFonts w:ascii="Times New Roman" w:hAnsi="Times New Roman" w:cs="Times New Roman"/>
          <w:sz w:val="24"/>
          <w:szCs w:val="24"/>
          <w:u w:val="single"/>
        </w:rPr>
        <w:t>-Urbán</w:t>
      </w:r>
    </w:p>
    <w:p w:rsidR="00702E48" w:rsidRPr="00F121DD" w:rsidRDefault="00BB26CA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Szakirodalom</w:t>
      </w:r>
      <w:r w:rsidRPr="00F121DD">
        <w:rPr>
          <w:rFonts w:ascii="Times New Roman" w:hAnsi="Times New Roman" w:cs="Times New Roman"/>
          <w:i/>
          <w:sz w:val="24"/>
          <w:szCs w:val="24"/>
        </w:rPr>
        <w:t>:</w:t>
      </w:r>
    </w:p>
    <w:p w:rsidR="00BB26CA" w:rsidRPr="00F121DD" w:rsidRDefault="00BB26CA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</w:rPr>
        <w:t xml:space="preserve">A kora újkor története. </w:t>
      </w:r>
      <w:r w:rsidRPr="00F121DD">
        <w:rPr>
          <w:rFonts w:ascii="Times New Roman" w:hAnsi="Times New Roman" w:cs="Times New Roman"/>
          <w:sz w:val="24"/>
          <w:szCs w:val="24"/>
        </w:rPr>
        <w:t>Szerk. Poór János. 148-159. o.</w:t>
      </w:r>
    </w:p>
    <w:p w:rsidR="00BB26CA" w:rsidRPr="00F121DD" w:rsidRDefault="004A17CC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Hahner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 régi rend alkonya. </w:t>
      </w:r>
      <w:r w:rsidRPr="00F121DD">
        <w:rPr>
          <w:rFonts w:ascii="Times New Roman" w:hAnsi="Times New Roman" w:cs="Times New Roman"/>
          <w:sz w:val="24"/>
          <w:szCs w:val="24"/>
        </w:rPr>
        <w:t>434</w:t>
      </w:r>
      <w:r w:rsidR="000F6522" w:rsidRPr="00F121DD">
        <w:rPr>
          <w:rFonts w:ascii="Times New Roman" w:hAnsi="Times New Roman" w:cs="Times New Roman"/>
          <w:sz w:val="24"/>
          <w:szCs w:val="24"/>
        </w:rPr>
        <w:t>-438. o.</w:t>
      </w:r>
    </w:p>
    <w:p w:rsidR="00DE7BC6" w:rsidRPr="00F121DD" w:rsidRDefault="00DE7BC6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</w:rPr>
        <w:t xml:space="preserve">Európa az Újkorban. </w:t>
      </w:r>
      <w:r w:rsidRPr="00F121DD">
        <w:rPr>
          <w:rFonts w:ascii="Times New Roman" w:hAnsi="Times New Roman" w:cs="Times New Roman"/>
          <w:sz w:val="24"/>
          <w:szCs w:val="24"/>
        </w:rPr>
        <w:t>341-344. o.</w:t>
      </w:r>
    </w:p>
    <w:p w:rsidR="00BB26CA" w:rsidRPr="00F121DD" w:rsidRDefault="00CB488A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>Mezey Barna-Szente Zoltán: 440-443. o.</w:t>
      </w:r>
    </w:p>
    <w:p w:rsidR="00500883" w:rsidRPr="00F121DD" w:rsidRDefault="00500883" w:rsidP="00F121DD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Janda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>, K.-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Berry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>, J. M.-Goldman, J</w:t>
      </w:r>
      <w:proofErr w:type="gramStart"/>
      <w:r w:rsidRPr="00F121D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F121DD">
        <w:rPr>
          <w:rFonts w:ascii="Times New Roman" w:hAnsi="Times New Roman" w:cs="Times New Roman"/>
          <w:sz w:val="24"/>
          <w:szCs w:val="24"/>
        </w:rPr>
        <w:t xml:space="preserve">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Az amerikai demokrácia. </w:t>
      </w:r>
      <w:r w:rsidRPr="00F121DD">
        <w:rPr>
          <w:rFonts w:ascii="Times New Roman" w:hAnsi="Times New Roman" w:cs="Times New Roman"/>
          <w:sz w:val="24"/>
          <w:szCs w:val="24"/>
        </w:rPr>
        <w:t>(Osiris, Bp. 1996.) 64-66. o.</w:t>
      </w:r>
    </w:p>
    <w:p w:rsidR="002747DC" w:rsidRPr="00F121DD" w:rsidRDefault="002747DC" w:rsidP="00F121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Képes György: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 tökéletesebb unió: az Amerikai Egyesült Államok alkotmánya. </w:t>
      </w:r>
      <w:r w:rsidRPr="00F121DD">
        <w:rPr>
          <w:rFonts w:ascii="Times New Roman" w:hAnsi="Times New Roman" w:cs="Times New Roman"/>
          <w:sz w:val="24"/>
          <w:szCs w:val="24"/>
        </w:rPr>
        <w:lastRenderedPageBreak/>
        <w:t>(Gondolat, Bp. 2003.) 34-45. o.</w:t>
      </w:r>
    </w:p>
    <w:p w:rsidR="00A61182" w:rsidRPr="00F121DD" w:rsidRDefault="00A61182" w:rsidP="00F121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Urbán Aladár: </w:t>
      </w:r>
      <w:r w:rsidRPr="00F121DD">
        <w:rPr>
          <w:rFonts w:ascii="Times New Roman" w:hAnsi="Times New Roman" w:cs="Times New Roman"/>
          <w:i/>
          <w:iCs/>
          <w:sz w:val="24"/>
          <w:szCs w:val="24"/>
        </w:rPr>
        <w:t xml:space="preserve">Köztársaság az Újvilágban. Az Egyesült Államok születése, 1763-1789. </w:t>
      </w:r>
      <w:r w:rsidRPr="00F121DD">
        <w:rPr>
          <w:rFonts w:ascii="Times New Roman" w:hAnsi="Times New Roman" w:cs="Times New Roman"/>
          <w:sz w:val="24"/>
          <w:szCs w:val="24"/>
        </w:rPr>
        <w:t>(Nemzeti Tankönyvkiadó, 1994.) 237-262. o.</w:t>
      </w:r>
    </w:p>
    <w:p w:rsidR="00A61182" w:rsidRPr="00F121DD" w:rsidRDefault="00A61182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872" w:rsidRPr="00F121DD" w:rsidRDefault="00C42872" w:rsidP="00F121DD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  <w:u w:val="single"/>
        </w:rPr>
        <w:t xml:space="preserve">Az Amerikai Egyesült Államok politikai berendezkedésének kialakulása III.: </w:t>
      </w:r>
      <w:r w:rsidR="005517F6" w:rsidRPr="00F121DD">
        <w:rPr>
          <w:rFonts w:ascii="Times New Roman" w:hAnsi="Times New Roman" w:cs="Times New Roman"/>
          <w:sz w:val="24"/>
          <w:szCs w:val="24"/>
          <w:u w:val="single"/>
        </w:rPr>
        <w:t xml:space="preserve">az 1787. évi szövetségi alkotmány </w:t>
      </w:r>
      <w:r w:rsidR="00B12AF0" w:rsidRPr="00F121DD">
        <w:rPr>
          <w:rFonts w:ascii="Times New Roman" w:hAnsi="Times New Roman" w:cs="Times New Roman"/>
          <w:sz w:val="24"/>
          <w:szCs w:val="24"/>
          <w:u w:val="single"/>
        </w:rPr>
        <w:t xml:space="preserve">kidolgozásával </w:t>
      </w:r>
      <w:r w:rsidR="005517F6" w:rsidRPr="00F121DD">
        <w:rPr>
          <w:rFonts w:ascii="Times New Roman" w:hAnsi="Times New Roman" w:cs="Times New Roman"/>
          <w:sz w:val="24"/>
          <w:szCs w:val="24"/>
          <w:u w:val="single"/>
        </w:rPr>
        <w:t xml:space="preserve">kapcsolatos </w:t>
      </w:r>
      <w:proofErr w:type="gramStart"/>
      <w:r w:rsidR="005517F6" w:rsidRPr="00F121DD">
        <w:rPr>
          <w:rFonts w:ascii="Times New Roman" w:hAnsi="Times New Roman" w:cs="Times New Roman"/>
          <w:sz w:val="24"/>
          <w:szCs w:val="24"/>
          <w:u w:val="single"/>
        </w:rPr>
        <w:t>dokumentumok</w:t>
      </w:r>
      <w:proofErr w:type="gramEnd"/>
    </w:p>
    <w:p w:rsidR="00C42872" w:rsidRPr="00F121DD" w:rsidRDefault="005517F6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Források:</w:t>
      </w:r>
    </w:p>
    <w:p w:rsidR="005517F6" w:rsidRPr="00F121DD" w:rsidRDefault="005517F6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Randolph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- vagy virginiai és a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Paterson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- vagy New Jersey-i tervezet (1787) 177-184.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Lévai</w:t>
      </w:r>
    </w:p>
    <w:p w:rsidR="005517F6" w:rsidRPr="00F121DD" w:rsidRDefault="005517F6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Az Amerikai Egyesült Államok alkotmánya (1787) 451-458.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Poór</w:t>
      </w:r>
    </w:p>
    <w:p w:rsidR="005517F6" w:rsidRPr="00F121DD" w:rsidRDefault="00BB26CA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Szakirodalom</w:t>
      </w:r>
      <w:r w:rsidRPr="00F121DD">
        <w:rPr>
          <w:rFonts w:ascii="Times New Roman" w:hAnsi="Times New Roman" w:cs="Times New Roman"/>
          <w:i/>
          <w:sz w:val="24"/>
          <w:szCs w:val="24"/>
        </w:rPr>
        <w:t>:</w:t>
      </w:r>
    </w:p>
    <w:p w:rsidR="00BB26CA" w:rsidRPr="00F121DD" w:rsidRDefault="00BB26CA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</w:rPr>
        <w:t xml:space="preserve">A kora újkor története. </w:t>
      </w:r>
      <w:r w:rsidRPr="00F121DD">
        <w:rPr>
          <w:rFonts w:ascii="Times New Roman" w:hAnsi="Times New Roman" w:cs="Times New Roman"/>
          <w:sz w:val="24"/>
          <w:szCs w:val="24"/>
        </w:rPr>
        <w:t>Szerk. Poór János. 159-163. o.</w:t>
      </w:r>
    </w:p>
    <w:p w:rsidR="000F6522" w:rsidRPr="00F121DD" w:rsidRDefault="000F6522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Hahner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 régi rend alkonya. </w:t>
      </w:r>
      <w:r w:rsidRPr="00F121DD">
        <w:rPr>
          <w:rFonts w:ascii="Times New Roman" w:hAnsi="Times New Roman" w:cs="Times New Roman"/>
          <w:sz w:val="24"/>
          <w:szCs w:val="24"/>
        </w:rPr>
        <w:t>438-441. o.</w:t>
      </w:r>
    </w:p>
    <w:p w:rsidR="00CB488A" w:rsidRPr="00F121DD" w:rsidRDefault="00CB488A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>Mezey Barna-Szente Zoltán: 443-452. o.</w:t>
      </w:r>
    </w:p>
    <w:p w:rsidR="00500883" w:rsidRPr="00F121DD" w:rsidRDefault="00500883" w:rsidP="00F121DD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Janda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>, K.-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Berry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>, J. M.-Goldman, J</w:t>
      </w:r>
      <w:proofErr w:type="gramStart"/>
      <w:r w:rsidRPr="00F121D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F121DD">
        <w:rPr>
          <w:rFonts w:ascii="Times New Roman" w:hAnsi="Times New Roman" w:cs="Times New Roman"/>
          <w:sz w:val="24"/>
          <w:szCs w:val="24"/>
        </w:rPr>
        <w:t xml:space="preserve">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Az amerikai demokrácia. </w:t>
      </w:r>
      <w:r w:rsidRPr="00F121DD">
        <w:rPr>
          <w:rFonts w:ascii="Times New Roman" w:hAnsi="Times New Roman" w:cs="Times New Roman"/>
          <w:sz w:val="24"/>
          <w:szCs w:val="24"/>
        </w:rPr>
        <w:t>(Osiris, Bp. 1996.) 67-79. o.</w:t>
      </w:r>
    </w:p>
    <w:p w:rsidR="002747DC" w:rsidRPr="00F121DD" w:rsidRDefault="002747DC" w:rsidP="00F121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Képes György: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 tökéletesebb unió: az Amerikai Egyesült Államok alkotmánya. </w:t>
      </w:r>
      <w:r w:rsidRPr="00F121DD">
        <w:rPr>
          <w:rFonts w:ascii="Times New Roman" w:hAnsi="Times New Roman" w:cs="Times New Roman"/>
          <w:sz w:val="24"/>
          <w:szCs w:val="24"/>
        </w:rPr>
        <w:t>(Gondolat, Bp. 2003.) 46-125. o.</w:t>
      </w:r>
    </w:p>
    <w:p w:rsidR="00B12AF0" w:rsidRPr="00F121DD" w:rsidRDefault="00B12AF0" w:rsidP="00F121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Mitchell, Ralph: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Az Egyesült Államok alkotmánya. Történet, </w:t>
      </w:r>
      <w:proofErr w:type="gramStart"/>
      <w:r w:rsidRPr="00F121DD">
        <w:rPr>
          <w:rFonts w:ascii="Times New Roman" w:hAnsi="Times New Roman" w:cs="Times New Roman"/>
          <w:i/>
          <w:sz w:val="24"/>
          <w:szCs w:val="24"/>
        </w:rPr>
        <w:t>dokumentum</w:t>
      </w:r>
      <w:proofErr w:type="gramEnd"/>
      <w:r w:rsidRPr="00F121DD">
        <w:rPr>
          <w:rFonts w:ascii="Times New Roman" w:hAnsi="Times New Roman" w:cs="Times New Roman"/>
          <w:i/>
          <w:sz w:val="24"/>
          <w:szCs w:val="24"/>
        </w:rPr>
        <w:t xml:space="preserve">, mutatók. </w:t>
      </w:r>
      <w:r w:rsidRPr="00F121DD">
        <w:rPr>
          <w:rFonts w:ascii="Times New Roman" w:hAnsi="Times New Roman" w:cs="Times New Roman"/>
          <w:sz w:val="24"/>
          <w:szCs w:val="24"/>
        </w:rPr>
        <w:t>(Nemzeti Tankönyvkiadó, Bp. 1995.)</w:t>
      </w:r>
    </w:p>
    <w:p w:rsidR="00A61182" w:rsidRPr="00F121DD" w:rsidRDefault="00A61182" w:rsidP="00F121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Urbán Aladár: </w:t>
      </w:r>
      <w:r w:rsidRPr="00F121DD">
        <w:rPr>
          <w:rFonts w:ascii="Times New Roman" w:hAnsi="Times New Roman" w:cs="Times New Roman"/>
          <w:i/>
          <w:iCs/>
          <w:sz w:val="24"/>
          <w:szCs w:val="24"/>
        </w:rPr>
        <w:t xml:space="preserve">Köztársaság az Újvilágban. Az Egyesült Államok születése, 1763-1789. </w:t>
      </w:r>
      <w:r w:rsidRPr="00F121DD">
        <w:rPr>
          <w:rFonts w:ascii="Times New Roman" w:hAnsi="Times New Roman" w:cs="Times New Roman"/>
          <w:sz w:val="24"/>
          <w:szCs w:val="24"/>
        </w:rPr>
        <w:t>(Nemzeti Tankönyvkiadó, 1994.) 262-</w:t>
      </w:r>
      <w:r w:rsidR="009726DD" w:rsidRPr="00F121DD">
        <w:rPr>
          <w:rFonts w:ascii="Times New Roman" w:hAnsi="Times New Roman" w:cs="Times New Roman"/>
          <w:sz w:val="24"/>
          <w:szCs w:val="24"/>
        </w:rPr>
        <w:t>294. o.</w:t>
      </w:r>
    </w:p>
    <w:p w:rsidR="00B12AF0" w:rsidRPr="00F121DD" w:rsidRDefault="00B12AF0" w:rsidP="00F121DD">
      <w:pPr>
        <w:pStyle w:val="Listaszerbekezds"/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517F6" w:rsidRPr="00F121DD" w:rsidRDefault="005517F6" w:rsidP="00F121DD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sz w:val="24"/>
          <w:szCs w:val="24"/>
          <w:u w:val="single"/>
        </w:rPr>
        <w:t xml:space="preserve">Az Amerikai Egyesült Államok politikai berendezkedésének kialakulása IV.: a szövetségi alkotmány ratifikálásától a Bill of </w:t>
      </w:r>
      <w:proofErr w:type="spellStart"/>
      <w:r w:rsidRPr="00F121DD">
        <w:rPr>
          <w:rFonts w:ascii="Times New Roman" w:hAnsi="Times New Roman" w:cs="Times New Roman"/>
          <w:sz w:val="24"/>
          <w:szCs w:val="24"/>
          <w:u w:val="single"/>
        </w:rPr>
        <w:t>Rights</w:t>
      </w:r>
      <w:proofErr w:type="spellEnd"/>
      <w:r w:rsidRPr="00F121DD">
        <w:rPr>
          <w:rFonts w:ascii="Times New Roman" w:hAnsi="Times New Roman" w:cs="Times New Roman"/>
          <w:sz w:val="24"/>
          <w:szCs w:val="24"/>
          <w:u w:val="single"/>
        </w:rPr>
        <w:t xml:space="preserve"> elfogadásáig (1787-1791)</w:t>
      </w:r>
    </w:p>
    <w:p w:rsidR="005517F6" w:rsidRPr="00F121DD" w:rsidRDefault="005517F6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Források:</w:t>
      </w:r>
    </w:p>
    <w:p w:rsidR="005517F6" w:rsidRPr="00F121DD" w:rsidRDefault="005517F6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Brutus </w:t>
      </w:r>
      <w:proofErr w:type="gramStart"/>
      <w:r w:rsidRPr="00F121DD">
        <w:rPr>
          <w:rFonts w:ascii="Times New Roman" w:hAnsi="Times New Roman" w:cs="Times New Roman"/>
          <w:sz w:val="24"/>
          <w:szCs w:val="24"/>
        </w:rPr>
        <w:t>esszéi</w:t>
      </w:r>
      <w:proofErr w:type="gramEnd"/>
      <w:r w:rsidRPr="00F121DD">
        <w:rPr>
          <w:rFonts w:ascii="Times New Roman" w:hAnsi="Times New Roman" w:cs="Times New Roman"/>
          <w:sz w:val="24"/>
          <w:szCs w:val="24"/>
        </w:rPr>
        <w:t xml:space="preserve"> New York állam polgáraihoz (1787) 185-191.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Lévai</w:t>
      </w:r>
    </w:p>
    <w:p w:rsidR="005517F6" w:rsidRPr="00F121DD" w:rsidRDefault="005517F6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Részletek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Melanchton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Smith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beszédeinek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jegyzőkönyveiből (1788) 192-206.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Lévai</w:t>
      </w:r>
    </w:p>
    <w:p w:rsidR="005517F6" w:rsidRPr="00F121DD" w:rsidRDefault="005517F6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 Föderalista, 10. sz.: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Madison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(1787) 91-100.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Hamilton-</w:t>
      </w:r>
      <w:proofErr w:type="spellStart"/>
      <w:r w:rsidRPr="00F121DD">
        <w:rPr>
          <w:rFonts w:ascii="Times New Roman" w:hAnsi="Times New Roman" w:cs="Times New Roman"/>
          <w:sz w:val="24"/>
          <w:szCs w:val="24"/>
          <w:u w:val="single"/>
        </w:rPr>
        <w:t>Madison</w:t>
      </w:r>
      <w:proofErr w:type="spellEnd"/>
      <w:r w:rsidRPr="00F121DD">
        <w:rPr>
          <w:rFonts w:ascii="Times New Roman" w:hAnsi="Times New Roman" w:cs="Times New Roman"/>
          <w:sz w:val="24"/>
          <w:szCs w:val="24"/>
          <w:u w:val="single"/>
        </w:rPr>
        <w:t>-Jay</w:t>
      </w:r>
    </w:p>
    <w:p w:rsidR="005517F6" w:rsidRPr="00F121DD" w:rsidRDefault="005517F6" w:rsidP="00F121D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A Bill of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(1791) 57-58. o. </w:t>
      </w:r>
      <w:r w:rsidRPr="00F121DD">
        <w:rPr>
          <w:rFonts w:ascii="Times New Roman" w:hAnsi="Times New Roman" w:cs="Times New Roman"/>
          <w:sz w:val="24"/>
          <w:szCs w:val="24"/>
          <w:u w:val="single"/>
        </w:rPr>
        <w:t>Urbán</w:t>
      </w:r>
    </w:p>
    <w:p w:rsidR="005517F6" w:rsidRPr="00F121DD" w:rsidRDefault="00CB488A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Szakirodalom</w:t>
      </w:r>
      <w:r w:rsidRPr="00F121DD">
        <w:rPr>
          <w:rFonts w:ascii="Times New Roman" w:hAnsi="Times New Roman" w:cs="Times New Roman"/>
          <w:i/>
          <w:sz w:val="24"/>
          <w:szCs w:val="24"/>
        </w:rPr>
        <w:t>:</w:t>
      </w:r>
    </w:p>
    <w:p w:rsidR="00CB488A" w:rsidRPr="00F121DD" w:rsidRDefault="00CB488A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>Mezey Barna-Szente Zoltán: 453-455. o.</w:t>
      </w:r>
    </w:p>
    <w:p w:rsidR="00500883" w:rsidRPr="00F121DD" w:rsidRDefault="00500883" w:rsidP="00F121DD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Janda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>, K.-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Berry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>, J. M.-Goldman, J</w:t>
      </w:r>
      <w:proofErr w:type="gramStart"/>
      <w:r w:rsidRPr="00F121D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F121DD">
        <w:rPr>
          <w:rFonts w:ascii="Times New Roman" w:hAnsi="Times New Roman" w:cs="Times New Roman"/>
          <w:sz w:val="24"/>
          <w:szCs w:val="24"/>
        </w:rPr>
        <w:t xml:space="preserve">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Az amerikai demokrácia. </w:t>
      </w:r>
      <w:r w:rsidRPr="00F121DD">
        <w:rPr>
          <w:rFonts w:ascii="Times New Roman" w:hAnsi="Times New Roman" w:cs="Times New Roman"/>
          <w:sz w:val="24"/>
          <w:szCs w:val="24"/>
        </w:rPr>
        <w:t>(Osiris, Bp. 1996.) 79-90. o.</w:t>
      </w:r>
    </w:p>
    <w:p w:rsidR="002747DC" w:rsidRPr="00F121DD" w:rsidRDefault="002747DC" w:rsidP="00F121DD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Képes György: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 tökéletesebb unió: az Amerikai Egyesült Államok alkotmánya. </w:t>
      </w:r>
      <w:r w:rsidRPr="00F121DD">
        <w:rPr>
          <w:rFonts w:ascii="Times New Roman" w:hAnsi="Times New Roman" w:cs="Times New Roman"/>
          <w:sz w:val="24"/>
          <w:szCs w:val="24"/>
        </w:rPr>
        <w:t>(Gondolat, Bp. 2003.) 127-</w:t>
      </w:r>
      <w:r w:rsidR="00CC47ED" w:rsidRPr="00F121DD">
        <w:rPr>
          <w:rFonts w:ascii="Times New Roman" w:hAnsi="Times New Roman" w:cs="Times New Roman"/>
          <w:sz w:val="24"/>
          <w:szCs w:val="24"/>
        </w:rPr>
        <w:t xml:space="preserve">140. o. </w:t>
      </w:r>
    </w:p>
    <w:p w:rsidR="00B12AF0" w:rsidRPr="00F121DD" w:rsidRDefault="00B12AF0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Wills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Gary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: Bevezetés. harc New York államért. In: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 föderalista. Értekezések az amerikai alkotmányról. </w:t>
      </w:r>
      <w:r w:rsidRPr="00F121DD">
        <w:rPr>
          <w:rFonts w:ascii="Times New Roman" w:hAnsi="Times New Roman" w:cs="Times New Roman"/>
          <w:sz w:val="24"/>
          <w:szCs w:val="24"/>
        </w:rPr>
        <w:t>(Európa, Bp. 1998.) 7-34. o.</w:t>
      </w:r>
    </w:p>
    <w:p w:rsidR="009726DD" w:rsidRPr="00F121DD" w:rsidRDefault="009726DD" w:rsidP="00F121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Urbán Aladár: </w:t>
      </w:r>
      <w:r w:rsidRPr="00F121DD">
        <w:rPr>
          <w:rFonts w:ascii="Times New Roman" w:hAnsi="Times New Roman" w:cs="Times New Roman"/>
          <w:i/>
          <w:iCs/>
          <w:sz w:val="24"/>
          <w:szCs w:val="24"/>
        </w:rPr>
        <w:t xml:space="preserve">Köztársaság az Újvilágban. Az Egyesült Államok születése, 1763-1789. </w:t>
      </w:r>
      <w:r w:rsidRPr="00F121DD">
        <w:rPr>
          <w:rFonts w:ascii="Times New Roman" w:hAnsi="Times New Roman" w:cs="Times New Roman"/>
          <w:sz w:val="24"/>
          <w:szCs w:val="24"/>
        </w:rPr>
        <w:t>(Nemzeti Tankönyvkiadó, 1994.) 294-314. o.</w:t>
      </w:r>
    </w:p>
    <w:p w:rsidR="009726DD" w:rsidRDefault="009726DD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573" w:rsidRPr="00F121DD" w:rsidRDefault="00E55573" w:rsidP="00F121D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0B2" w:rsidRDefault="005517F6" w:rsidP="00F121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Források:</w:t>
      </w:r>
    </w:p>
    <w:p w:rsidR="00194806" w:rsidRPr="008C0292" w:rsidRDefault="00194806" w:rsidP="001948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Békeszerződés Nagy-</w:t>
      </w:r>
      <w:r w:rsidRPr="008C0292">
        <w:rPr>
          <w:rFonts w:ascii="Times New Roman" w:hAnsi="Times New Roman" w:cs="Times New Roman"/>
          <w:sz w:val="24"/>
          <w:szCs w:val="24"/>
        </w:rPr>
        <w:t>Britannia és az</w:t>
      </w:r>
      <w:r>
        <w:rPr>
          <w:rFonts w:ascii="Times New Roman" w:hAnsi="Times New Roman" w:cs="Times New Roman"/>
          <w:sz w:val="24"/>
          <w:szCs w:val="24"/>
        </w:rPr>
        <w:t xml:space="preserve"> Egyesült Államok között: 1783. szeptember 3. (JATE, Szeged, 1993.)</w:t>
      </w:r>
    </w:p>
    <w:p w:rsidR="00085195" w:rsidRPr="00F121DD" w:rsidRDefault="00085195" w:rsidP="00F121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b/>
          <w:sz w:val="24"/>
          <w:szCs w:val="24"/>
        </w:rPr>
        <w:t>Bődy</w:t>
      </w:r>
      <w:proofErr w:type="spellEnd"/>
      <w:r w:rsidRPr="00F121DD">
        <w:rPr>
          <w:rFonts w:ascii="Times New Roman" w:hAnsi="Times New Roman" w:cs="Times New Roman"/>
          <w:b/>
          <w:sz w:val="24"/>
          <w:szCs w:val="24"/>
        </w:rPr>
        <w:t xml:space="preserve">-Urbán =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Szöveggyűjtemény az Amerikai Egyesült Államok történetéhez 1620-1980. </w:t>
      </w:r>
      <w:r w:rsidRPr="00F121DD">
        <w:rPr>
          <w:rFonts w:ascii="Times New Roman" w:hAnsi="Times New Roman" w:cs="Times New Roman"/>
          <w:sz w:val="24"/>
          <w:szCs w:val="24"/>
        </w:rPr>
        <w:t xml:space="preserve">Szerk.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Bődy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Pál-Urbán Aladár. (Dialóg-Campus, Budapest-Pécs, 2001.)</w:t>
      </w:r>
    </w:p>
    <w:p w:rsidR="00D022ED" w:rsidRPr="00F121DD" w:rsidRDefault="00D022ED" w:rsidP="00F121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b/>
          <w:sz w:val="24"/>
          <w:szCs w:val="24"/>
        </w:rPr>
        <w:t>Hamilton-</w:t>
      </w:r>
      <w:proofErr w:type="spellStart"/>
      <w:r w:rsidRPr="00F121DD">
        <w:rPr>
          <w:rFonts w:ascii="Times New Roman" w:hAnsi="Times New Roman" w:cs="Times New Roman"/>
          <w:b/>
          <w:sz w:val="24"/>
          <w:szCs w:val="24"/>
        </w:rPr>
        <w:t>Madison</w:t>
      </w:r>
      <w:proofErr w:type="spellEnd"/>
      <w:r w:rsidRPr="00F121DD">
        <w:rPr>
          <w:rFonts w:ascii="Times New Roman" w:hAnsi="Times New Roman" w:cs="Times New Roman"/>
          <w:b/>
          <w:sz w:val="24"/>
          <w:szCs w:val="24"/>
        </w:rPr>
        <w:t xml:space="preserve">-Jay = </w:t>
      </w:r>
      <w:proofErr w:type="gramStart"/>
      <w:r w:rsidRPr="00F121DD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F121DD">
        <w:rPr>
          <w:rFonts w:ascii="Times New Roman" w:hAnsi="Times New Roman" w:cs="Times New Roman"/>
          <w:i/>
          <w:sz w:val="24"/>
          <w:szCs w:val="24"/>
        </w:rPr>
        <w:t xml:space="preserve"> föderalista. Értekezések az amerikai alkotmányról. </w:t>
      </w:r>
      <w:r w:rsidRPr="00F121DD">
        <w:rPr>
          <w:rFonts w:ascii="Times New Roman" w:hAnsi="Times New Roman" w:cs="Times New Roman"/>
          <w:sz w:val="24"/>
          <w:szCs w:val="24"/>
        </w:rPr>
        <w:t>(Európa, Bp. 1998.)</w:t>
      </w:r>
    </w:p>
    <w:p w:rsidR="00085195" w:rsidRPr="00F121DD" w:rsidRDefault="00085195" w:rsidP="00F121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b/>
          <w:sz w:val="24"/>
          <w:szCs w:val="24"/>
        </w:rPr>
        <w:t xml:space="preserve">Lévai =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Új rend egy új világban. </w:t>
      </w:r>
      <w:proofErr w:type="gramStart"/>
      <w:r w:rsidRPr="00F121DD">
        <w:rPr>
          <w:rFonts w:ascii="Times New Roman" w:hAnsi="Times New Roman" w:cs="Times New Roman"/>
          <w:i/>
          <w:sz w:val="24"/>
          <w:szCs w:val="24"/>
        </w:rPr>
        <w:t>Dokumentumok</w:t>
      </w:r>
      <w:proofErr w:type="gramEnd"/>
      <w:r w:rsidRPr="00F121DD">
        <w:rPr>
          <w:rFonts w:ascii="Times New Roman" w:hAnsi="Times New Roman" w:cs="Times New Roman"/>
          <w:i/>
          <w:sz w:val="24"/>
          <w:szCs w:val="24"/>
        </w:rPr>
        <w:t xml:space="preserve"> az amerikai politikai gondolkodás korai történetéhez. </w:t>
      </w:r>
      <w:r w:rsidRPr="00F121DD">
        <w:rPr>
          <w:rFonts w:ascii="Times New Roman" w:hAnsi="Times New Roman" w:cs="Times New Roman"/>
          <w:sz w:val="24"/>
          <w:szCs w:val="24"/>
        </w:rPr>
        <w:t xml:space="preserve">Szerk. Lévai Csaba. </w:t>
      </w:r>
      <w:r w:rsidR="00D022ED" w:rsidRPr="00F121DD">
        <w:rPr>
          <w:rFonts w:ascii="Times New Roman" w:hAnsi="Times New Roman" w:cs="Times New Roman"/>
          <w:sz w:val="24"/>
          <w:szCs w:val="24"/>
        </w:rPr>
        <w:t>(Multiplex Media – Debrecen University Press, Debrecen, 1997.)</w:t>
      </w:r>
    </w:p>
    <w:p w:rsidR="00DC1B25" w:rsidRPr="00F121DD" w:rsidRDefault="00DC1B25" w:rsidP="00F121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b/>
          <w:sz w:val="24"/>
          <w:szCs w:val="24"/>
        </w:rPr>
        <w:t xml:space="preserve">Novák </w:t>
      </w:r>
      <w:r w:rsidRPr="00F121DD">
        <w:rPr>
          <w:rFonts w:ascii="Times New Roman" w:hAnsi="Times New Roman" w:cs="Times New Roman"/>
          <w:sz w:val="24"/>
          <w:szCs w:val="24"/>
        </w:rPr>
        <w:t xml:space="preserve">= Vegyes megjegyzések a boszorkányságról jelenleg folyó vitákról, S. </w:t>
      </w:r>
      <w:proofErr w:type="gramStart"/>
      <w:r w:rsidRPr="00F121DD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F121DD">
        <w:rPr>
          <w:rFonts w:ascii="Times New Roman" w:hAnsi="Times New Roman" w:cs="Times New Roman"/>
          <w:sz w:val="24"/>
          <w:szCs w:val="24"/>
        </w:rPr>
        <w:t xml:space="preserve"> B. közötti párbeszéd formájában (P. E. </w:t>
      </w:r>
      <w:proofErr w:type="gramStart"/>
      <w:r w:rsidRPr="00F121DD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F121DD">
        <w:rPr>
          <w:rFonts w:ascii="Times New Roman" w:hAnsi="Times New Roman" w:cs="Times New Roman"/>
          <w:sz w:val="24"/>
          <w:szCs w:val="24"/>
        </w:rPr>
        <w:t xml:space="preserve"> J. A. </w:t>
      </w:r>
      <w:proofErr w:type="gramStart"/>
      <w:r w:rsidRPr="00F121DD">
        <w:rPr>
          <w:rFonts w:ascii="Times New Roman" w:hAnsi="Times New Roman" w:cs="Times New Roman"/>
          <w:sz w:val="24"/>
          <w:szCs w:val="24"/>
        </w:rPr>
        <w:t>tollából</w:t>
      </w:r>
      <w:proofErr w:type="gramEnd"/>
      <w:r w:rsidRPr="00F121DD">
        <w:rPr>
          <w:rFonts w:ascii="Times New Roman" w:hAnsi="Times New Roman" w:cs="Times New Roman"/>
          <w:sz w:val="24"/>
          <w:szCs w:val="24"/>
        </w:rPr>
        <w:t xml:space="preserve"> Philadelphia. Nyomatott William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Bradfordtól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Hezekieh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Usher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számára, 1692.))</w:t>
      </w:r>
    </w:p>
    <w:p w:rsidR="00085195" w:rsidRPr="00F121DD" w:rsidRDefault="00085195" w:rsidP="00F121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b/>
          <w:sz w:val="24"/>
          <w:szCs w:val="24"/>
        </w:rPr>
        <w:t xml:space="preserve">Poór =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Kora újkori egyetemes történeti szöveggyűjtemény. </w:t>
      </w:r>
      <w:r w:rsidRPr="00F121DD">
        <w:rPr>
          <w:rFonts w:ascii="Times New Roman" w:hAnsi="Times New Roman" w:cs="Times New Roman"/>
          <w:sz w:val="24"/>
          <w:szCs w:val="24"/>
        </w:rPr>
        <w:t>Szerk. Poór János. (Osiris, Bp. 2000.)</w:t>
      </w:r>
    </w:p>
    <w:p w:rsidR="00085195" w:rsidRPr="00F121DD" w:rsidRDefault="00085195" w:rsidP="00F121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b/>
          <w:sz w:val="24"/>
          <w:szCs w:val="24"/>
        </w:rPr>
        <w:t xml:space="preserve">Urbán =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Dokumentumok az Egyesült Államok történetéhez 1774-1918. </w:t>
      </w:r>
      <w:r w:rsidRPr="00F121DD">
        <w:rPr>
          <w:rFonts w:ascii="Times New Roman" w:hAnsi="Times New Roman" w:cs="Times New Roman"/>
          <w:sz w:val="24"/>
          <w:szCs w:val="24"/>
        </w:rPr>
        <w:t>Szerk. Urbán Aladár. (Tankönyvkiadó, Bp. 1981.)</w:t>
      </w:r>
    </w:p>
    <w:p w:rsidR="00085195" w:rsidRPr="00F121DD" w:rsidRDefault="00085195" w:rsidP="00F121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2ED" w:rsidRPr="00F121DD" w:rsidRDefault="005517F6" w:rsidP="00F121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b/>
          <w:sz w:val="24"/>
          <w:szCs w:val="24"/>
          <w:u w:val="single"/>
        </w:rPr>
        <w:t>Szakirodalom:</w:t>
      </w:r>
    </w:p>
    <w:p w:rsidR="00A6615F" w:rsidRPr="00F121DD" w:rsidRDefault="00A6615F" w:rsidP="00F121D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Könyvek, tankönyvek:</w:t>
      </w:r>
    </w:p>
    <w:p w:rsidR="00F8383E" w:rsidRPr="00F121DD" w:rsidRDefault="00F8383E" w:rsidP="00F121DD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Sellers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>.-May, H.-McMillen, N</w:t>
      </w:r>
      <w:proofErr w:type="gramStart"/>
      <w:r w:rsidRPr="00F121DD">
        <w:rPr>
          <w:rFonts w:ascii="Times New Roman" w:hAnsi="Times New Roman" w:cs="Times New Roman"/>
          <w:sz w:val="24"/>
          <w:szCs w:val="24"/>
        </w:rPr>
        <w:t>.R</w:t>
      </w:r>
      <w:proofErr w:type="gramEnd"/>
      <w:r w:rsidRPr="00F121DD">
        <w:rPr>
          <w:rFonts w:ascii="Times New Roman" w:hAnsi="Times New Roman" w:cs="Times New Roman"/>
          <w:sz w:val="24"/>
          <w:szCs w:val="24"/>
        </w:rPr>
        <w:t xml:space="preserve">.: </w:t>
      </w:r>
      <w:r w:rsidRPr="00F121DD">
        <w:rPr>
          <w:rFonts w:ascii="Times New Roman" w:hAnsi="Times New Roman" w:cs="Times New Roman"/>
          <w:i/>
          <w:iCs/>
          <w:sz w:val="24"/>
          <w:szCs w:val="24"/>
        </w:rPr>
        <w:t xml:space="preserve">Az Egyesült Államok története. </w:t>
      </w:r>
      <w:r w:rsidRPr="00F121DD">
        <w:rPr>
          <w:rFonts w:ascii="Times New Roman" w:hAnsi="Times New Roman" w:cs="Times New Roman"/>
          <w:sz w:val="24"/>
          <w:szCs w:val="24"/>
        </w:rPr>
        <w:t>(Maecenas, Bp. 1995.</w:t>
      </w:r>
      <w:r w:rsidR="004A4310" w:rsidRPr="00F121DD">
        <w:rPr>
          <w:rFonts w:ascii="Times New Roman" w:hAnsi="Times New Roman" w:cs="Times New Roman"/>
          <w:sz w:val="24"/>
          <w:szCs w:val="24"/>
        </w:rPr>
        <w:t xml:space="preserve">) 13-84. o. </w:t>
      </w:r>
    </w:p>
    <w:p w:rsidR="00F8383E" w:rsidRPr="00F121DD" w:rsidRDefault="00F8383E" w:rsidP="00F121DD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Boorstin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, Daniel: </w:t>
      </w:r>
      <w:r w:rsidRPr="00F121DD">
        <w:rPr>
          <w:rFonts w:ascii="Times New Roman" w:hAnsi="Times New Roman" w:cs="Times New Roman"/>
          <w:i/>
          <w:iCs/>
          <w:sz w:val="24"/>
          <w:szCs w:val="24"/>
        </w:rPr>
        <w:t xml:space="preserve">Az amerikaiak: a gyarmatosítás kora. </w:t>
      </w:r>
      <w:r w:rsidRPr="00F121DD">
        <w:rPr>
          <w:rFonts w:ascii="Times New Roman" w:hAnsi="Times New Roman" w:cs="Times New Roman"/>
          <w:sz w:val="24"/>
          <w:szCs w:val="24"/>
        </w:rPr>
        <w:t xml:space="preserve">(Gondolat, Bp. 1991.) </w:t>
      </w:r>
    </w:p>
    <w:p w:rsidR="00F8383E" w:rsidRPr="00F121DD" w:rsidRDefault="00F8383E" w:rsidP="00F121DD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Degler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, Carl N. : </w:t>
      </w:r>
      <w:r w:rsidRPr="00F121DD">
        <w:rPr>
          <w:rFonts w:ascii="Times New Roman" w:hAnsi="Times New Roman" w:cs="Times New Roman"/>
          <w:i/>
          <w:iCs/>
          <w:sz w:val="24"/>
          <w:szCs w:val="24"/>
        </w:rPr>
        <w:t xml:space="preserve">Az élő múlt. Milyen erők formálták Amerika mai képét? </w:t>
      </w:r>
      <w:r w:rsidRPr="00F121DD">
        <w:rPr>
          <w:rFonts w:ascii="Times New Roman" w:hAnsi="Times New Roman" w:cs="Times New Roman"/>
          <w:sz w:val="24"/>
          <w:szCs w:val="24"/>
        </w:rPr>
        <w:t>(Európa, Bp. 1993.)</w:t>
      </w:r>
      <w:r w:rsidR="004A4310" w:rsidRPr="00F12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83E" w:rsidRPr="00F121DD" w:rsidRDefault="00F8383E" w:rsidP="00F121DD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Urbán Aladár: </w:t>
      </w:r>
      <w:r w:rsidRPr="00F121DD">
        <w:rPr>
          <w:rFonts w:ascii="Times New Roman" w:hAnsi="Times New Roman" w:cs="Times New Roman"/>
          <w:i/>
          <w:iCs/>
          <w:sz w:val="24"/>
          <w:szCs w:val="24"/>
        </w:rPr>
        <w:t xml:space="preserve">Köztársaság az Újvilágban. Az Egyesült Államok születése, 1763-1789. </w:t>
      </w:r>
      <w:r w:rsidRPr="00F121DD">
        <w:rPr>
          <w:rFonts w:ascii="Times New Roman" w:hAnsi="Times New Roman" w:cs="Times New Roman"/>
          <w:sz w:val="24"/>
          <w:szCs w:val="24"/>
        </w:rPr>
        <w:t>(Nemzeti Tankönyvkiadó, 1994.)</w:t>
      </w:r>
    </w:p>
    <w:p w:rsidR="00F8383E" w:rsidRPr="00F121DD" w:rsidRDefault="00F8383E" w:rsidP="00F121DD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Hahner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Péter: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 régi rend alkonya. Egyetemes történet 1648-1815. </w:t>
      </w:r>
      <w:r w:rsidRPr="00F121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Panem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, Bp. 2006.) </w:t>
      </w:r>
      <w:r w:rsidR="00B97F6F" w:rsidRPr="00F121DD">
        <w:rPr>
          <w:rFonts w:ascii="Times New Roman" w:hAnsi="Times New Roman" w:cs="Times New Roman"/>
          <w:sz w:val="24"/>
          <w:szCs w:val="24"/>
        </w:rPr>
        <w:t xml:space="preserve">140-145. o., 153-186. o., </w:t>
      </w:r>
      <w:r w:rsidRPr="00F121DD">
        <w:rPr>
          <w:rFonts w:ascii="Times New Roman" w:hAnsi="Times New Roman" w:cs="Times New Roman"/>
          <w:sz w:val="24"/>
          <w:szCs w:val="24"/>
        </w:rPr>
        <w:t>425-4</w:t>
      </w:r>
      <w:r w:rsidR="00B97F6F" w:rsidRPr="00F121DD">
        <w:rPr>
          <w:rFonts w:ascii="Times New Roman" w:hAnsi="Times New Roman" w:cs="Times New Roman"/>
          <w:sz w:val="24"/>
          <w:szCs w:val="24"/>
        </w:rPr>
        <w:t>44</w:t>
      </w:r>
      <w:r w:rsidRPr="00F121DD">
        <w:rPr>
          <w:rFonts w:ascii="Times New Roman" w:hAnsi="Times New Roman" w:cs="Times New Roman"/>
          <w:sz w:val="24"/>
          <w:szCs w:val="24"/>
        </w:rPr>
        <w:t>. o.</w:t>
      </w:r>
    </w:p>
    <w:p w:rsidR="004227AA" w:rsidRPr="00F121DD" w:rsidRDefault="004227AA" w:rsidP="00F121DD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Hahner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Péter: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Az Egyesült Államok elnökei. </w:t>
      </w:r>
      <w:r w:rsidRPr="00F121DD">
        <w:rPr>
          <w:rFonts w:ascii="Times New Roman" w:hAnsi="Times New Roman" w:cs="Times New Roman"/>
          <w:sz w:val="24"/>
          <w:szCs w:val="24"/>
        </w:rPr>
        <w:t>(Maecenas, Bp. 1998.)</w:t>
      </w:r>
    </w:p>
    <w:p w:rsidR="00F8383E" w:rsidRPr="00F121DD" w:rsidRDefault="00B97F6F" w:rsidP="00F121DD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</w:rPr>
        <w:t xml:space="preserve">A kora újkor története.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>: Poór János. (Osiris, Bp. 2009.) 46-69. o., 140-166. o., 211-234. o.426-442. o.</w:t>
      </w:r>
    </w:p>
    <w:p w:rsidR="004A4310" w:rsidRPr="00F121DD" w:rsidRDefault="004A4310" w:rsidP="00F121DD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DD">
        <w:rPr>
          <w:rFonts w:ascii="Times New Roman" w:hAnsi="Times New Roman" w:cs="Times New Roman"/>
          <w:i/>
          <w:sz w:val="24"/>
          <w:szCs w:val="24"/>
        </w:rPr>
        <w:t xml:space="preserve">Európa az Újkorban (16-18. század). </w:t>
      </w:r>
      <w:r w:rsidRPr="00F121DD">
        <w:rPr>
          <w:rFonts w:ascii="Times New Roman" w:hAnsi="Times New Roman" w:cs="Times New Roman"/>
          <w:sz w:val="24"/>
          <w:szCs w:val="24"/>
        </w:rPr>
        <w:t xml:space="preserve">Szerk. Orosz István, ifj. </w:t>
      </w:r>
      <w:r w:rsidR="000F6522" w:rsidRPr="00F121DD">
        <w:rPr>
          <w:rFonts w:ascii="Times New Roman" w:hAnsi="Times New Roman" w:cs="Times New Roman"/>
          <w:sz w:val="24"/>
          <w:szCs w:val="24"/>
        </w:rPr>
        <w:t>B</w:t>
      </w:r>
      <w:r w:rsidRPr="00F121DD">
        <w:rPr>
          <w:rFonts w:ascii="Times New Roman" w:hAnsi="Times New Roman" w:cs="Times New Roman"/>
          <w:sz w:val="24"/>
          <w:szCs w:val="24"/>
        </w:rPr>
        <w:t xml:space="preserve">arta János, Angi János (Multiplex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– Debrecen University Press, Debrecen, 2006.) 103-122. o., 156-170. o., 338-344. o.</w:t>
      </w:r>
    </w:p>
    <w:p w:rsidR="00F8383E" w:rsidRPr="00F121DD" w:rsidRDefault="00F8383E" w:rsidP="00F121DD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Szuhay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-Havas Ervin: </w:t>
      </w:r>
      <w:r w:rsidRPr="00F121DD">
        <w:rPr>
          <w:rFonts w:ascii="Times New Roman" w:hAnsi="Times New Roman" w:cs="Times New Roman"/>
          <w:i/>
          <w:iCs/>
          <w:sz w:val="24"/>
          <w:szCs w:val="24"/>
        </w:rPr>
        <w:t xml:space="preserve">Tizenhárom csillag. </w:t>
      </w:r>
      <w:r w:rsidRPr="00F121DD">
        <w:rPr>
          <w:rFonts w:ascii="Times New Roman" w:hAnsi="Times New Roman" w:cs="Times New Roman"/>
          <w:sz w:val="24"/>
          <w:szCs w:val="24"/>
        </w:rPr>
        <w:t>(Gondolat, Bp. 1976.) 7-93 o.</w:t>
      </w:r>
    </w:p>
    <w:p w:rsidR="004227AA" w:rsidRPr="00F121DD" w:rsidRDefault="004227AA" w:rsidP="00F121DD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Mezey Barna-Szente Zoltán: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Európai alkotmány- és parlamentarizmus-történet. </w:t>
      </w:r>
      <w:r w:rsidRPr="00F121DD">
        <w:rPr>
          <w:rFonts w:ascii="Times New Roman" w:hAnsi="Times New Roman" w:cs="Times New Roman"/>
          <w:sz w:val="24"/>
          <w:szCs w:val="24"/>
        </w:rPr>
        <w:t>(Osiris, Bp. 2003.)</w:t>
      </w:r>
    </w:p>
    <w:p w:rsidR="004227AA" w:rsidRPr="00F121DD" w:rsidRDefault="004227AA" w:rsidP="00F121DD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>Gönczi Katalin-Horváth Pál-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Stipta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István-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Zlinszky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János: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Egyetemes jogtörténet. </w:t>
      </w:r>
      <w:r w:rsidRPr="00F121DD">
        <w:rPr>
          <w:rFonts w:ascii="Times New Roman" w:hAnsi="Times New Roman" w:cs="Times New Roman"/>
          <w:sz w:val="24"/>
          <w:szCs w:val="24"/>
        </w:rPr>
        <w:t>(Nemzeti tankönyvkiadó, Bp. 1997.)</w:t>
      </w:r>
    </w:p>
    <w:p w:rsidR="004227AA" w:rsidRPr="00F121DD" w:rsidRDefault="004227AA" w:rsidP="00F121DD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Janda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>, K.-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Berry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>, J. M.-Goldman, J</w:t>
      </w:r>
      <w:proofErr w:type="gramStart"/>
      <w:r w:rsidRPr="00F121D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F121DD">
        <w:rPr>
          <w:rFonts w:ascii="Times New Roman" w:hAnsi="Times New Roman" w:cs="Times New Roman"/>
          <w:sz w:val="24"/>
          <w:szCs w:val="24"/>
        </w:rPr>
        <w:t xml:space="preserve">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Az amerikai demokrácia. </w:t>
      </w:r>
      <w:r w:rsidRPr="00F121DD">
        <w:rPr>
          <w:rFonts w:ascii="Times New Roman" w:hAnsi="Times New Roman" w:cs="Times New Roman"/>
          <w:sz w:val="24"/>
          <w:szCs w:val="24"/>
        </w:rPr>
        <w:t>(Osiris, Bp. 1996.)</w:t>
      </w:r>
    </w:p>
    <w:p w:rsidR="004227AA" w:rsidRPr="00F121DD" w:rsidRDefault="004227AA" w:rsidP="00F121DD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Mitchell, Ralph: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Az Egyesült Államok alkotmánya. Történet, </w:t>
      </w:r>
      <w:proofErr w:type="gramStart"/>
      <w:r w:rsidRPr="00F121DD">
        <w:rPr>
          <w:rFonts w:ascii="Times New Roman" w:hAnsi="Times New Roman" w:cs="Times New Roman"/>
          <w:i/>
          <w:sz w:val="24"/>
          <w:szCs w:val="24"/>
        </w:rPr>
        <w:t>dokumentum</w:t>
      </w:r>
      <w:proofErr w:type="gramEnd"/>
      <w:r w:rsidRPr="00F121DD">
        <w:rPr>
          <w:rFonts w:ascii="Times New Roman" w:hAnsi="Times New Roman" w:cs="Times New Roman"/>
          <w:i/>
          <w:sz w:val="24"/>
          <w:szCs w:val="24"/>
        </w:rPr>
        <w:t xml:space="preserve">, mutatók. </w:t>
      </w:r>
      <w:r w:rsidRPr="00F121DD">
        <w:rPr>
          <w:rFonts w:ascii="Times New Roman" w:hAnsi="Times New Roman" w:cs="Times New Roman"/>
          <w:sz w:val="24"/>
          <w:szCs w:val="24"/>
        </w:rPr>
        <w:lastRenderedPageBreak/>
        <w:t>(Nemzeti Tankönyvkiadó, Bp. 1995.)</w:t>
      </w:r>
    </w:p>
    <w:p w:rsidR="004227AA" w:rsidRPr="00F121DD" w:rsidRDefault="004227AA" w:rsidP="00F121DD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Képes György: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 tökéletesebb unió: az Amerikai Egyesült Államok alkotmánya. </w:t>
      </w:r>
      <w:r w:rsidRPr="00F121DD">
        <w:rPr>
          <w:rFonts w:ascii="Times New Roman" w:hAnsi="Times New Roman" w:cs="Times New Roman"/>
          <w:sz w:val="24"/>
          <w:szCs w:val="24"/>
        </w:rPr>
        <w:t>(Gondolat, Bp. 2003.)</w:t>
      </w:r>
    </w:p>
    <w:p w:rsidR="00DC1B25" w:rsidRPr="00F121DD" w:rsidRDefault="00DC1B25" w:rsidP="00F121DD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>Davidson</w:t>
      </w:r>
      <w:r w:rsidR="00A6615F" w:rsidRPr="00F121DD">
        <w:rPr>
          <w:rFonts w:ascii="Times New Roman" w:hAnsi="Times New Roman" w:cs="Times New Roman"/>
          <w:sz w:val="24"/>
          <w:szCs w:val="24"/>
        </w:rPr>
        <w:t xml:space="preserve">, J. W.-M. H. </w:t>
      </w:r>
      <w:proofErr w:type="spellStart"/>
      <w:r w:rsidR="00A6615F" w:rsidRPr="00F121DD">
        <w:rPr>
          <w:rFonts w:ascii="Times New Roman" w:hAnsi="Times New Roman" w:cs="Times New Roman"/>
          <w:sz w:val="24"/>
          <w:szCs w:val="24"/>
        </w:rPr>
        <w:t>Lytle</w:t>
      </w:r>
      <w:proofErr w:type="spellEnd"/>
      <w:r w:rsidR="00A6615F" w:rsidRPr="00F121DD">
        <w:rPr>
          <w:rFonts w:ascii="Times New Roman" w:hAnsi="Times New Roman" w:cs="Times New Roman"/>
          <w:sz w:val="24"/>
          <w:szCs w:val="24"/>
        </w:rPr>
        <w:t xml:space="preserve">: </w:t>
      </w:r>
      <w:r w:rsidR="00A6615F" w:rsidRPr="00F121DD">
        <w:rPr>
          <w:rFonts w:ascii="Times New Roman" w:hAnsi="Times New Roman" w:cs="Times New Roman"/>
          <w:i/>
          <w:sz w:val="24"/>
          <w:szCs w:val="24"/>
        </w:rPr>
        <w:t xml:space="preserve">A tények nyomában. A történelmi oknyomozás művészete. </w:t>
      </w:r>
      <w:r w:rsidR="00A6615F" w:rsidRPr="00F121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6615F" w:rsidRPr="00F121DD">
        <w:rPr>
          <w:rFonts w:ascii="Times New Roman" w:hAnsi="Times New Roman" w:cs="Times New Roman"/>
          <w:sz w:val="24"/>
          <w:szCs w:val="24"/>
        </w:rPr>
        <w:t>Panem</w:t>
      </w:r>
      <w:proofErr w:type="spellEnd"/>
      <w:r w:rsidR="00A6615F" w:rsidRPr="00F121DD">
        <w:rPr>
          <w:rFonts w:ascii="Times New Roman" w:hAnsi="Times New Roman" w:cs="Times New Roman"/>
          <w:sz w:val="24"/>
          <w:szCs w:val="24"/>
        </w:rPr>
        <w:t xml:space="preserve">, Bp. 1995.) </w:t>
      </w:r>
    </w:p>
    <w:p w:rsidR="009E7332" w:rsidRPr="00F121DD" w:rsidRDefault="009E7332" w:rsidP="00F121DD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Chadwick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, Owen: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 reformáció. </w:t>
      </w:r>
      <w:r w:rsidRPr="00F121DD">
        <w:rPr>
          <w:rFonts w:ascii="Times New Roman" w:hAnsi="Times New Roman" w:cs="Times New Roman"/>
          <w:sz w:val="24"/>
          <w:szCs w:val="24"/>
        </w:rPr>
        <w:t>(Osiris, Bp. 1997.)</w:t>
      </w:r>
    </w:p>
    <w:p w:rsidR="00951F70" w:rsidRPr="00F121DD" w:rsidRDefault="00951F70" w:rsidP="00F121DD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Hankiss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Elemér – Makkai László: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Anglia az újkor küszöbén. </w:t>
      </w:r>
      <w:r w:rsidRPr="00F121DD">
        <w:rPr>
          <w:rFonts w:ascii="Times New Roman" w:hAnsi="Times New Roman" w:cs="Times New Roman"/>
          <w:sz w:val="24"/>
          <w:szCs w:val="24"/>
        </w:rPr>
        <w:t>(Gondolat, Bp. 1965.)</w:t>
      </w:r>
    </w:p>
    <w:p w:rsidR="00951F70" w:rsidRPr="00F121DD" w:rsidRDefault="00951F70" w:rsidP="00F121DD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Szántó György Tibor: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Anglikán reformáció, angol forradalom. </w:t>
      </w:r>
      <w:r w:rsidRPr="00F121DD">
        <w:rPr>
          <w:rFonts w:ascii="Times New Roman" w:hAnsi="Times New Roman" w:cs="Times New Roman"/>
          <w:sz w:val="24"/>
          <w:szCs w:val="24"/>
        </w:rPr>
        <w:t xml:space="preserve">(Európa, Bp. </w:t>
      </w:r>
      <w:r w:rsidR="009B414C" w:rsidRPr="00F121DD">
        <w:rPr>
          <w:rFonts w:ascii="Times New Roman" w:hAnsi="Times New Roman" w:cs="Times New Roman"/>
          <w:sz w:val="24"/>
          <w:szCs w:val="24"/>
        </w:rPr>
        <w:t>2000.)</w:t>
      </w:r>
    </w:p>
    <w:p w:rsidR="00D022ED" w:rsidRPr="00F121DD" w:rsidRDefault="00D022ED" w:rsidP="00F121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15F" w:rsidRPr="00F121DD" w:rsidRDefault="00A6615F" w:rsidP="00F121D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21DD">
        <w:rPr>
          <w:rFonts w:ascii="Times New Roman" w:hAnsi="Times New Roman" w:cs="Times New Roman"/>
          <w:i/>
          <w:sz w:val="24"/>
          <w:szCs w:val="24"/>
          <w:u w:val="single"/>
        </w:rPr>
        <w:t>Tanulmányok, könyvrészletek:</w:t>
      </w:r>
    </w:p>
    <w:p w:rsidR="00A6615F" w:rsidRPr="00F121DD" w:rsidRDefault="00F4795C" w:rsidP="00F121DD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Borus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György: Politikai játékszabályok Angliában a 18. század közepén. </w:t>
      </w:r>
      <w:proofErr w:type="spellStart"/>
      <w:r w:rsidRPr="00F121DD">
        <w:rPr>
          <w:rFonts w:ascii="Times New Roman" w:hAnsi="Times New Roman" w:cs="Times New Roman"/>
          <w:i/>
          <w:sz w:val="24"/>
          <w:szCs w:val="24"/>
        </w:rPr>
        <w:t>Aetas</w:t>
      </w:r>
      <w:proofErr w:type="spellEnd"/>
      <w:r w:rsidRPr="00F121D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121DD">
        <w:rPr>
          <w:rFonts w:ascii="Times New Roman" w:hAnsi="Times New Roman" w:cs="Times New Roman"/>
          <w:sz w:val="24"/>
          <w:szCs w:val="24"/>
        </w:rPr>
        <w:t>1994/4. 53-71. o.</w:t>
      </w:r>
    </w:p>
    <w:p w:rsidR="00F4795C" w:rsidRPr="00F121DD" w:rsidRDefault="00F4795C" w:rsidP="00F121DD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Urbán Aladár: Az Egyesült Államok alkotmányának életbe léptetése és első kiegészítései.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Világtörténet, </w:t>
      </w:r>
      <w:r w:rsidRPr="00F121DD">
        <w:rPr>
          <w:rFonts w:ascii="Times New Roman" w:hAnsi="Times New Roman" w:cs="Times New Roman"/>
          <w:sz w:val="24"/>
          <w:szCs w:val="24"/>
        </w:rPr>
        <w:t>1988/1. 20-26. o.</w:t>
      </w:r>
    </w:p>
    <w:p w:rsidR="00F4795C" w:rsidRPr="00F121DD" w:rsidRDefault="00F4795C" w:rsidP="00F121DD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McDonald,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Forrest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: „Mi az Egyesült Államok népe…”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Világtörténet, </w:t>
      </w:r>
      <w:r w:rsidRPr="00F121DD">
        <w:rPr>
          <w:rFonts w:ascii="Times New Roman" w:hAnsi="Times New Roman" w:cs="Times New Roman"/>
          <w:sz w:val="24"/>
          <w:szCs w:val="24"/>
        </w:rPr>
        <w:t>1988/1. 3-20. o.</w:t>
      </w:r>
    </w:p>
    <w:p w:rsidR="00F4795C" w:rsidRPr="00F121DD" w:rsidRDefault="00F4795C" w:rsidP="00F121DD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Szántó György Tibor: A rókavadász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főminiszter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(Robert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Walpole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1671-1745). In: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Szürke eminenciások. </w:t>
      </w:r>
      <w:r w:rsidRPr="00F121DD">
        <w:rPr>
          <w:rFonts w:ascii="Times New Roman" w:hAnsi="Times New Roman" w:cs="Times New Roman"/>
          <w:sz w:val="24"/>
          <w:szCs w:val="24"/>
        </w:rPr>
        <w:t xml:space="preserve">Szerk.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Szvák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Gyula. (</w:t>
      </w:r>
      <w:proofErr w:type="gramStart"/>
      <w:r w:rsidRPr="00F121DD">
        <w:rPr>
          <w:rFonts w:ascii="Times New Roman" w:hAnsi="Times New Roman" w:cs="Times New Roman"/>
          <w:sz w:val="24"/>
          <w:szCs w:val="24"/>
        </w:rPr>
        <w:t>Kozmosz</w:t>
      </w:r>
      <w:proofErr w:type="gramEnd"/>
      <w:r w:rsidRPr="00F121DD">
        <w:rPr>
          <w:rFonts w:ascii="Times New Roman" w:hAnsi="Times New Roman" w:cs="Times New Roman"/>
          <w:sz w:val="24"/>
          <w:szCs w:val="24"/>
        </w:rPr>
        <w:t>, Bp. 1989.) 89-104. o.</w:t>
      </w:r>
    </w:p>
    <w:p w:rsidR="00CB488A" w:rsidRPr="00F121DD" w:rsidRDefault="00CB488A" w:rsidP="00F121DD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Radó Bálint: Az új-angliai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kongregacionalisták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vitái az ó-angliai egyházértelmezések tükrében. In.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Barta Gábor emlékkötet. </w:t>
      </w:r>
      <w:r w:rsidRPr="00F121DD">
        <w:rPr>
          <w:rFonts w:ascii="Times New Roman" w:hAnsi="Times New Roman" w:cs="Times New Roman"/>
          <w:sz w:val="24"/>
          <w:szCs w:val="24"/>
        </w:rPr>
        <w:t>(Pécs, 1996.) 309-322. o.</w:t>
      </w:r>
    </w:p>
    <w:p w:rsidR="00CB488A" w:rsidRPr="00F121DD" w:rsidRDefault="00CB488A" w:rsidP="00F121DD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Novák György: Forrás a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salemi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boszorkányperek történeti hátteréről. </w:t>
      </w:r>
      <w:proofErr w:type="spellStart"/>
      <w:r w:rsidRPr="00F121DD">
        <w:rPr>
          <w:rFonts w:ascii="Times New Roman" w:hAnsi="Times New Roman" w:cs="Times New Roman"/>
          <w:i/>
          <w:sz w:val="24"/>
          <w:szCs w:val="24"/>
        </w:rPr>
        <w:t>Aetas</w:t>
      </w:r>
      <w:proofErr w:type="spellEnd"/>
      <w:r w:rsidRPr="00F121D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801B0" w:rsidRPr="00F121DD">
        <w:rPr>
          <w:rFonts w:ascii="Times New Roman" w:hAnsi="Times New Roman" w:cs="Times New Roman"/>
          <w:sz w:val="24"/>
          <w:szCs w:val="24"/>
        </w:rPr>
        <w:t>2008/2. 151-158. o.</w:t>
      </w:r>
    </w:p>
    <w:p w:rsidR="005E0F76" w:rsidRPr="00F121DD" w:rsidRDefault="005E0F76" w:rsidP="00F121DD">
      <w:pPr>
        <w:pStyle w:val="Listaszerbekezds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Boyer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>, Paul-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Nissenbaum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, Stephen: </w:t>
      </w:r>
      <w:r w:rsidRPr="00F121DD">
        <w:rPr>
          <w:rFonts w:ascii="Times New Roman" w:hAnsi="Times New Roman" w:cs="Times New Roman"/>
          <w:i/>
          <w:iCs/>
          <w:sz w:val="24"/>
          <w:szCs w:val="24"/>
        </w:rPr>
        <w:t xml:space="preserve">Boszorkányok </w:t>
      </w:r>
      <w:proofErr w:type="spellStart"/>
      <w:r w:rsidRPr="00F121DD">
        <w:rPr>
          <w:rFonts w:ascii="Times New Roman" w:hAnsi="Times New Roman" w:cs="Times New Roman"/>
          <w:i/>
          <w:iCs/>
          <w:sz w:val="24"/>
          <w:szCs w:val="24"/>
        </w:rPr>
        <w:t>Salemben</w:t>
      </w:r>
      <w:proofErr w:type="spellEnd"/>
      <w:r w:rsidRPr="00F121D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121DD">
        <w:rPr>
          <w:rFonts w:ascii="Times New Roman" w:hAnsi="Times New Roman" w:cs="Times New Roman"/>
          <w:sz w:val="24"/>
          <w:szCs w:val="24"/>
        </w:rPr>
        <w:t>(Osiris, Bp. 2002.)</w:t>
      </w:r>
    </w:p>
    <w:p w:rsidR="005E0F76" w:rsidRPr="00F121DD" w:rsidRDefault="005E0F76" w:rsidP="00F121DD">
      <w:pPr>
        <w:pStyle w:val="Listaszerbekezds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Rácz Margit: Puritanizmus és amerikai identitás. A puritán </w:t>
      </w:r>
      <w:proofErr w:type="gramStart"/>
      <w:r w:rsidRPr="00F121DD">
        <w:rPr>
          <w:rFonts w:ascii="Times New Roman" w:hAnsi="Times New Roman" w:cs="Times New Roman"/>
          <w:sz w:val="24"/>
          <w:szCs w:val="24"/>
        </w:rPr>
        <w:t>történet(</w:t>
      </w:r>
      <w:proofErr w:type="gramEnd"/>
      <w:r w:rsidRPr="00F121DD">
        <w:rPr>
          <w:rFonts w:ascii="Times New Roman" w:hAnsi="Times New Roman" w:cs="Times New Roman"/>
          <w:sz w:val="24"/>
          <w:szCs w:val="24"/>
        </w:rPr>
        <w:t xml:space="preserve">írás) átértékelése napjainkban. </w:t>
      </w:r>
      <w:proofErr w:type="spellStart"/>
      <w:r w:rsidRPr="00F121DD">
        <w:rPr>
          <w:rFonts w:ascii="Times New Roman" w:hAnsi="Times New Roman" w:cs="Times New Roman"/>
          <w:i/>
          <w:iCs/>
          <w:sz w:val="24"/>
          <w:szCs w:val="24"/>
        </w:rPr>
        <w:t>Aetas</w:t>
      </w:r>
      <w:proofErr w:type="spellEnd"/>
      <w:r w:rsidRPr="00F121D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121DD">
        <w:rPr>
          <w:rFonts w:ascii="Times New Roman" w:hAnsi="Times New Roman" w:cs="Times New Roman"/>
          <w:sz w:val="24"/>
          <w:szCs w:val="24"/>
        </w:rPr>
        <w:t xml:space="preserve">1996/1. 5-19. o. </w:t>
      </w:r>
    </w:p>
    <w:p w:rsidR="0026009B" w:rsidRPr="00F121DD" w:rsidRDefault="0026009B" w:rsidP="00F121DD">
      <w:pPr>
        <w:pStyle w:val="Listaszerbekezds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Magyarics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Tamás: A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salemi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 boszorkányok.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Rubicon, </w:t>
      </w:r>
      <w:r w:rsidRPr="00F121DD">
        <w:rPr>
          <w:rFonts w:ascii="Times New Roman" w:hAnsi="Times New Roman" w:cs="Times New Roman"/>
          <w:sz w:val="24"/>
          <w:szCs w:val="24"/>
        </w:rPr>
        <w:t>2008/7-8. 32-33. o.</w:t>
      </w:r>
    </w:p>
    <w:p w:rsidR="0026009B" w:rsidRPr="00F121DD" w:rsidRDefault="0026009B" w:rsidP="00F121DD">
      <w:pPr>
        <w:pStyle w:val="Listaszerbekezds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Tóth G. Péter: Paul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Boyer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, Stephen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Nissenbaum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: Boszorkányok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Salemben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. A boszorkányság társadalmi gyökerei.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BUKSZ – Budapesti Könyvszemle, </w:t>
      </w:r>
      <w:r w:rsidRPr="00F121DD">
        <w:rPr>
          <w:rFonts w:ascii="Times New Roman" w:hAnsi="Times New Roman" w:cs="Times New Roman"/>
          <w:sz w:val="24"/>
          <w:szCs w:val="24"/>
        </w:rPr>
        <w:t>2003/3. 284-288. o.</w:t>
      </w:r>
    </w:p>
    <w:p w:rsidR="006E038B" w:rsidRPr="00F121DD" w:rsidRDefault="006E038B" w:rsidP="00F121DD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DD">
        <w:rPr>
          <w:rFonts w:ascii="Times New Roman" w:hAnsi="Times New Roman" w:cs="Times New Roman"/>
          <w:sz w:val="24"/>
          <w:szCs w:val="24"/>
        </w:rPr>
        <w:t>Wills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21DD">
        <w:rPr>
          <w:rFonts w:ascii="Times New Roman" w:hAnsi="Times New Roman" w:cs="Times New Roman"/>
          <w:sz w:val="24"/>
          <w:szCs w:val="24"/>
        </w:rPr>
        <w:t>Gary</w:t>
      </w:r>
      <w:proofErr w:type="spellEnd"/>
      <w:r w:rsidRPr="00F121DD">
        <w:rPr>
          <w:rFonts w:ascii="Times New Roman" w:hAnsi="Times New Roman" w:cs="Times New Roman"/>
          <w:sz w:val="24"/>
          <w:szCs w:val="24"/>
        </w:rPr>
        <w:t xml:space="preserve">: Bevezetés. </w:t>
      </w:r>
      <w:r w:rsidR="004C780E">
        <w:rPr>
          <w:rFonts w:ascii="Times New Roman" w:hAnsi="Times New Roman" w:cs="Times New Roman"/>
          <w:sz w:val="24"/>
          <w:szCs w:val="24"/>
        </w:rPr>
        <w:t>H</w:t>
      </w:r>
      <w:r w:rsidRPr="00F121DD">
        <w:rPr>
          <w:rFonts w:ascii="Times New Roman" w:hAnsi="Times New Roman" w:cs="Times New Roman"/>
          <w:sz w:val="24"/>
          <w:szCs w:val="24"/>
        </w:rPr>
        <w:t xml:space="preserve">arc New York államért. In: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A föderalista. Értekezések az amerikai alkotmányról. </w:t>
      </w:r>
      <w:r w:rsidRPr="00F121DD">
        <w:rPr>
          <w:rFonts w:ascii="Times New Roman" w:hAnsi="Times New Roman" w:cs="Times New Roman"/>
          <w:sz w:val="24"/>
          <w:szCs w:val="24"/>
        </w:rPr>
        <w:t>(Európa, Bp. 1998.) 7-34. o.</w:t>
      </w:r>
    </w:p>
    <w:p w:rsidR="00995C17" w:rsidRPr="00F121DD" w:rsidRDefault="00995C17" w:rsidP="00F121DD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DD">
        <w:rPr>
          <w:rFonts w:ascii="Times New Roman" w:hAnsi="Times New Roman" w:cs="Times New Roman"/>
          <w:sz w:val="24"/>
          <w:szCs w:val="24"/>
        </w:rPr>
        <w:t xml:space="preserve">Lévai Csaba: A szakrális tér kiterjesztésének lehetősége és lehetetlensége: </w:t>
      </w:r>
      <w:proofErr w:type="gramStart"/>
      <w:r w:rsidRPr="00F121DD">
        <w:rPr>
          <w:rFonts w:ascii="Times New Roman" w:hAnsi="Times New Roman" w:cs="Times New Roman"/>
          <w:sz w:val="24"/>
          <w:szCs w:val="24"/>
        </w:rPr>
        <w:t>millenniumi</w:t>
      </w:r>
      <w:proofErr w:type="gramEnd"/>
      <w:r w:rsidRPr="00F121DD">
        <w:rPr>
          <w:rFonts w:ascii="Times New Roman" w:hAnsi="Times New Roman" w:cs="Times New Roman"/>
          <w:sz w:val="24"/>
          <w:szCs w:val="24"/>
        </w:rPr>
        <w:t xml:space="preserve"> történelemszemlélet a 16-17. századi Angliában, Új-Angliában és Magyarországon. In: </w:t>
      </w:r>
      <w:r w:rsidRPr="00F121DD">
        <w:rPr>
          <w:rFonts w:ascii="Times New Roman" w:hAnsi="Times New Roman" w:cs="Times New Roman"/>
          <w:i/>
          <w:sz w:val="24"/>
          <w:szCs w:val="24"/>
        </w:rPr>
        <w:t xml:space="preserve">Ünnepek, ünnepkörök történelmi és néprajzi vonatkozásai. </w:t>
      </w:r>
      <w:r w:rsidRPr="00F121DD">
        <w:rPr>
          <w:rFonts w:ascii="Times New Roman" w:hAnsi="Times New Roman" w:cs="Times New Roman"/>
          <w:sz w:val="24"/>
          <w:szCs w:val="24"/>
        </w:rPr>
        <w:t>(Debrecen, 2013.) 50-61. o.</w:t>
      </w:r>
    </w:p>
    <w:sectPr w:rsidR="00995C17" w:rsidRPr="00F121DD" w:rsidSect="00083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63A"/>
    <w:multiLevelType w:val="hybridMultilevel"/>
    <w:tmpl w:val="8E56FD3C"/>
    <w:lvl w:ilvl="0" w:tplc="3392C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3457B"/>
    <w:multiLevelType w:val="singleLevel"/>
    <w:tmpl w:val="040E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3DB6383B"/>
    <w:multiLevelType w:val="hybridMultilevel"/>
    <w:tmpl w:val="A45CEF58"/>
    <w:lvl w:ilvl="0" w:tplc="728273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0BB0DD9"/>
    <w:multiLevelType w:val="hybridMultilevel"/>
    <w:tmpl w:val="598CD9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C673B"/>
    <w:multiLevelType w:val="hybridMultilevel"/>
    <w:tmpl w:val="169A7DEA"/>
    <w:lvl w:ilvl="0" w:tplc="A75AD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04C9B"/>
    <w:multiLevelType w:val="hybridMultilevel"/>
    <w:tmpl w:val="ACCED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55EE3"/>
    <w:multiLevelType w:val="hybridMultilevel"/>
    <w:tmpl w:val="449EE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72A66"/>
    <w:multiLevelType w:val="hybridMultilevel"/>
    <w:tmpl w:val="4448E66C"/>
    <w:lvl w:ilvl="0" w:tplc="3B56A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F12F5"/>
    <w:multiLevelType w:val="hybridMultilevel"/>
    <w:tmpl w:val="65026DD4"/>
    <w:lvl w:ilvl="0" w:tplc="5FB28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F408AE"/>
    <w:multiLevelType w:val="hybridMultilevel"/>
    <w:tmpl w:val="2140E4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23D29"/>
    <w:multiLevelType w:val="singleLevel"/>
    <w:tmpl w:val="040E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607E"/>
    <w:rsid w:val="00017589"/>
    <w:rsid w:val="000329BE"/>
    <w:rsid w:val="000809F6"/>
    <w:rsid w:val="00083941"/>
    <w:rsid w:val="00085195"/>
    <w:rsid w:val="000F6522"/>
    <w:rsid w:val="00103C4B"/>
    <w:rsid w:val="00194806"/>
    <w:rsid w:val="001E0C20"/>
    <w:rsid w:val="001E7BF3"/>
    <w:rsid w:val="00216327"/>
    <w:rsid w:val="0026009B"/>
    <w:rsid w:val="002747DC"/>
    <w:rsid w:val="003158C9"/>
    <w:rsid w:val="00357F14"/>
    <w:rsid w:val="00363162"/>
    <w:rsid w:val="00382820"/>
    <w:rsid w:val="004227AA"/>
    <w:rsid w:val="004801B0"/>
    <w:rsid w:val="0049773F"/>
    <w:rsid w:val="004A17CC"/>
    <w:rsid w:val="004A4310"/>
    <w:rsid w:val="004B7CC2"/>
    <w:rsid w:val="004C780E"/>
    <w:rsid w:val="004D56BA"/>
    <w:rsid w:val="004E64C3"/>
    <w:rsid w:val="004F368A"/>
    <w:rsid w:val="00500883"/>
    <w:rsid w:val="00521E6D"/>
    <w:rsid w:val="005517F6"/>
    <w:rsid w:val="005A2242"/>
    <w:rsid w:val="005A680D"/>
    <w:rsid w:val="005C1B05"/>
    <w:rsid w:val="005E0F76"/>
    <w:rsid w:val="006E038B"/>
    <w:rsid w:val="006E4099"/>
    <w:rsid w:val="00702CB5"/>
    <w:rsid w:val="00702E48"/>
    <w:rsid w:val="007B2975"/>
    <w:rsid w:val="0082607E"/>
    <w:rsid w:val="00890B7F"/>
    <w:rsid w:val="008C0292"/>
    <w:rsid w:val="00920E8A"/>
    <w:rsid w:val="00951F70"/>
    <w:rsid w:val="009726DD"/>
    <w:rsid w:val="00995C17"/>
    <w:rsid w:val="009B414C"/>
    <w:rsid w:val="009E7332"/>
    <w:rsid w:val="00A10CB0"/>
    <w:rsid w:val="00A61182"/>
    <w:rsid w:val="00A6615F"/>
    <w:rsid w:val="00A86FCA"/>
    <w:rsid w:val="00AA02DE"/>
    <w:rsid w:val="00B00395"/>
    <w:rsid w:val="00B12AF0"/>
    <w:rsid w:val="00B233C0"/>
    <w:rsid w:val="00B41F26"/>
    <w:rsid w:val="00B5643F"/>
    <w:rsid w:val="00B97F6F"/>
    <w:rsid w:val="00BB26CA"/>
    <w:rsid w:val="00C2208C"/>
    <w:rsid w:val="00C42872"/>
    <w:rsid w:val="00CB488A"/>
    <w:rsid w:val="00CC47ED"/>
    <w:rsid w:val="00CD3C1C"/>
    <w:rsid w:val="00CE12C6"/>
    <w:rsid w:val="00D022ED"/>
    <w:rsid w:val="00D26026"/>
    <w:rsid w:val="00D550B2"/>
    <w:rsid w:val="00DB5862"/>
    <w:rsid w:val="00DC0BC7"/>
    <w:rsid w:val="00DC1B25"/>
    <w:rsid w:val="00DE7BC6"/>
    <w:rsid w:val="00E10153"/>
    <w:rsid w:val="00E16C2A"/>
    <w:rsid w:val="00E55573"/>
    <w:rsid w:val="00EE3A8D"/>
    <w:rsid w:val="00F121DD"/>
    <w:rsid w:val="00F4795C"/>
    <w:rsid w:val="00F547A7"/>
    <w:rsid w:val="00F8383E"/>
    <w:rsid w:val="00FD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B44AE"/>
  <w15:docId w15:val="{AD9CCBEC-FC6E-42FE-9386-EBC8AACC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39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6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9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Lévai Csaba</cp:lastModifiedBy>
  <cp:revision>28</cp:revision>
  <dcterms:created xsi:type="dcterms:W3CDTF">2015-01-28T16:46:00Z</dcterms:created>
  <dcterms:modified xsi:type="dcterms:W3CDTF">2021-02-03T14:14:00Z</dcterms:modified>
</cp:coreProperties>
</file>