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5520" w14:textId="280ABA56" w:rsidR="0088395A" w:rsidRPr="008A18C3" w:rsidRDefault="009B6994" w:rsidP="0080682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18C3">
        <w:rPr>
          <w:rFonts w:ascii="Times New Roman" w:hAnsi="Times New Roman" w:cs="Times New Roman"/>
          <w:b/>
          <w:bCs/>
          <w:sz w:val="24"/>
          <w:szCs w:val="24"/>
        </w:rPr>
        <w:t>Auctorolvasás</w:t>
      </w:r>
      <w:proofErr w:type="spellEnd"/>
      <w:r w:rsidRPr="008A18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A18C3">
        <w:rPr>
          <w:rFonts w:ascii="Times New Roman" w:hAnsi="Times New Roman" w:cs="Times New Roman"/>
          <w:b/>
          <w:bCs/>
          <w:sz w:val="24"/>
          <w:szCs w:val="24"/>
        </w:rPr>
        <w:t>Sallustius</w:t>
      </w:r>
      <w:proofErr w:type="spellEnd"/>
    </w:p>
    <w:p w14:paraId="62A7D482" w14:textId="1FD7A23C" w:rsidR="009B6994" w:rsidRPr="008A18C3" w:rsidRDefault="009B6994" w:rsidP="0080682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8C3">
        <w:rPr>
          <w:rFonts w:ascii="Times New Roman" w:hAnsi="Times New Roman" w:cs="Times New Roman"/>
          <w:b/>
          <w:bCs/>
          <w:sz w:val="24"/>
          <w:szCs w:val="24"/>
        </w:rPr>
        <w:t>BTLA818OMA</w:t>
      </w:r>
    </w:p>
    <w:p w14:paraId="72281406" w14:textId="77777777" w:rsidR="00806825" w:rsidRDefault="00806825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BBD0C5" w14:textId="3D896CC2" w:rsidR="00806825" w:rsidRDefault="00806825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latin szakképzés gerincét alkotó </w:t>
      </w:r>
      <w:proofErr w:type="spellStart"/>
      <w:r>
        <w:rPr>
          <w:rFonts w:ascii="Times New Roman" w:hAnsi="Times New Roman" w:cs="Times New Roman"/>
          <w:sz w:val="24"/>
          <w:szCs w:val="24"/>
        </w:rPr>
        <w:t>auctorolvasás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alapja a latin nyelvű irodalmi szövegek pontos, szabatos fordítása, amelynek a nyelvi megértésen túl a textus irodalmi, esztétikai, művelődéstörténeti, történeti, metrikai</w:t>
      </w:r>
      <w:r w:rsidR="00461C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vonatkozásainak lehető legmélyebb ismeretén kell alapulnia. A feldolgozás során alapvető jelentőségű annak tudatosítása, hogy az olvasott szöveg mindig egy megkomponált egész része, maga a mű a szerző életművének és egy még tágabb kulturális kontextusnak az eleme; ez utóbbi magában foglalja az utóéletet is, amire lehetőség szerint ugyancsak ki kell térni. A kurzus </w:t>
      </w:r>
      <w:proofErr w:type="spellStart"/>
      <w:r w:rsidRPr="00806825">
        <w:rPr>
          <w:rFonts w:ascii="Times New Roman" w:hAnsi="Times New Roman" w:cs="Times New Roman"/>
          <w:i/>
          <w:iCs/>
          <w:sz w:val="24"/>
          <w:szCs w:val="24"/>
        </w:rPr>
        <w:t>Sallustius</w:t>
      </w:r>
      <w:proofErr w:type="spellEnd"/>
      <w:r w:rsidRPr="00806825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806825">
        <w:rPr>
          <w:rFonts w:ascii="Times New Roman" w:hAnsi="Times New Roman" w:cs="Times New Roman"/>
          <w:i/>
          <w:iCs/>
          <w:sz w:val="24"/>
          <w:szCs w:val="24"/>
        </w:rPr>
        <w:t>coniuratione</w:t>
      </w:r>
      <w:proofErr w:type="spellEnd"/>
      <w:r w:rsidRPr="00806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6825">
        <w:rPr>
          <w:rFonts w:ascii="Times New Roman" w:hAnsi="Times New Roman" w:cs="Times New Roman"/>
          <w:i/>
          <w:iCs/>
          <w:sz w:val="24"/>
          <w:szCs w:val="24"/>
        </w:rPr>
        <w:t>Catilinae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című művének eme szempontokat figyelembe vevő feldolgozását foglalja magába</w:t>
      </w:r>
      <w:r w:rsidR="00461C4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 különös hangsúlyt fektetve a mű nyelvi megformálására, irodalomtörténeti (római történetírás, monográfia) és történeti összefüggéseire.</w:t>
      </w:r>
    </w:p>
    <w:p w14:paraId="4059B239" w14:textId="77777777" w:rsidR="009B6994" w:rsidRDefault="009B6994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08B1DA" w14:textId="5B2D69F1" w:rsidR="009B6994" w:rsidRPr="008A18C3" w:rsidRDefault="009B6994" w:rsidP="0080682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8C3">
        <w:rPr>
          <w:rFonts w:ascii="Times New Roman" w:hAnsi="Times New Roman" w:cs="Times New Roman"/>
          <w:b/>
          <w:bCs/>
          <w:sz w:val="24"/>
          <w:szCs w:val="24"/>
        </w:rPr>
        <w:t>Tematika:</w:t>
      </w:r>
    </w:p>
    <w:p w14:paraId="34A21B2A" w14:textId="4962DD93" w:rsidR="009B6994" w:rsidRDefault="009B6994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Sallustius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8C3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8A18C3">
        <w:rPr>
          <w:rFonts w:ascii="Times New Roman" w:hAnsi="Times New Roman" w:cs="Times New Roman"/>
          <w:i/>
          <w:iCs/>
          <w:sz w:val="24"/>
          <w:szCs w:val="24"/>
        </w:rPr>
        <w:t>coniuratione</w:t>
      </w:r>
      <w:proofErr w:type="spellEnd"/>
      <w:r w:rsidRPr="008A18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18C3">
        <w:rPr>
          <w:rFonts w:ascii="Times New Roman" w:hAnsi="Times New Roman" w:cs="Times New Roman"/>
          <w:i/>
          <w:iCs/>
          <w:sz w:val="24"/>
          <w:szCs w:val="24"/>
        </w:rPr>
        <w:t>Catilinae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című művéből kijelölt részek teljes körű feldolgozása</w:t>
      </w:r>
      <w:r w:rsidR="00646DA3">
        <w:rPr>
          <w:rFonts w:ascii="Times New Roman" w:hAnsi="Times New Roman" w:cs="Times New Roman"/>
          <w:sz w:val="24"/>
          <w:szCs w:val="24"/>
        </w:rPr>
        <w:t>.</w:t>
      </w:r>
    </w:p>
    <w:p w14:paraId="6E79F799" w14:textId="77777777" w:rsidR="009B6994" w:rsidRDefault="009B6994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C9A3B4" w14:textId="6837AEB6" w:rsidR="009B6994" w:rsidRPr="009B6994" w:rsidRDefault="009B6994" w:rsidP="0080682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6994">
        <w:rPr>
          <w:rFonts w:ascii="Times New Roman" w:hAnsi="Times New Roman" w:cs="Times New Roman"/>
          <w:b/>
          <w:bCs/>
          <w:sz w:val="24"/>
          <w:szCs w:val="24"/>
        </w:rPr>
        <w:t>Tankönyv:</w:t>
      </w:r>
    </w:p>
    <w:p w14:paraId="3382F084" w14:textId="08541962" w:rsidR="009B6994" w:rsidRPr="009B6994" w:rsidRDefault="009B6994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Sallustius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coniuratione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Catilinae. A szöveget gondozta, a bevezetést és a jegyzeteket írta Makk Ferenc és Tar Ibolya. Budapest 1970 (</w:t>
      </w:r>
      <w:proofErr w:type="spellStart"/>
      <w:r>
        <w:rPr>
          <w:rFonts w:ascii="Times New Roman" w:hAnsi="Times New Roman" w:cs="Times New Roman"/>
          <w:sz w:val="24"/>
          <w:szCs w:val="24"/>
        </w:rPr>
        <w:t>Auctores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XII.)</w:t>
      </w:r>
    </w:p>
    <w:p w14:paraId="5036F8FA" w14:textId="77777777" w:rsidR="00FC2B95" w:rsidRDefault="00FC2B95" w:rsidP="0080682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471C6" w14:textId="5CFF7BA3" w:rsidR="009B6994" w:rsidRDefault="00646DA3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6DA3">
        <w:rPr>
          <w:rFonts w:ascii="Times New Roman" w:hAnsi="Times New Roman" w:cs="Times New Roman"/>
          <w:b/>
          <w:bCs/>
          <w:sz w:val="24"/>
          <w:szCs w:val="24"/>
        </w:rPr>
        <w:t>Kötelező olvasmány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D81961" w14:textId="0F67F9D0" w:rsidR="00E34564" w:rsidRDefault="00FC2B95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2B95">
        <w:rPr>
          <w:rFonts w:ascii="Times New Roman" w:hAnsi="Times New Roman" w:cs="Times New Roman"/>
          <w:i/>
          <w:iCs/>
          <w:sz w:val="24"/>
          <w:szCs w:val="24"/>
        </w:rPr>
        <w:t>Adamik Tamás:</w:t>
      </w:r>
      <w:r>
        <w:rPr>
          <w:rFonts w:ascii="Times New Roman" w:hAnsi="Times New Roman" w:cs="Times New Roman"/>
          <w:sz w:val="24"/>
          <w:szCs w:val="24"/>
        </w:rPr>
        <w:t xml:space="preserve"> Római irodalom az aranykorban. Budapest 1994, 133</w:t>
      </w:r>
      <w:r w:rsidR="00461C4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147. (újabb kiadásban is elérhető)</w:t>
      </w:r>
    </w:p>
    <w:p w14:paraId="3098E025" w14:textId="4F78A477" w:rsidR="00E34564" w:rsidRDefault="00E34564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18EF">
        <w:rPr>
          <w:rFonts w:ascii="Times New Roman" w:hAnsi="Times New Roman" w:cs="Times New Roman"/>
          <w:i/>
          <w:sz w:val="24"/>
          <w:szCs w:val="24"/>
        </w:rPr>
        <w:t>M. von Albrecht</w:t>
      </w:r>
      <w:r w:rsidRPr="002918EF">
        <w:rPr>
          <w:rFonts w:ascii="Times New Roman" w:hAnsi="Times New Roman" w:cs="Times New Roman"/>
          <w:sz w:val="24"/>
          <w:szCs w:val="24"/>
        </w:rPr>
        <w:t>: A római irodalom t</w:t>
      </w:r>
      <w:r>
        <w:rPr>
          <w:rFonts w:ascii="Times New Roman" w:hAnsi="Times New Roman" w:cs="Times New Roman"/>
          <w:sz w:val="24"/>
          <w:szCs w:val="24"/>
        </w:rPr>
        <w:t>örténete I. Budapest 2003, 326</w:t>
      </w:r>
      <w:r w:rsidR="00461C4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346.</w:t>
      </w:r>
    </w:p>
    <w:p w14:paraId="6A44BC16" w14:textId="0088EA76" w:rsidR="00FC2B95" w:rsidRDefault="00FC2B95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2B95">
        <w:rPr>
          <w:rFonts w:ascii="Times New Roman" w:hAnsi="Times New Roman" w:cs="Times New Roman"/>
          <w:i/>
          <w:iCs/>
          <w:sz w:val="24"/>
          <w:szCs w:val="24"/>
        </w:rPr>
        <w:t>Hahn István</w:t>
      </w:r>
      <w:r>
        <w:rPr>
          <w:rFonts w:ascii="Times New Roman" w:hAnsi="Times New Roman" w:cs="Times New Roman"/>
          <w:sz w:val="24"/>
          <w:szCs w:val="24"/>
        </w:rPr>
        <w:t xml:space="preserve">: Utószó. In: C.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Sallustius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összes művei. Ford. </w:t>
      </w:r>
      <w:proofErr w:type="spellStart"/>
      <w:r>
        <w:rPr>
          <w:rFonts w:ascii="Times New Roman" w:hAnsi="Times New Roman" w:cs="Times New Roman"/>
          <w:sz w:val="24"/>
          <w:szCs w:val="24"/>
        </w:rPr>
        <w:t>Kurcz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Ágnes. Budapest 1978.</w:t>
      </w:r>
    </w:p>
    <w:p w14:paraId="50FB6127" w14:textId="77777777" w:rsidR="008A18C3" w:rsidRDefault="008A18C3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069F7F" w14:textId="0EECE9E1" w:rsidR="008A18C3" w:rsidRPr="008A18C3" w:rsidRDefault="008A18C3" w:rsidP="0080682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8C3">
        <w:rPr>
          <w:rFonts w:ascii="Times New Roman" w:hAnsi="Times New Roman" w:cs="Times New Roman"/>
          <w:b/>
          <w:bCs/>
          <w:sz w:val="24"/>
          <w:szCs w:val="24"/>
        </w:rPr>
        <w:lastRenderedPageBreak/>
        <w:t>Gyakorlati jegy:</w:t>
      </w:r>
    </w:p>
    <w:p w14:paraId="58BBBE8B" w14:textId="423632AD" w:rsidR="008A18C3" w:rsidRDefault="008A18C3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órai munka, a szódolgozatok és a zárthelyi dolgozatok alapján.</w:t>
      </w:r>
    </w:p>
    <w:p w14:paraId="570CDB7C" w14:textId="2CFC3277" w:rsidR="00806825" w:rsidRPr="009B6994" w:rsidRDefault="00806825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Elégtelen zárthelyi dolgozatot a vizsgaidőszakban lehet javítani előre egyeztetett időpontban.</w:t>
      </w:r>
    </w:p>
    <w:p w14:paraId="05153ACB" w14:textId="3F6D3E65" w:rsidR="009B6994" w:rsidRPr="009B6994" w:rsidRDefault="009B6994" w:rsidP="008068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B6994" w:rsidRPr="009B6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94"/>
    <w:rsid w:val="00461C40"/>
    <w:rsid w:val="00646DA3"/>
    <w:rsid w:val="00806825"/>
    <w:rsid w:val="0088395A"/>
    <w:rsid w:val="008A18C3"/>
    <w:rsid w:val="009B6994"/>
    <w:rsid w:val="00BF010B"/>
    <w:rsid w:val="00D2754A"/>
    <w:rsid w:val="00D53373"/>
    <w:rsid w:val="00E34564"/>
    <w:rsid w:val="00ED0794"/>
    <w:rsid w:val="00F913B2"/>
    <w:rsid w:val="00FC2B95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85C4"/>
  <w15:chartTrackingRefBased/>
  <w15:docId w15:val="{ECC13534-FE5F-41F6-B4F0-54AE64FB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szekeres csilla</dc:creator>
  <cp:keywords/>
  <dc:description/>
  <cp:lastModifiedBy>szekeres csilla</cp:lastModifiedBy>
  <cp:revision>4</cp:revision>
  <dcterms:created xsi:type="dcterms:W3CDTF">2026-01-24T13:45:00Z</dcterms:created>
  <dcterms:modified xsi:type="dcterms:W3CDTF">2026-01-26T16:04:00Z</dcterms:modified>
</cp:coreProperties>
</file>