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37" w:rsidRPr="0055223E" w:rsidRDefault="00EF5237" w:rsidP="00335B52">
      <w:pPr>
        <w:rPr>
          <w:rFonts w:asciiTheme="majorBidi" w:hAnsiTheme="majorBidi" w:cstheme="majorBidi"/>
          <w:b/>
          <w:bCs/>
          <w:sz w:val="28"/>
          <w:szCs w:val="28"/>
          <w:lang w:val="hu-HU"/>
        </w:rPr>
      </w:pPr>
      <w:r w:rsidRPr="0055223E">
        <w:rPr>
          <w:rFonts w:asciiTheme="majorBidi" w:hAnsiTheme="majorBidi" w:cstheme="majorBidi"/>
          <w:b/>
          <w:bCs/>
          <w:sz w:val="28"/>
          <w:szCs w:val="28"/>
        </w:rPr>
        <w:t>BTTR430OMA</w:t>
      </w:r>
      <w:r w:rsidRPr="0055223E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 - </w:t>
      </w:r>
      <w:r w:rsidR="00D15736" w:rsidRPr="0055223E">
        <w:rPr>
          <w:rFonts w:asciiTheme="majorBidi" w:hAnsiTheme="majorBidi" w:cstheme="majorBidi"/>
          <w:b/>
          <w:bCs/>
          <w:sz w:val="28"/>
          <w:szCs w:val="28"/>
          <w:lang w:val="hu-HU"/>
        </w:rPr>
        <w:t>Politikai struktúrák, államrendszerek, intézmények</w:t>
      </w:r>
      <w:r w:rsidR="003E2743" w:rsidRPr="0055223E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 - Ókor</w:t>
      </w:r>
      <w:r w:rsidRPr="0055223E">
        <w:rPr>
          <w:rFonts w:asciiTheme="majorBidi" w:hAnsiTheme="majorBidi" w:cstheme="majorBidi"/>
          <w:b/>
          <w:bCs/>
          <w:sz w:val="28"/>
          <w:szCs w:val="28"/>
          <w:lang w:val="hu-HU"/>
        </w:rPr>
        <w:tab/>
      </w:r>
    </w:p>
    <w:p w:rsidR="00335B52" w:rsidRPr="0055223E" w:rsidRDefault="00335B52" w:rsidP="00335B52">
      <w:pPr>
        <w:rPr>
          <w:rFonts w:asciiTheme="majorBidi" w:hAnsiTheme="majorBidi" w:cstheme="majorBidi"/>
          <w:b/>
          <w:bCs/>
          <w:sz w:val="28"/>
          <w:szCs w:val="28"/>
          <w:lang w:val="hu-HU"/>
        </w:rPr>
      </w:pPr>
      <w:r w:rsidRPr="0055223E">
        <w:rPr>
          <w:rFonts w:asciiTheme="majorBidi" w:hAnsiTheme="majorBidi" w:cstheme="majorBidi"/>
          <w:b/>
          <w:bCs/>
          <w:sz w:val="28"/>
          <w:szCs w:val="28"/>
          <w:lang w:val="hu-HU"/>
        </w:rPr>
        <w:t>2024/25-II</w:t>
      </w:r>
    </w:p>
    <w:p w:rsidR="00EF5237" w:rsidRDefault="00EF5237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335B52" w:rsidRPr="00335B52" w:rsidRDefault="00FD20C1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Oktató: </w:t>
      </w:r>
      <w:r w:rsidR="00E30805">
        <w:rPr>
          <w:rFonts w:asciiTheme="majorBidi" w:hAnsiTheme="majorBidi" w:cstheme="majorBidi"/>
          <w:sz w:val="24"/>
          <w:szCs w:val="24"/>
          <w:lang w:val="hu-HU"/>
        </w:rPr>
        <w:t xml:space="preserve">Dr. </w:t>
      </w:r>
      <w:r w:rsidR="00335B52" w:rsidRPr="00335B52">
        <w:rPr>
          <w:rFonts w:asciiTheme="majorBidi" w:hAnsiTheme="majorBidi" w:cstheme="majorBidi"/>
          <w:sz w:val="24"/>
          <w:szCs w:val="24"/>
          <w:lang w:val="hu-HU"/>
        </w:rPr>
        <w:t>Szántó Zsuzsanna</w:t>
      </w:r>
    </w:p>
    <w:p w:rsidR="00335B52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335B52">
        <w:rPr>
          <w:rFonts w:asciiTheme="majorBidi" w:hAnsiTheme="majorBidi" w:cstheme="majorBidi"/>
          <w:sz w:val="24"/>
          <w:szCs w:val="24"/>
          <w:lang w:val="hu-HU"/>
        </w:rPr>
        <w:t>Időpont:</w:t>
      </w:r>
      <w:r w:rsidR="003E2743">
        <w:rPr>
          <w:rFonts w:asciiTheme="majorBidi" w:hAnsiTheme="majorBidi" w:cstheme="majorBidi"/>
          <w:sz w:val="24"/>
          <w:szCs w:val="24"/>
          <w:lang w:val="hu-HU"/>
        </w:rPr>
        <w:t xml:space="preserve"> Csütörtök 16.00-17.30</w:t>
      </w:r>
    </w:p>
    <w:p w:rsidR="00E30805" w:rsidRDefault="00E30805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Helyszín: </w:t>
      </w:r>
      <w:r w:rsidR="003E2743">
        <w:rPr>
          <w:rFonts w:asciiTheme="majorBidi" w:hAnsiTheme="majorBidi" w:cstheme="majorBidi"/>
          <w:sz w:val="24"/>
          <w:szCs w:val="24"/>
          <w:lang w:val="hu-HU"/>
        </w:rPr>
        <w:t>407/E</w:t>
      </w:r>
    </w:p>
    <w:p w:rsidR="00335B52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335B52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686CCA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célja</w:t>
      </w:r>
      <w:r w:rsidR="00686CCA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B770A1" w:rsidRDefault="00B770A1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E32E64" w:rsidRDefault="00686CCA" w:rsidP="00EF523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félév során a</w:t>
      </w:r>
      <w:r w:rsidR="00335B52">
        <w:rPr>
          <w:rFonts w:asciiTheme="majorBidi" w:hAnsiTheme="majorBidi" w:cstheme="majorBidi"/>
          <w:sz w:val="24"/>
          <w:szCs w:val="24"/>
          <w:lang w:val="hu-HU"/>
        </w:rPr>
        <w:t xml:space="preserve"> hallgatók </w:t>
      </w:r>
      <w:r>
        <w:rPr>
          <w:rFonts w:asciiTheme="majorBidi" w:hAnsiTheme="majorBidi" w:cstheme="majorBidi"/>
          <w:sz w:val="24"/>
          <w:szCs w:val="24"/>
          <w:lang w:val="hu-HU"/>
        </w:rPr>
        <w:t>megismerked</w:t>
      </w:r>
      <w:r w:rsidR="00335B52">
        <w:rPr>
          <w:rFonts w:asciiTheme="majorBidi" w:hAnsiTheme="majorBidi" w:cstheme="majorBidi"/>
          <w:sz w:val="24"/>
          <w:szCs w:val="24"/>
          <w:lang w:val="hu-HU"/>
        </w:rPr>
        <w:t xml:space="preserve">nek az </w:t>
      </w:r>
      <w:r w:rsidR="00E32E64">
        <w:rPr>
          <w:rFonts w:asciiTheme="majorBidi" w:hAnsiTheme="majorBidi" w:cstheme="majorBidi"/>
          <w:sz w:val="24"/>
          <w:szCs w:val="24"/>
          <w:lang w:val="hu-HU"/>
        </w:rPr>
        <w:t xml:space="preserve">ókori államok (keleti birodalmak, görög városállamok, Római Birodalom) politikai </w:t>
      </w:r>
      <w:proofErr w:type="gramStart"/>
      <w:r w:rsidR="00E32E64">
        <w:rPr>
          <w:rFonts w:asciiTheme="majorBidi" w:hAnsiTheme="majorBidi" w:cstheme="majorBidi"/>
          <w:sz w:val="24"/>
          <w:szCs w:val="24"/>
          <w:lang w:val="hu-HU"/>
        </w:rPr>
        <w:t>struktúráival</w:t>
      </w:r>
      <w:proofErr w:type="gramEnd"/>
      <w:r w:rsidR="00E32E64">
        <w:rPr>
          <w:rFonts w:asciiTheme="majorBidi" w:hAnsiTheme="majorBidi" w:cstheme="majorBidi"/>
          <w:sz w:val="24"/>
          <w:szCs w:val="24"/>
          <w:lang w:val="hu-HU"/>
        </w:rPr>
        <w:t xml:space="preserve">, intézményeivel </w:t>
      </w:r>
      <w:r w:rsidR="006361D1">
        <w:rPr>
          <w:rFonts w:asciiTheme="majorBidi" w:hAnsiTheme="majorBidi" w:cstheme="majorBidi"/>
          <w:sz w:val="24"/>
          <w:szCs w:val="24"/>
          <w:lang w:val="hu-HU"/>
        </w:rPr>
        <w:t>különböző vonatkozó forrásokon keresztül</w:t>
      </w:r>
      <w:r w:rsidR="00E30805">
        <w:rPr>
          <w:rFonts w:asciiTheme="majorBidi" w:hAnsiTheme="majorBidi" w:cstheme="majorBidi"/>
          <w:sz w:val="24"/>
          <w:szCs w:val="24"/>
          <w:lang w:val="hu-HU"/>
        </w:rPr>
        <w:t xml:space="preserve">. A </w:t>
      </w:r>
      <w:proofErr w:type="gramStart"/>
      <w:r w:rsidR="00E30805">
        <w:rPr>
          <w:rFonts w:asciiTheme="majorBidi" w:hAnsiTheme="majorBidi" w:cstheme="majorBidi"/>
          <w:sz w:val="24"/>
          <w:szCs w:val="24"/>
          <w:lang w:val="hu-HU"/>
        </w:rPr>
        <w:t>kurzus</w:t>
      </w:r>
      <w:proofErr w:type="gramEnd"/>
      <w:r w:rsidR="00E30805">
        <w:rPr>
          <w:rFonts w:asciiTheme="majorBidi" w:hAnsiTheme="majorBidi" w:cstheme="majorBidi"/>
          <w:sz w:val="24"/>
          <w:szCs w:val="24"/>
          <w:lang w:val="hu-HU"/>
        </w:rPr>
        <w:t xml:space="preserve"> egy átfogó képet </w:t>
      </w:r>
      <w:r w:rsidR="006361D1"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E30805">
        <w:rPr>
          <w:rFonts w:asciiTheme="majorBidi" w:hAnsiTheme="majorBidi" w:cstheme="majorBidi"/>
          <w:sz w:val="24"/>
          <w:szCs w:val="24"/>
          <w:lang w:val="hu-HU"/>
        </w:rPr>
        <w:t xml:space="preserve"> az ókori kultúrák változatos államrendszereir</w:t>
      </w:r>
      <w:r w:rsidR="006361D1">
        <w:rPr>
          <w:rFonts w:asciiTheme="majorBidi" w:hAnsiTheme="majorBidi" w:cstheme="majorBidi"/>
          <w:sz w:val="24"/>
          <w:szCs w:val="24"/>
          <w:lang w:val="hu-HU"/>
        </w:rPr>
        <w:t>ől, illetve összehasonlítja azokat, amelynek köszönhetően a félév végére a hallgatók képesek lesznek általánosabb következtetések levonni az ókori politikai rendszerek modern kori államformákra való hatásával kapcsolat</w:t>
      </w:r>
      <w:r w:rsidR="00EF5237">
        <w:rPr>
          <w:rFonts w:asciiTheme="majorBidi" w:hAnsiTheme="majorBidi" w:cstheme="majorBidi"/>
          <w:sz w:val="24"/>
          <w:szCs w:val="24"/>
          <w:lang w:val="hu-HU"/>
        </w:rPr>
        <w:t>osan</w:t>
      </w:r>
      <w:r w:rsidR="006361D1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E32E64" w:rsidRDefault="00E32E64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D95420" w:rsidRDefault="00D95420" w:rsidP="00335B52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35B52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teljesítése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B770A1" w:rsidRDefault="00B770A1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686CCA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1. </w:t>
      </w:r>
      <w:r w:rsidR="001C0777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 órákon való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jelenlét (maximum 3 hiányzás megengedett)</w:t>
      </w:r>
    </w:p>
    <w:p w:rsidR="00686CCA" w:rsidRDefault="00335B52" w:rsidP="00661EA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 félév során egy </w:t>
      </w:r>
      <w:r w:rsidR="00D15736">
        <w:rPr>
          <w:rFonts w:asciiTheme="majorBidi" w:hAnsiTheme="majorBidi" w:cstheme="majorBidi"/>
          <w:sz w:val="24"/>
          <w:szCs w:val="24"/>
          <w:lang w:val="hu-HU"/>
        </w:rPr>
        <w:t xml:space="preserve">20 perces </w:t>
      </w:r>
      <w:r w:rsidR="00CE777D">
        <w:rPr>
          <w:rFonts w:asciiTheme="majorBidi" w:hAnsiTheme="majorBidi" w:cstheme="majorBidi"/>
          <w:sz w:val="24"/>
          <w:szCs w:val="24"/>
          <w:lang w:val="hu-HU"/>
        </w:rPr>
        <w:t>előadás</w:t>
      </w:r>
      <w:r w:rsidR="00D15736">
        <w:rPr>
          <w:rFonts w:asciiTheme="majorBidi" w:hAnsiTheme="majorBidi" w:cstheme="majorBidi"/>
          <w:sz w:val="24"/>
          <w:szCs w:val="24"/>
          <w:lang w:val="hu-HU"/>
        </w:rPr>
        <w:t xml:space="preserve"> tartása</w:t>
      </w:r>
      <w:r w:rsidR="00661E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</w:t>
      </w:r>
      <w:r w:rsidR="00686CCA">
        <w:rPr>
          <w:rFonts w:asciiTheme="majorBidi" w:hAnsiTheme="majorBidi" w:cstheme="majorBidi"/>
          <w:sz w:val="24"/>
          <w:szCs w:val="24"/>
          <w:lang w:val="hu-HU"/>
        </w:rPr>
        <w:t xml:space="preserve">re </w:t>
      </w:r>
      <w:r w:rsidR="00D15736">
        <w:rPr>
          <w:rFonts w:asciiTheme="majorBidi" w:hAnsiTheme="majorBidi" w:cstheme="majorBidi"/>
          <w:sz w:val="24"/>
          <w:szCs w:val="24"/>
          <w:lang w:val="hu-HU"/>
        </w:rPr>
        <w:t>megbeszélt</w:t>
      </w:r>
      <w:r w:rsidR="00686CCA">
        <w:rPr>
          <w:rFonts w:asciiTheme="majorBidi" w:hAnsiTheme="majorBidi" w:cstheme="majorBidi"/>
          <w:sz w:val="24"/>
          <w:szCs w:val="24"/>
          <w:lang w:val="hu-HU"/>
        </w:rPr>
        <w:t xml:space="preserve"> témából</w:t>
      </w:r>
      <w:r w:rsidR="00661E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35B52" w:rsidRDefault="00335B52" w:rsidP="00CF6EA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félév </w:t>
      </w:r>
      <w:r w:rsidR="00CF6EAE">
        <w:rPr>
          <w:rFonts w:asciiTheme="majorBidi" w:hAnsiTheme="majorBidi" w:cstheme="majorBidi"/>
          <w:sz w:val="24"/>
          <w:szCs w:val="24"/>
          <w:lang w:val="hu-HU"/>
        </w:rPr>
        <w:t>során két jelenléti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ZH megírása az órai anyagból </w:t>
      </w:r>
    </w:p>
    <w:p w:rsidR="00335B52" w:rsidRDefault="00335B52" w:rsidP="00335B5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D95420" w:rsidRDefault="00D95420" w:rsidP="00335B52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35B52" w:rsidRDefault="00335B52" w:rsidP="00335B52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tematikája:</w:t>
      </w:r>
    </w:p>
    <w:p w:rsidR="00686CCA" w:rsidRDefault="00686CCA" w:rsidP="00335B52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86CCA" w:rsidRDefault="00CA06C9" w:rsidP="003977B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CA06C9">
        <w:rPr>
          <w:rFonts w:asciiTheme="majorBidi" w:hAnsiTheme="majorBidi" w:cstheme="majorBidi"/>
          <w:sz w:val="24"/>
          <w:szCs w:val="24"/>
          <w:lang w:val="hu-HU"/>
        </w:rPr>
        <w:t>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86CCA"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F53D8E">
        <w:rPr>
          <w:rFonts w:asciiTheme="majorBidi" w:hAnsiTheme="majorBidi" w:cstheme="majorBidi"/>
          <w:sz w:val="24"/>
          <w:szCs w:val="24"/>
          <w:lang w:val="hu-HU"/>
        </w:rPr>
        <w:t xml:space="preserve">vezetés, </w:t>
      </w:r>
      <w:r w:rsidR="006B5945">
        <w:rPr>
          <w:rFonts w:asciiTheme="majorBidi" w:hAnsiTheme="majorBidi" w:cstheme="majorBidi"/>
          <w:sz w:val="24"/>
          <w:szCs w:val="24"/>
          <w:lang w:val="hu-HU"/>
        </w:rPr>
        <w:t>tematika ismertetése</w:t>
      </w:r>
      <w:r w:rsidR="00815F79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D20C1">
        <w:rPr>
          <w:rFonts w:asciiTheme="majorBidi" w:hAnsiTheme="majorBidi" w:cstheme="majorBidi"/>
          <w:sz w:val="24"/>
          <w:szCs w:val="24"/>
          <w:lang w:val="hu-HU"/>
        </w:rPr>
        <w:t xml:space="preserve"> előadás</w:t>
      </w:r>
      <w:r w:rsidR="00815F79">
        <w:rPr>
          <w:rFonts w:asciiTheme="majorBidi" w:hAnsiTheme="majorBidi" w:cstheme="majorBidi"/>
          <w:sz w:val="24"/>
          <w:szCs w:val="24"/>
          <w:lang w:val="hu-HU"/>
        </w:rPr>
        <w:t xml:space="preserve"> témák kiosztása</w:t>
      </w:r>
    </w:p>
    <w:p w:rsidR="000E5AD8" w:rsidRDefault="00F53D8E" w:rsidP="003977B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 w:rsidR="000E5AD8">
        <w:rPr>
          <w:rFonts w:asciiTheme="majorBidi" w:hAnsiTheme="majorBidi" w:cstheme="majorBidi"/>
          <w:sz w:val="24"/>
          <w:szCs w:val="24"/>
          <w:lang w:val="hu-HU"/>
        </w:rPr>
        <w:t xml:space="preserve">Az ókori Mezopotámia államszervezete </w:t>
      </w:r>
    </w:p>
    <w:p w:rsidR="000E5AD8" w:rsidRDefault="00257F0B" w:rsidP="00257F0B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Olvasmány: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Hammurapi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törvénykönyve</w:t>
      </w:r>
      <w:r w:rsidR="00661EAD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8A53A1">
        <w:rPr>
          <w:rFonts w:asciiTheme="majorBidi" w:hAnsiTheme="majorBidi" w:cstheme="majorBidi"/>
          <w:sz w:val="24"/>
          <w:szCs w:val="24"/>
          <w:lang w:val="hu-HU"/>
        </w:rPr>
        <w:t>In</w:t>
      </w:r>
      <w:r w:rsidR="00661EAD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proofErr w:type="spellStart"/>
      <w:r w:rsidR="00661EAD">
        <w:rPr>
          <w:rFonts w:asciiTheme="majorBidi" w:hAnsiTheme="majorBidi" w:cstheme="majorBidi"/>
          <w:color w:val="000000"/>
          <w:sz w:val="24"/>
          <w:szCs w:val="24"/>
          <w:lang w:val="hu-HU"/>
        </w:rPr>
        <w:t>Harmatta</w:t>
      </w:r>
      <w:proofErr w:type="spellEnd"/>
      <w:r w:rsidR="00661EAD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J. (</w:t>
      </w:r>
      <w:proofErr w:type="spellStart"/>
      <w:r w:rsidR="00661EAD">
        <w:rPr>
          <w:rFonts w:asciiTheme="majorBidi" w:hAnsiTheme="majorBidi" w:cstheme="majorBidi"/>
          <w:color w:val="000000"/>
          <w:sz w:val="24"/>
          <w:szCs w:val="24"/>
          <w:lang w:val="hu-HU"/>
        </w:rPr>
        <w:t>szerk</w:t>
      </w:r>
      <w:proofErr w:type="spellEnd"/>
      <w:r w:rsidR="00661EAD">
        <w:rPr>
          <w:rFonts w:asciiTheme="majorBidi" w:hAnsiTheme="majorBidi" w:cstheme="majorBidi"/>
          <w:color w:val="000000"/>
          <w:sz w:val="24"/>
          <w:szCs w:val="24"/>
          <w:lang w:val="hu-HU"/>
        </w:rPr>
        <w:t>.),</w:t>
      </w:r>
      <w:r w:rsidR="00661EAD" w:rsidRPr="00862634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="00661EAD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 xml:space="preserve">Ókori keleti történeti </w:t>
      </w:r>
      <w:r w:rsidR="00661EAD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ab/>
      </w:r>
      <w:proofErr w:type="spellStart"/>
      <w:r w:rsidR="00661EAD" w:rsidRPr="008315F1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chrestomathia</w:t>
      </w:r>
      <w:proofErr w:type="spellEnd"/>
      <w:r w:rsidR="00661E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(</w:t>
      </w:r>
      <w:r w:rsidR="006D0B76">
        <w:rPr>
          <w:rFonts w:asciiTheme="majorBidi" w:hAnsiTheme="majorBidi" w:cstheme="majorBidi"/>
          <w:sz w:val="24"/>
          <w:szCs w:val="24"/>
          <w:lang w:val="hu-HU"/>
        </w:rPr>
        <w:t xml:space="preserve">Budapest: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Osiris 2003), 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Az ókori Mezopotámia, III/E,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4. szöveg.</w:t>
      </w:r>
    </w:p>
    <w:p w:rsidR="00FD20C1" w:rsidRDefault="00FD20C1" w:rsidP="00245AC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CF6BE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45AC2">
        <w:rPr>
          <w:rFonts w:asciiTheme="majorBidi" w:hAnsiTheme="majorBidi" w:cstheme="majorBidi"/>
          <w:sz w:val="24"/>
          <w:szCs w:val="24"/>
          <w:lang w:val="hu-HU"/>
        </w:rPr>
        <w:t>Az Óbabiloni Birodalom</w:t>
      </w:r>
      <w:r w:rsidR="005842C8">
        <w:rPr>
          <w:rFonts w:asciiTheme="majorBidi" w:hAnsiTheme="majorBidi" w:cstheme="majorBidi"/>
          <w:sz w:val="24"/>
          <w:szCs w:val="24"/>
          <w:lang w:val="hu-HU"/>
        </w:rPr>
        <w:t xml:space="preserve"> előzményei és</w:t>
      </w:r>
      <w:r w:rsidR="00245AC2">
        <w:rPr>
          <w:rFonts w:asciiTheme="majorBidi" w:hAnsiTheme="majorBidi" w:cstheme="majorBidi"/>
          <w:sz w:val="24"/>
          <w:szCs w:val="24"/>
          <w:lang w:val="hu-HU"/>
        </w:rPr>
        <w:t xml:space="preserve"> létrejötte</w:t>
      </w:r>
    </w:p>
    <w:p w:rsidR="00BE266F" w:rsidRDefault="000E5AD8" w:rsidP="003977B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 w:rsidR="00BE266F">
        <w:rPr>
          <w:rFonts w:asciiTheme="majorBidi" w:hAnsiTheme="majorBidi" w:cstheme="majorBidi"/>
          <w:sz w:val="24"/>
          <w:szCs w:val="24"/>
          <w:lang w:val="hu-HU"/>
        </w:rPr>
        <w:t>Az ókori Egyiptom államszervezete</w:t>
      </w:r>
      <w:r w:rsidR="0014330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E2743" w:rsidRDefault="00EF73F2" w:rsidP="0025031E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4E7E96">
        <w:rPr>
          <w:rFonts w:asciiTheme="majorBidi" w:hAnsiTheme="majorBidi" w:cstheme="majorBidi"/>
          <w:sz w:val="24"/>
          <w:szCs w:val="24"/>
          <w:lang w:val="hu-HU"/>
        </w:rPr>
        <w:t>Olvasmány:</w:t>
      </w:r>
      <w:r w:rsidR="00F0683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8308A">
        <w:rPr>
          <w:rFonts w:asciiTheme="majorBidi" w:hAnsiTheme="majorBidi" w:cstheme="majorBidi"/>
          <w:sz w:val="24"/>
          <w:szCs w:val="24"/>
          <w:lang w:val="hu-HU"/>
        </w:rPr>
        <w:t xml:space="preserve">A vezíri szabályzat </w:t>
      </w:r>
      <w:proofErr w:type="spellStart"/>
      <w:r w:rsidR="0058308A">
        <w:rPr>
          <w:rFonts w:asciiTheme="majorBidi" w:hAnsiTheme="majorBidi" w:cstheme="majorBidi"/>
          <w:sz w:val="24"/>
          <w:szCs w:val="24"/>
          <w:lang w:val="hu-HU"/>
        </w:rPr>
        <w:t>Rekhmiré</w:t>
      </w:r>
      <w:proofErr w:type="spellEnd"/>
      <w:r w:rsidR="0058308A">
        <w:rPr>
          <w:rFonts w:asciiTheme="majorBidi" w:hAnsiTheme="majorBidi" w:cstheme="majorBidi"/>
          <w:sz w:val="24"/>
          <w:szCs w:val="24"/>
          <w:lang w:val="hu-HU"/>
        </w:rPr>
        <w:t xml:space="preserve"> sírjából</w:t>
      </w:r>
      <w:r w:rsidR="00257F0B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8A53A1">
        <w:rPr>
          <w:rFonts w:asciiTheme="majorBidi" w:hAnsiTheme="majorBidi" w:cstheme="majorBidi"/>
          <w:sz w:val="24"/>
          <w:szCs w:val="24"/>
          <w:lang w:val="hu-HU"/>
        </w:rPr>
        <w:t>In</w:t>
      </w:r>
      <w:r w:rsidR="00661EAD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proofErr w:type="spellStart"/>
      <w:r w:rsidR="0058308A">
        <w:rPr>
          <w:rFonts w:asciiTheme="majorBidi" w:hAnsiTheme="majorBidi" w:cstheme="majorBidi"/>
          <w:color w:val="000000"/>
          <w:sz w:val="24"/>
          <w:szCs w:val="24"/>
          <w:lang w:val="hu-HU"/>
        </w:rPr>
        <w:t>Kóthay</w:t>
      </w:r>
      <w:proofErr w:type="spellEnd"/>
      <w:r w:rsidR="0058308A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K. – Gulyás </w:t>
      </w:r>
      <w:proofErr w:type="gramStart"/>
      <w:r w:rsidR="0058308A">
        <w:rPr>
          <w:rFonts w:asciiTheme="majorBidi" w:hAnsiTheme="majorBidi" w:cstheme="majorBidi"/>
          <w:color w:val="000000"/>
          <w:sz w:val="24"/>
          <w:szCs w:val="24"/>
          <w:lang w:val="hu-HU"/>
        </w:rPr>
        <w:t>A</w:t>
      </w:r>
      <w:proofErr w:type="gramEnd"/>
      <w:r w:rsidR="0058308A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., </w:t>
      </w:r>
      <w:r w:rsidR="0058308A" w:rsidRPr="0025031E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 xml:space="preserve">Túlvilág </w:t>
      </w:r>
      <w:r w:rsidR="00392785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ab/>
      </w:r>
      <w:r w:rsidR="0058308A" w:rsidRPr="0025031E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és mindennapok az ókori Egyiptomban</w:t>
      </w:r>
      <w:r w:rsidR="00661EAD" w:rsidRPr="008315F1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 xml:space="preserve"> </w:t>
      </w:r>
      <w:r w:rsidR="00257F0B">
        <w:rPr>
          <w:rFonts w:asciiTheme="majorBidi" w:hAnsiTheme="majorBidi" w:cstheme="majorBidi"/>
          <w:color w:val="000000"/>
          <w:sz w:val="24"/>
          <w:szCs w:val="24"/>
          <w:lang w:val="hu-HU"/>
        </w:rPr>
        <w:t>(</w:t>
      </w:r>
      <w:r w:rsidR="0025031E">
        <w:rPr>
          <w:rFonts w:asciiTheme="majorBidi" w:hAnsiTheme="majorBidi" w:cstheme="majorBidi"/>
          <w:color w:val="000000"/>
          <w:sz w:val="24"/>
          <w:szCs w:val="24"/>
          <w:lang w:val="hu-HU"/>
        </w:rPr>
        <w:t>Miskolc</w:t>
      </w:r>
      <w:r w:rsidR="006D0B76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: </w:t>
      </w:r>
      <w:r w:rsidR="0058308A">
        <w:rPr>
          <w:rFonts w:asciiTheme="majorBidi" w:hAnsiTheme="majorBidi" w:cstheme="majorBidi"/>
          <w:color w:val="000000"/>
          <w:sz w:val="24"/>
          <w:szCs w:val="24"/>
          <w:lang w:val="hu-HU"/>
        </w:rPr>
        <w:t>B</w:t>
      </w:r>
      <w:r w:rsidR="0025031E">
        <w:rPr>
          <w:rFonts w:asciiTheme="majorBidi" w:hAnsiTheme="majorBidi" w:cstheme="majorBidi"/>
          <w:color w:val="000000"/>
          <w:sz w:val="24"/>
          <w:szCs w:val="24"/>
          <w:lang w:val="hu-HU"/>
        </w:rPr>
        <w:t>íbor</w:t>
      </w:r>
      <w:r w:rsidR="0058308A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2007</w:t>
      </w:r>
      <w:r w:rsidR="00257F0B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), </w:t>
      </w:r>
      <w:r w:rsidR="0058308A">
        <w:rPr>
          <w:rFonts w:asciiTheme="majorBidi" w:hAnsiTheme="majorBidi" w:cstheme="majorBidi"/>
          <w:color w:val="000000"/>
          <w:sz w:val="24"/>
          <w:szCs w:val="24"/>
          <w:lang w:val="hu-HU"/>
        </w:rPr>
        <w:t>8</w:t>
      </w:r>
      <w:r w:rsidR="0025031E">
        <w:rPr>
          <w:rFonts w:asciiTheme="majorBidi" w:hAnsiTheme="majorBidi" w:cstheme="majorBidi"/>
          <w:color w:val="000000"/>
          <w:sz w:val="24"/>
          <w:szCs w:val="24"/>
          <w:lang w:val="hu-HU"/>
        </w:rPr>
        <w:t>7. sz</w:t>
      </w:r>
      <w:r w:rsidR="0058308A">
        <w:rPr>
          <w:rFonts w:asciiTheme="majorBidi" w:hAnsiTheme="majorBidi" w:cstheme="majorBidi"/>
          <w:color w:val="000000"/>
          <w:sz w:val="24"/>
          <w:szCs w:val="24"/>
          <w:lang w:val="hu-HU"/>
        </w:rPr>
        <w:t>öveg</w:t>
      </w:r>
      <w:r w:rsidR="00257F0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D20C1" w:rsidRDefault="00FD20C1" w:rsidP="00FD20C1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 A fáraó</w:t>
      </w:r>
      <w:r w:rsidR="005842C8">
        <w:rPr>
          <w:rFonts w:asciiTheme="majorBidi" w:hAnsiTheme="majorBidi" w:cstheme="majorBidi"/>
          <w:sz w:val="24"/>
          <w:szCs w:val="24"/>
          <w:lang w:val="hu-HU"/>
        </w:rPr>
        <w:t>i cím</w:t>
      </w:r>
      <w:r w:rsidR="00245AC2">
        <w:rPr>
          <w:rFonts w:asciiTheme="majorBidi" w:hAnsiTheme="majorBidi" w:cstheme="majorBidi"/>
          <w:sz w:val="24"/>
          <w:szCs w:val="24"/>
          <w:lang w:val="hu-HU"/>
        </w:rPr>
        <w:t xml:space="preserve"> ideológiája</w:t>
      </w:r>
    </w:p>
    <w:p w:rsidR="00BE266F" w:rsidRDefault="003E2743" w:rsidP="003977B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</w:t>
      </w:r>
      <w:r w:rsidR="00F53D8E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E266F">
        <w:rPr>
          <w:rFonts w:asciiTheme="majorBidi" w:hAnsiTheme="majorBidi" w:cstheme="majorBidi"/>
          <w:sz w:val="24"/>
          <w:szCs w:val="24"/>
          <w:lang w:val="hu-HU"/>
        </w:rPr>
        <w:t>A Perzsa Birodalom államszervezete</w:t>
      </w:r>
      <w:r w:rsidR="0014330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E2743" w:rsidRDefault="00EF73F2" w:rsidP="00257F0B">
      <w:pPr>
        <w:pStyle w:val="Nincstrkz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4E7E96">
        <w:rPr>
          <w:rFonts w:asciiTheme="majorBidi" w:hAnsiTheme="majorBidi" w:cstheme="majorBidi"/>
          <w:sz w:val="24"/>
          <w:szCs w:val="24"/>
          <w:lang w:val="hu-HU"/>
        </w:rPr>
        <w:t>Olvasmány:</w:t>
      </w:r>
      <w:r w:rsidR="0086263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F06839">
        <w:rPr>
          <w:rFonts w:asciiTheme="majorBidi" w:hAnsiTheme="majorBidi" w:cstheme="majorBidi"/>
          <w:sz w:val="24"/>
          <w:szCs w:val="24"/>
          <w:lang w:val="hu-HU"/>
        </w:rPr>
        <w:t>Dareios</w:t>
      </w:r>
      <w:proofErr w:type="spellEnd"/>
      <w:r w:rsidR="00F0683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257F0B">
        <w:rPr>
          <w:rFonts w:asciiTheme="majorBidi" w:hAnsiTheme="majorBidi" w:cstheme="majorBidi"/>
          <w:sz w:val="24"/>
          <w:szCs w:val="24"/>
          <w:lang w:val="hu-HU"/>
        </w:rPr>
        <w:t>behistuni</w:t>
      </w:r>
      <w:proofErr w:type="spellEnd"/>
      <w:r w:rsidR="00257F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06839">
        <w:rPr>
          <w:rFonts w:asciiTheme="majorBidi" w:hAnsiTheme="majorBidi" w:cstheme="majorBidi"/>
          <w:sz w:val="24"/>
          <w:szCs w:val="24"/>
          <w:lang w:val="hu-HU"/>
        </w:rPr>
        <w:t xml:space="preserve">felirata. In: </w:t>
      </w:r>
      <w:proofErr w:type="spellStart"/>
      <w:r w:rsid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>Harmatta</w:t>
      </w:r>
      <w:proofErr w:type="spellEnd"/>
      <w:r w:rsid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J. (</w:t>
      </w:r>
      <w:proofErr w:type="spellStart"/>
      <w:r w:rsid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>szerk</w:t>
      </w:r>
      <w:proofErr w:type="spellEnd"/>
      <w:r w:rsid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>.),</w:t>
      </w:r>
      <w:r w:rsidR="008315F1" w:rsidRPr="00862634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="008315F1" w:rsidRPr="008315F1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 xml:space="preserve">Ókori keleti történeti </w:t>
      </w:r>
      <w:r w:rsidR="00F06839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ab/>
      </w:r>
      <w:proofErr w:type="spellStart"/>
      <w:r w:rsidR="008315F1" w:rsidRPr="008315F1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chrestomathia</w:t>
      </w:r>
      <w:proofErr w:type="spellEnd"/>
      <w:r w:rsidR="008315F1" w:rsidRPr="00862634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="00257F0B">
        <w:rPr>
          <w:rFonts w:asciiTheme="majorBidi" w:hAnsiTheme="majorBidi" w:cstheme="majorBidi"/>
          <w:color w:val="000000"/>
          <w:sz w:val="24"/>
          <w:szCs w:val="24"/>
          <w:lang w:val="hu-HU"/>
        </w:rPr>
        <w:t>(</w:t>
      </w:r>
      <w:r w:rsidR="006D0B76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Budapest: </w:t>
      </w:r>
      <w:r w:rsidR="00257F0B">
        <w:rPr>
          <w:rFonts w:asciiTheme="majorBidi" w:hAnsiTheme="majorBidi" w:cstheme="majorBidi"/>
          <w:color w:val="000000"/>
          <w:sz w:val="24"/>
          <w:szCs w:val="24"/>
          <w:lang w:val="hu-HU"/>
        </w:rPr>
        <w:t>Osiris 2003</w:t>
      </w:r>
      <w:r w:rsidR="008315F1" w:rsidRPr="00862634">
        <w:rPr>
          <w:rFonts w:asciiTheme="majorBidi" w:hAnsiTheme="majorBidi" w:cstheme="majorBidi"/>
          <w:color w:val="000000"/>
          <w:sz w:val="24"/>
          <w:szCs w:val="24"/>
          <w:lang w:val="hu-HU"/>
        </w:rPr>
        <w:t>)</w:t>
      </w:r>
      <w:r w:rsidR="00257F0B">
        <w:rPr>
          <w:rFonts w:asciiTheme="majorBidi" w:hAnsiTheme="majorBidi" w:cstheme="majorBidi"/>
          <w:color w:val="000000"/>
          <w:sz w:val="24"/>
          <w:szCs w:val="24"/>
          <w:lang w:val="hu-HU"/>
        </w:rPr>
        <w:t>, Az ókori Irán,</w:t>
      </w:r>
      <w:r w:rsidR="008315F1" w:rsidRPr="00862634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="00257F0B">
        <w:rPr>
          <w:rFonts w:asciiTheme="majorBidi" w:hAnsiTheme="majorBidi" w:cstheme="majorBidi"/>
          <w:color w:val="000000"/>
          <w:sz w:val="24"/>
          <w:szCs w:val="24"/>
          <w:lang w:val="hu-HU"/>
        </w:rPr>
        <w:t>VIII/</w:t>
      </w:r>
      <w:proofErr w:type="gramStart"/>
      <w:r w:rsidR="00257F0B">
        <w:rPr>
          <w:rFonts w:asciiTheme="majorBidi" w:hAnsiTheme="majorBidi" w:cstheme="majorBidi"/>
          <w:color w:val="000000"/>
          <w:sz w:val="24"/>
          <w:szCs w:val="24"/>
          <w:lang w:val="hu-HU"/>
        </w:rPr>
        <w:t>A</w:t>
      </w:r>
      <w:proofErr w:type="gramEnd"/>
      <w:r w:rsidR="00257F0B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, </w:t>
      </w:r>
      <w:r w:rsidR="008315F1" w:rsidRPr="00862634">
        <w:rPr>
          <w:rFonts w:asciiTheme="majorBidi" w:hAnsiTheme="majorBidi" w:cstheme="majorBidi"/>
          <w:color w:val="000000"/>
          <w:sz w:val="24"/>
          <w:szCs w:val="24"/>
          <w:lang w:val="hu-HU"/>
        </w:rPr>
        <w:t>4</w:t>
      </w:r>
      <w:r w:rsidR="00257F0B">
        <w:rPr>
          <w:rFonts w:asciiTheme="majorBidi" w:hAnsiTheme="majorBidi" w:cstheme="majorBidi"/>
          <w:color w:val="000000"/>
          <w:sz w:val="24"/>
          <w:szCs w:val="24"/>
          <w:lang w:val="hu-HU"/>
        </w:rPr>
        <w:t>/a szöveg.</w:t>
      </w:r>
    </w:p>
    <w:p w:rsidR="00D2317B" w:rsidRDefault="00D2317B" w:rsidP="00257F0B">
      <w:pPr>
        <w:pStyle w:val="Nincstrkz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  <w:t xml:space="preserve">Előadás: </w:t>
      </w:r>
      <w:r w:rsidR="005842C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II. </w:t>
      </w:r>
      <w:proofErr w:type="spellStart"/>
      <w:r w:rsidR="005842C8">
        <w:rPr>
          <w:rFonts w:asciiTheme="majorBidi" w:hAnsiTheme="majorBidi" w:cstheme="majorBidi"/>
          <w:color w:val="000000"/>
          <w:sz w:val="24"/>
          <w:szCs w:val="24"/>
          <w:lang w:val="hu-HU"/>
        </w:rPr>
        <w:t>Kyros</w:t>
      </w:r>
      <w:proofErr w:type="spellEnd"/>
      <w:r w:rsidR="00BC2682">
        <w:rPr>
          <w:rFonts w:asciiTheme="majorBidi" w:hAnsiTheme="majorBidi" w:cstheme="majorBidi"/>
          <w:color w:val="000000"/>
          <w:sz w:val="24"/>
          <w:szCs w:val="24"/>
          <w:lang w:val="hu-HU"/>
        </w:rPr>
        <w:t>, a birodalomalapító</w:t>
      </w:r>
    </w:p>
    <w:p w:rsidR="00BE266F" w:rsidRDefault="003E2743" w:rsidP="006D588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</w:t>
      </w:r>
      <w:r w:rsidR="00BE266F">
        <w:rPr>
          <w:rFonts w:asciiTheme="majorBidi" w:hAnsiTheme="majorBidi" w:cstheme="majorBidi"/>
          <w:sz w:val="24"/>
          <w:szCs w:val="24"/>
          <w:lang w:val="hu-HU"/>
        </w:rPr>
        <w:t>A görög demokrácia: Athén</w:t>
      </w:r>
      <w:r w:rsidR="0014330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E2743" w:rsidRDefault="00EF73F2" w:rsidP="008315F1">
      <w:pPr>
        <w:pStyle w:val="Nincstrkz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4E7E96">
        <w:rPr>
          <w:rFonts w:asciiTheme="majorBidi" w:hAnsiTheme="majorBidi" w:cstheme="majorBidi"/>
          <w:sz w:val="24"/>
          <w:szCs w:val="24"/>
          <w:lang w:val="hu-HU"/>
        </w:rPr>
        <w:t>Olvasmány:</w:t>
      </w:r>
      <w:r w:rsidR="008315F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58308A">
        <w:rPr>
          <w:rFonts w:asciiTheme="majorBidi" w:hAnsiTheme="majorBidi" w:cstheme="majorBidi"/>
          <w:color w:val="000000"/>
          <w:sz w:val="24"/>
          <w:szCs w:val="24"/>
          <w:lang w:val="hu-HU"/>
        </w:rPr>
        <w:t>Aristotelés</w:t>
      </w:r>
      <w:proofErr w:type="spellEnd"/>
      <w:r w:rsidR="005842C8">
        <w:rPr>
          <w:rFonts w:asciiTheme="majorBidi" w:hAnsiTheme="majorBidi" w:cstheme="majorBidi"/>
          <w:color w:val="000000"/>
          <w:sz w:val="24"/>
          <w:szCs w:val="24"/>
          <w:lang w:val="hu-HU"/>
        </w:rPr>
        <w:t>,</w:t>
      </w:r>
      <w:r w:rsidR="008315F1" w:rsidRP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="008315F1" w:rsidRPr="0058308A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Az athéni állam</w:t>
      </w:r>
      <w:r w:rsidR="008315F1" w:rsidRP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>. In: Németh György (</w:t>
      </w:r>
      <w:proofErr w:type="spellStart"/>
      <w:r w:rsidR="008315F1" w:rsidRP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>szerk</w:t>
      </w:r>
      <w:proofErr w:type="spellEnd"/>
      <w:r w:rsidR="008315F1" w:rsidRP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.): </w:t>
      </w:r>
      <w:r w:rsidR="008315F1" w:rsidRPr="00F06839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Államéletrajzok</w:t>
      </w:r>
      <w:r w:rsidR="006D0B76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="006D0B76"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  <w:t>(Budapest: Osiris 2020</w:t>
      </w:r>
      <w:r w:rsidR="006D0B76" w:rsidRPr="006D0B76">
        <w:rPr>
          <w:rFonts w:asciiTheme="majorBidi" w:hAnsiTheme="majorBidi" w:cstheme="majorBidi"/>
          <w:color w:val="000000"/>
          <w:sz w:val="24"/>
          <w:szCs w:val="24"/>
          <w:lang w:val="hu-HU"/>
        </w:rPr>
        <w:t>)</w:t>
      </w:r>
      <w:r w:rsidR="003F3025">
        <w:rPr>
          <w:rFonts w:asciiTheme="majorBidi" w:hAnsiTheme="majorBidi" w:cstheme="majorBidi"/>
          <w:color w:val="000000"/>
          <w:sz w:val="24"/>
          <w:szCs w:val="24"/>
          <w:lang w:val="hu-HU"/>
        </w:rPr>
        <w:t>, 5-69.</w:t>
      </w:r>
      <w:r w:rsidR="006D0B76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</w:p>
    <w:p w:rsidR="00B85A53" w:rsidRDefault="00B85A53" w:rsidP="008315F1">
      <w:pPr>
        <w:pStyle w:val="Nincstrkz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  <w:t xml:space="preserve">Előadás: </w:t>
      </w:r>
      <w:r w:rsidR="00C02C3D">
        <w:rPr>
          <w:rFonts w:asciiTheme="majorBidi" w:hAnsiTheme="majorBidi" w:cstheme="majorBidi"/>
          <w:color w:val="000000"/>
          <w:sz w:val="24"/>
          <w:szCs w:val="24"/>
          <w:lang w:val="hu-HU"/>
        </w:rPr>
        <w:t>A cserépszavazás</w:t>
      </w:r>
    </w:p>
    <w:p w:rsidR="00BE266F" w:rsidRPr="008315F1" w:rsidRDefault="003E2743" w:rsidP="006D588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8315F1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B770A1" w:rsidRPr="008315F1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BE266F" w:rsidRPr="008315F1">
        <w:rPr>
          <w:rFonts w:asciiTheme="majorBidi" w:hAnsiTheme="majorBidi" w:cstheme="majorBidi"/>
          <w:sz w:val="24"/>
          <w:szCs w:val="24"/>
          <w:lang w:val="hu-HU"/>
        </w:rPr>
        <w:t>ZH az 1-5. órák anyagából</w:t>
      </w:r>
      <w:r w:rsidR="00E57D60" w:rsidRPr="008315F1">
        <w:rPr>
          <w:rFonts w:asciiTheme="majorBidi" w:hAnsiTheme="majorBidi" w:cstheme="majorBidi"/>
          <w:sz w:val="24"/>
          <w:szCs w:val="24"/>
          <w:lang w:val="hu-HU"/>
        </w:rPr>
        <w:t>;</w:t>
      </w:r>
      <w:r w:rsidR="00BE266F" w:rsidRPr="008315F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BE266F" w:rsidRPr="008315F1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BE266F" w:rsidRPr="008315F1">
        <w:rPr>
          <w:rFonts w:asciiTheme="majorBidi" w:hAnsiTheme="majorBidi" w:cstheme="majorBidi"/>
          <w:sz w:val="24"/>
          <w:szCs w:val="24"/>
          <w:lang w:val="hu-HU"/>
        </w:rPr>
        <w:t xml:space="preserve"> spártai államszervezet</w:t>
      </w:r>
      <w:r w:rsidR="00143307" w:rsidRPr="008315F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E777D" w:rsidRDefault="00EF73F2" w:rsidP="00D95420">
      <w:pPr>
        <w:pStyle w:val="Nincstrkz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8315F1">
        <w:rPr>
          <w:rFonts w:asciiTheme="majorBidi" w:hAnsiTheme="majorBidi" w:cstheme="majorBidi"/>
          <w:sz w:val="24"/>
          <w:szCs w:val="24"/>
          <w:lang w:val="hu-HU"/>
        </w:rPr>
        <w:lastRenderedPageBreak/>
        <w:tab/>
      </w:r>
      <w:r w:rsidR="00BE266F" w:rsidRPr="008315F1">
        <w:rPr>
          <w:rFonts w:asciiTheme="majorBidi" w:hAnsiTheme="majorBidi" w:cstheme="majorBidi"/>
          <w:sz w:val="24"/>
          <w:szCs w:val="24"/>
          <w:lang w:val="hu-HU"/>
        </w:rPr>
        <w:t>Olvasmány:</w:t>
      </w:r>
      <w:r w:rsidR="008315F1" w:rsidRPr="008315F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E0A47">
        <w:rPr>
          <w:rFonts w:asciiTheme="majorBidi" w:hAnsiTheme="majorBidi" w:cstheme="majorBidi"/>
          <w:color w:val="000000"/>
          <w:sz w:val="24"/>
          <w:szCs w:val="24"/>
          <w:lang w:val="hu-HU"/>
        </w:rPr>
        <w:t>Xenophón,</w:t>
      </w:r>
      <w:r w:rsidR="008315F1" w:rsidRP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proofErr w:type="gramStart"/>
      <w:r w:rsidR="008315F1" w:rsidRPr="0058308A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A</w:t>
      </w:r>
      <w:proofErr w:type="gramEnd"/>
      <w:r w:rsidR="008315F1" w:rsidRPr="0058308A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 xml:space="preserve"> </w:t>
      </w:r>
      <w:proofErr w:type="spellStart"/>
      <w:r w:rsidR="008315F1" w:rsidRPr="0058308A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lakedaimóniak</w:t>
      </w:r>
      <w:proofErr w:type="spellEnd"/>
      <w:r w:rsidR="008315F1" w:rsidRPr="0058308A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 xml:space="preserve"> állama</w:t>
      </w:r>
      <w:r w:rsidR="008315F1" w:rsidRP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. In: Németh György (szerk.): </w:t>
      </w:r>
      <w:r w:rsid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</w:r>
      <w:r w:rsidR="008315F1" w:rsidRPr="00F06839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Államéletrajzok</w:t>
      </w:r>
      <w:r w:rsidR="008315F1" w:rsidRPr="008315F1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="003F3025">
        <w:rPr>
          <w:rFonts w:asciiTheme="majorBidi" w:hAnsiTheme="majorBidi" w:cstheme="majorBidi"/>
          <w:color w:val="000000"/>
          <w:sz w:val="24"/>
          <w:szCs w:val="24"/>
          <w:lang w:val="hu-HU"/>
        </w:rPr>
        <w:t>(Budapest: Osiris 2002), 163-83.</w:t>
      </w:r>
    </w:p>
    <w:p w:rsidR="00FD20C1" w:rsidRDefault="00FD20C1" w:rsidP="00D95420">
      <w:pPr>
        <w:pStyle w:val="Nincstrkz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  <w:t xml:space="preserve">Előadás: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Lykurgos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, a spártai törvényhozó</w:t>
      </w:r>
    </w:p>
    <w:p w:rsidR="00BE266F" w:rsidRDefault="003E2743" w:rsidP="003977B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7. </w:t>
      </w:r>
      <w:r w:rsidR="00BE266F">
        <w:rPr>
          <w:rFonts w:asciiTheme="majorBidi" w:hAnsiTheme="majorBidi" w:cstheme="majorBidi"/>
          <w:sz w:val="24"/>
          <w:szCs w:val="24"/>
          <w:lang w:val="hu-HU"/>
        </w:rPr>
        <w:t>A Makedón Bi</w:t>
      </w:r>
      <w:r w:rsidR="00E57D60">
        <w:rPr>
          <w:rFonts w:asciiTheme="majorBidi" w:hAnsiTheme="majorBidi" w:cstheme="majorBidi"/>
          <w:sz w:val="24"/>
          <w:szCs w:val="24"/>
          <w:lang w:val="hu-HU"/>
        </w:rPr>
        <w:t xml:space="preserve">rodalom és a hellenisztikus </w:t>
      </w:r>
      <w:r w:rsidR="00EC25F6">
        <w:rPr>
          <w:rFonts w:asciiTheme="majorBidi" w:hAnsiTheme="majorBidi" w:cstheme="majorBidi"/>
          <w:sz w:val="24"/>
          <w:szCs w:val="24"/>
          <w:lang w:val="hu-HU"/>
        </w:rPr>
        <w:t xml:space="preserve">királyságok politikai teóriái </w:t>
      </w:r>
    </w:p>
    <w:p w:rsidR="003E2743" w:rsidRDefault="00EF73F2" w:rsidP="006B5945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BE266F" w:rsidRPr="00EC25F6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Olvasmány:</w:t>
      </w:r>
      <w:r w:rsidR="008315F1" w:rsidRPr="00EC25F6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="00EC25F6" w:rsidRPr="00EC25F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hu-HU"/>
        </w:rPr>
        <w:t>Aristeas</w:t>
      </w:r>
      <w:proofErr w:type="spellEnd"/>
      <w:r w:rsidR="00EC25F6" w:rsidRPr="00EC25F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hu-HU"/>
        </w:rPr>
        <w:t xml:space="preserve"> levele </w:t>
      </w:r>
      <w:proofErr w:type="spellStart"/>
      <w:r w:rsidR="00EC25F6" w:rsidRPr="00EC25F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hu-HU"/>
        </w:rPr>
        <w:t>Philokratéshoz</w:t>
      </w:r>
      <w:proofErr w:type="spellEnd"/>
      <w:r w:rsidR="00EC25F6" w:rsidRPr="005842C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hu-HU"/>
        </w:rPr>
        <w:t>. Asztali beszélgetések.</w:t>
      </w:r>
      <w:r w:rsidR="00EC25F6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 In: Adamik T. (</w:t>
      </w:r>
      <w:proofErr w:type="spellStart"/>
      <w:r w:rsidR="00EC25F6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szerk</w:t>
      </w:r>
      <w:proofErr w:type="spellEnd"/>
      <w:r w:rsidR="00EC25F6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.), </w:t>
      </w:r>
      <w:r w:rsidR="00CD5C0A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ab/>
      </w:r>
      <w:r w:rsidR="00EC25F6" w:rsidRPr="00EC25F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hu-HU"/>
        </w:rPr>
        <w:t>Apokrif levelek</w:t>
      </w:r>
      <w:r w:rsidR="00EC25F6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 (Budapest: </w:t>
      </w:r>
      <w:proofErr w:type="spellStart"/>
      <w:r w:rsidR="00EC25F6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Telosz</w:t>
      </w:r>
      <w:proofErr w:type="spellEnd"/>
      <w:r w:rsidR="00EC25F6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 1999).</w:t>
      </w:r>
    </w:p>
    <w:p w:rsidR="00392785" w:rsidRDefault="00FD20C1" w:rsidP="005842C8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Előadás: </w:t>
      </w:r>
      <w:r w:rsidR="00C02C3D">
        <w:rPr>
          <w:rFonts w:asciiTheme="majorBidi" w:hAnsiTheme="majorBidi" w:cstheme="majorBidi"/>
          <w:sz w:val="24"/>
          <w:szCs w:val="24"/>
          <w:lang w:val="hu-HU"/>
        </w:rPr>
        <w:t xml:space="preserve">Alexandria, mint a </w:t>
      </w:r>
      <w:r w:rsidR="005842C8">
        <w:rPr>
          <w:rFonts w:asciiTheme="majorBidi" w:hAnsiTheme="majorBidi" w:cstheme="majorBidi"/>
          <w:sz w:val="24"/>
          <w:szCs w:val="24"/>
          <w:lang w:val="hu-HU"/>
        </w:rPr>
        <w:t xml:space="preserve">makedón városalapító politika </w:t>
      </w:r>
      <w:r w:rsidR="00C02C3D">
        <w:rPr>
          <w:rFonts w:asciiTheme="majorBidi" w:hAnsiTheme="majorBidi" w:cstheme="majorBidi"/>
          <w:sz w:val="24"/>
          <w:szCs w:val="24"/>
          <w:lang w:val="hu-HU"/>
        </w:rPr>
        <w:t>mintapéldánya</w:t>
      </w:r>
      <w:r w:rsidR="00D2317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43307" w:rsidRDefault="003E2743" w:rsidP="003977B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8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95420">
        <w:rPr>
          <w:rFonts w:asciiTheme="majorBidi" w:hAnsiTheme="majorBidi" w:cstheme="majorBidi"/>
          <w:sz w:val="24"/>
          <w:szCs w:val="24"/>
          <w:lang w:val="hu-HU"/>
        </w:rPr>
        <w:t>A r</w:t>
      </w:r>
      <w:r w:rsidR="00BE266F">
        <w:rPr>
          <w:rFonts w:asciiTheme="majorBidi" w:hAnsiTheme="majorBidi" w:cstheme="majorBidi"/>
          <w:sz w:val="24"/>
          <w:szCs w:val="24"/>
          <w:lang w:val="hu-HU"/>
        </w:rPr>
        <w:t xml:space="preserve">ómai köztársaság intézményei </w:t>
      </w:r>
    </w:p>
    <w:p w:rsidR="00143307" w:rsidRDefault="00EF73F2" w:rsidP="00D95420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BE266F">
        <w:rPr>
          <w:rFonts w:asciiTheme="majorBidi" w:hAnsiTheme="majorBidi" w:cstheme="majorBidi"/>
          <w:sz w:val="24"/>
          <w:szCs w:val="24"/>
          <w:lang w:val="hu-HU"/>
        </w:rPr>
        <w:t>Olvasmány:</w:t>
      </w:r>
      <w:r w:rsidR="001B6E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1B6E0B">
        <w:rPr>
          <w:rFonts w:asciiTheme="majorBidi" w:hAnsiTheme="majorBidi" w:cstheme="majorBidi"/>
          <w:sz w:val="24"/>
          <w:szCs w:val="24"/>
          <w:lang w:val="hu-HU"/>
        </w:rPr>
        <w:t>Polybios</w:t>
      </w:r>
      <w:proofErr w:type="spellEnd"/>
      <w:r w:rsidR="001B6E0B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spellStart"/>
      <w:r w:rsidR="001B6E0B" w:rsidRPr="00627D84">
        <w:rPr>
          <w:rFonts w:asciiTheme="majorBidi" w:hAnsiTheme="majorBidi" w:cstheme="majorBidi"/>
          <w:i/>
          <w:iCs/>
          <w:sz w:val="24"/>
          <w:szCs w:val="24"/>
          <w:lang w:val="hu-HU"/>
        </w:rPr>
        <w:t>Historiae</w:t>
      </w:r>
      <w:proofErr w:type="spellEnd"/>
      <w:r w:rsidR="001B6E0B">
        <w:rPr>
          <w:rFonts w:asciiTheme="majorBidi" w:hAnsiTheme="majorBidi" w:cstheme="majorBidi"/>
          <w:sz w:val="24"/>
          <w:szCs w:val="24"/>
          <w:lang w:val="hu-HU"/>
        </w:rPr>
        <w:t xml:space="preserve"> VI</w:t>
      </w:r>
      <w:r w:rsidR="00627D84">
        <w:rPr>
          <w:rFonts w:asciiTheme="majorBidi" w:hAnsiTheme="majorBidi" w:cstheme="majorBidi"/>
          <w:sz w:val="24"/>
          <w:szCs w:val="24"/>
          <w:lang w:val="hu-HU"/>
        </w:rPr>
        <w:t xml:space="preserve"> 11, 11-18. In: </w:t>
      </w:r>
      <w:r w:rsidR="00E9140F">
        <w:rPr>
          <w:rFonts w:asciiTheme="majorBidi" w:hAnsiTheme="majorBidi" w:cstheme="majorBidi"/>
          <w:sz w:val="24"/>
          <w:szCs w:val="24"/>
          <w:lang w:val="hu-HU"/>
        </w:rPr>
        <w:t xml:space="preserve">Németh </w:t>
      </w:r>
      <w:proofErr w:type="spellStart"/>
      <w:r w:rsidR="00E9140F">
        <w:rPr>
          <w:rFonts w:asciiTheme="majorBidi" w:hAnsiTheme="majorBidi" w:cstheme="majorBidi"/>
          <w:sz w:val="24"/>
          <w:szCs w:val="24"/>
          <w:lang w:val="hu-HU"/>
        </w:rPr>
        <w:t>Gy</w:t>
      </w:r>
      <w:proofErr w:type="spellEnd"/>
      <w:r w:rsidR="00E9140F">
        <w:rPr>
          <w:rFonts w:asciiTheme="majorBidi" w:hAnsiTheme="majorBidi" w:cstheme="majorBidi"/>
          <w:sz w:val="24"/>
          <w:szCs w:val="24"/>
          <w:lang w:val="hu-HU"/>
        </w:rPr>
        <w:t>. (</w:t>
      </w:r>
      <w:proofErr w:type="spellStart"/>
      <w:r w:rsidR="00E9140F">
        <w:rPr>
          <w:rFonts w:asciiTheme="majorBidi" w:hAnsiTheme="majorBidi" w:cstheme="majorBidi"/>
          <w:sz w:val="24"/>
          <w:szCs w:val="24"/>
          <w:lang w:val="hu-HU"/>
        </w:rPr>
        <w:t>szerk</w:t>
      </w:r>
      <w:proofErr w:type="spellEnd"/>
      <w:r w:rsidR="00E9140F">
        <w:rPr>
          <w:rFonts w:asciiTheme="majorBidi" w:hAnsiTheme="majorBidi" w:cstheme="majorBidi"/>
          <w:sz w:val="24"/>
          <w:szCs w:val="24"/>
          <w:lang w:val="hu-HU"/>
        </w:rPr>
        <w:t xml:space="preserve">.), </w:t>
      </w:r>
      <w:r w:rsidR="00E9140F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Görög-római </w:t>
      </w:r>
      <w:r w:rsidR="00E9140F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ab/>
        <w:t xml:space="preserve">szöveggyűjtemény </w:t>
      </w:r>
      <w:r w:rsidR="00E9140F">
        <w:rPr>
          <w:rFonts w:asciiTheme="majorBidi" w:hAnsiTheme="majorBidi" w:cstheme="majorBidi"/>
          <w:sz w:val="24"/>
          <w:szCs w:val="24"/>
          <w:lang w:val="hu-HU"/>
        </w:rPr>
        <w:t>(Budapest: Osiris 2011), 123. szöveg.</w:t>
      </w:r>
    </w:p>
    <w:p w:rsidR="00CA06C9" w:rsidRDefault="00CA06C9" w:rsidP="00D95420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245AC2">
        <w:rPr>
          <w:rFonts w:asciiTheme="majorBidi" w:hAnsiTheme="majorBidi" w:cstheme="majorBidi"/>
          <w:sz w:val="24"/>
          <w:szCs w:val="24"/>
          <w:lang w:val="hu-HU"/>
        </w:rPr>
        <w:t xml:space="preserve"> A római </w:t>
      </w:r>
      <w:r w:rsidR="00256549">
        <w:rPr>
          <w:rFonts w:asciiTheme="majorBidi" w:hAnsiTheme="majorBidi" w:cstheme="majorBidi"/>
          <w:sz w:val="24"/>
          <w:szCs w:val="24"/>
          <w:lang w:val="hu-HU"/>
        </w:rPr>
        <w:t xml:space="preserve">népgyűlés és </w:t>
      </w:r>
      <w:r w:rsidR="001B14B3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56549">
        <w:rPr>
          <w:rFonts w:asciiTheme="majorBidi" w:hAnsiTheme="majorBidi" w:cstheme="majorBidi"/>
          <w:sz w:val="24"/>
          <w:szCs w:val="24"/>
          <w:lang w:val="hu-HU"/>
        </w:rPr>
        <w:t>szenátus</w:t>
      </w:r>
    </w:p>
    <w:p w:rsidR="00BE266F" w:rsidRDefault="003E2743" w:rsidP="003977B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9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BE266F">
        <w:rPr>
          <w:rFonts w:asciiTheme="majorBidi" w:hAnsiTheme="majorBidi" w:cstheme="majorBidi"/>
          <w:sz w:val="24"/>
          <w:szCs w:val="24"/>
          <w:lang w:val="hu-HU"/>
        </w:rPr>
        <w:t xml:space="preserve">A kora császárkor politikai </w:t>
      </w:r>
      <w:proofErr w:type="gramStart"/>
      <w:r w:rsidR="00BE266F">
        <w:rPr>
          <w:rFonts w:asciiTheme="majorBidi" w:hAnsiTheme="majorBidi" w:cstheme="majorBidi"/>
          <w:sz w:val="24"/>
          <w:szCs w:val="24"/>
          <w:lang w:val="hu-HU"/>
        </w:rPr>
        <w:t>struktúrája</w:t>
      </w:r>
      <w:proofErr w:type="gramEnd"/>
      <w:r w:rsidR="0014330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E2743" w:rsidRDefault="00EF73F2" w:rsidP="0014330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143307">
        <w:rPr>
          <w:rFonts w:asciiTheme="majorBidi" w:hAnsiTheme="majorBidi" w:cstheme="majorBidi"/>
          <w:sz w:val="24"/>
          <w:szCs w:val="24"/>
          <w:lang w:val="hu-HU"/>
        </w:rPr>
        <w:t>Olvasmány:</w:t>
      </w:r>
      <w:r w:rsidR="00E9140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9140F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Res </w:t>
      </w:r>
      <w:proofErr w:type="spellStart"/>
      <w:r w:rsidR="00E9140F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>Gestae</w:t>
      </w:r>
      <w:proofErr w:type="spellEnd"/>
      <w:r w:rsidR="00E9140F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proofErr w:type="spellStart"/>
      <w:r w:rsidR="00E9140F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>Divi</w:t>
      </w:r>
      <w:proofErr w:type="spellEnd"/>
      <w:r w:rsidR="00E9140F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Augusti</w:t>
      </w:r>
      <w:r w:rsidR="00E9140F">
        <w:rPr>
          <w:rFonts w:asciiTheme="majorBidi" w:hAnsiTheme="majorBidi" w:cstheme="majorBidi"/>
          <w:sz w:val="24"/>
          <w:szCs w:val="24"/>
          <w:lang w:val="hu-HU"/>
        </w:rPr>
        <w:t xml:space="preserve">. In: Németh </w:t>
      </w:r>
      <w:proofErr w:type="spellStart"/>
      <w:r w:rsidR="00E9140F">
        <w:rPr>
          <w:rFonts w:asciiTheme="majorBidi" w:hAnsiTheme="majorBidi" w:cstheme="majorBidi"/>
          <w:sz w:val="24"/>
          <w:szCs w:val="24"/>
          <w:lang w:val="hu-HU"/>
        </w:rPr>
        <w:t>Gy</w:t>
      </w:r>
      <w:proofErr w:type="spellEnd"/>
      <w:r w:rsidR="00E9140F">
        <w:rPr>
          <w:rFonts w:asciiTheme="majorBidi" w:hAnsiTheme="majorBidi" w:cstheme="majorBidi"/>
          <w:sz w:val="24"/>
          <w:szCs w:val="24"/>
          <w:lang w:val="hu-HU"/>
        </w:rPr>
        <w:t>. (</w:t>
      </w:r>
      <w:proofErr w:type="spellStart"/>
      <w:r w:rsidR="00E9140F">
        <w:rPr>
          <w:rFonts w:asciiTheme="majorBidi" w:hAnsiTheme="majorBidi" w:cstheme="majorBidi"/>
          <w:sz w:val="24"/>
          <w:szCs w:val="24"/>
          <w:lang w:val="hu-HU"/>
        </w:rPr>
        <w:t>szerk</w:t>
      </w:r>
      <w:proofErr w:type="spellEnd"/>
      <w:r w:rsidR="00E9140F">
        <w:rPr>
          <w:rFonts w:asciiTheme="majorBidi" w:hAnsiTheme="majorBidi" w:cstheme="majorBidi"/>
          <w:sz w:val="24"/>
          <w:szCs w:val="24"/>
          <w:lang w:val="hu-HU"/>
        </w:rPr>
        <w:t xml:space="preserve">.), </w:t>
      </w:r>
      <w:r w:rsidR="00E9140F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Görög-római </w:t>
      </w:r>
      <w:r w:rsidR="00E9140F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ab/>
        <w:t xml:space="preserve">szöveggyűjtemény </w:t>
      </w:r>
      <w:r w:rsidR="00E9140F">
        <w:rPr>
          <w:rFonts w:asciiTheme="majorBidi" w:hAnsiTheme="majorBidi" w:cstheme="majorBidi"/>
          <w:sz w:val="24"/>
          <w:szCs w:val="24"/>
          <w:lang w:val="hu-HU"/>
        </w:rPr>
        <w:t>(Budapest: Osiris 2011), 156. szöveg.</w:t>
      </w:r>
    </w:p>
    <w:p w:rsidR="00CA06C9" w:rsidRDefault="00CA06C9" w:rsidP="00196C0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245AC2">
        <w:rPr>
          <w:rFonts w:asciiTheme="majorBidi" w:hAnsiTheme="majorBidi" w:cstheme="majorBidi"/>
          <w:sz w:val="24"/>
          <w:szCs w:val="24"/>
          <w:lang w:val="hu-HU"/>
        </w:rPr>
        <w:t xml:space="preserve"> Augustus </w:t>
      </w:r>
      <w:r w:rsidR="005842C8">
        <w:rPr>
          <w:rFonts w:asciiTheme="majorBidi" w:hAnsiTheme="majorBidi" w:cstheme="majorBidi"/>
          <w:sz w:val="24"/>
          <w:szCs w:val="24"/>
          <w:lang w:val="hu-HU"/>
        </w:rPr>
        <w:t xml:space="preserve">és a </w:t>
      </w:r>
      <w:proofErr w:type="spellStart"/>
      <w:r w:rsidR="005842C8">
        <w:rPr>
          <w:rFonts w:asciiTheme="majorBidi" w:hAnsiTheme="majorBidi" w:cstheme="majorBidi"/>
          <w:sz w:val="24"/>
          <w:szCs w:val="24"/>
          <w:lang w:val="hu-HU"/>
        </w:rPr>
        <w:t>principa</w:t>
      </w:r>
      <w:r w:rsidR="00196C02">
        <w:rPr>
          <w:rFonts w:asciiTheme="majorBidi" w:hAnsiTheme="majorBidi" w:cstheme="majorBidi"/>
          <w:sz w:val="24"/>
          <w:szCs w:val="24"/>
          <w:lang w:val="hu-HU"/>
        </w:rPr>
        <w:t>tus</w:t>
      </w:r>
      <w:proofErr w:type="spellEnd"/>
    </w:p>
    <w:p w:rsidR="00BE266F" w:rsidRDefault="003E2743" w:rsidP="003977B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10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E266F">
        <w:rPr>
          <w:rFonts w:asciiTheme="majorBidi" w:hAnsiTheme="majorBidi" w:cstheme="majorBidi"/>
          <w:sz w:val="24"/>
          <w:szCs w:val="24"/>
          <w:lang w:val="hu-HU"/>
        </w:rPr>
        <w:t xml:space="preserve">A késő császárkor politikai </w:t>
      </w:r>
      <w:proofErr w:type="gramStart"/>
      <w:r w:rsidR="00BE266F">
        <w:rPr>
          <w:rFonts w:asciiTheme="majorBidi" w:hAnsiTheme="majorBidi" w:cstheme="majorBidi"/>
          <w:sz w:val="24"/>
          <w:szCs w:val="24"/>
          <w:lang w:val="hu-HU"/>
        </w:rPr>
        <w:t>struktúrája</w:t>
      </w:r>
      <w:proofErr w:type="gramEnd"/>
      <w:r w:rsidR="00BE266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43307" w:rsidRDefault="00EF73F2" w:rsidP="004A33A3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143307">
        <w:rPr>
          <w:rFonts w:asciiTheme="majorBidi" w:hAnsiTheme="majorBidi" w:cstheme="majorBidi"/>
          <w:sz w:val="24"/>
          <w:szCs w:val="24"/>
          <w:lang w:val="hu-HU"/>
        </w:rPr>
        <w:t>Olvasmány:</w:t>
      </w:r>
      <w:r w:rsidR="00992C38">
        <w:rPr>
          <w:rFonts w:asciiTheme="majorBidi" w:hAnsiTheme="majorBidi" w:cstheme="majorBidi"/>
          <w:sz w:val="24"/>
          <w:szCs w:val="24"/>
          <w:lang w:val="hu-HU"/>
        </w:rPr>
        <w:t xml:space="preserve"> Aurelius Victor, </w:t>
      </w:r>
      <w:proofErr w:type="spellStart"/>
      <w:r w:rsidR="00992C38" w:rsidRPr="00485F55">
        <w:rPr>
          <w:rFonts w:asciiTheme="majorBidi" w:hAnsiTheme="majorBidi" w:cstheme="majorBidi"/>
          <w:i/>
          <w:iCs/>
          <w:sz w:val="24"/>
          <w:szCs w:val="24"/>
          <w:lang w:val="hu-HU"/>
        </w:rPr>
        <w:t>Historiae</w:t>
      </w:r>
      <w:proofErr w:type="spellEnd"/>
      <w:r w:rsidR="00992C38" w:rsidRPr="00485F55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proofErr w:type="spellStart"/>
      <w:r w:rsidR="00992C38" w:rsidRPr="00485F55">
        <w:rPr>
          <w:rFonts w:asciiTheme="majorBidi" w:hAnsiTheme="majorBidi" w:cstheme="majorBidi"/>
          <w:i/>
          <w:iCs/>
          <w:sz w:val="24"/>
          <w:szCs w:val="24"/>
          <w:lang w:val="hu-HU"/>
        </w:rPr>
        <w:t>abbreviatae</w:t>
      </w:r>
      <w:proofErr w:type="spellEnd"/>
      <w:r w:rsidR="00992C38">
        <w:rPr>
          <w:rFonts w:asciiTheme="majorBidi" w:hAnsiTheme="majorBidi" w:cstheme="majorBidi"/>
          <w:sz w:val="24"/>
          <w:szCs w:val="24"/>
          <w:lang w:val="hu-HU"/>
        </w:rPr>
        <w:t xml:space="preserve"> 39.1-8. In: Németh </w:t>
      </w:r>
      <w:proofErr w:type="spellStart"/>
      <w:r w:rsidR="00992C38">
        <w:rPr>
          <w:rFonts w:asciiTheme="majorBidi" w:hAnsiTheme="majorBidi" w:cstheme="majorBidi"/>
          <w:sz w:val="24"/>
          <w:szCs w:val="24"/>
          <w:lang w:val="hu-HU"/>
        </w:rPr>
        <w:t>Gy</w:t>
      </w:r>
      <w:proofErr w:type="spellEnd"/>
      <w:r w:rsidR="00992C38">
        <w:rPr>
          <w:rFonts w:asciiTheme="majorBidi" w:hAnsiTheme="majorBidi" w:cstheme="majorBidi"/>
          <w:sz w:val="24"/>
          <w:szCs w:val="24"/>
          <w:lang w:val="hu-HU"/>
        </w:rPr>
        <w:t>. (</w:t>
      </w:r>
      <w:proofErr w:type="spellStart"/>
      <w:r w:rsidR="00992C38">
        <w:rPr>
          <w:rFonts w:asciiTheme="majorBidi" w:hAnsiTheme="majorBidi" w:cstheme="majorBidi"/>
          <w:sz w:val="24"/>
          <w:szCs w:val="24"/>
          <w:lang w:val="hu-HU"/>
        </w:rPr>
        <w:t>szerk</w:t>
      </w:r>
      <w:proofErr w:type="spellEnd"/>
      <w:r w:rsidR="00992C38">
        <w:rPr>
          <w:rFonts w:asciiTheme="majorBidi" w:hAnsiTheme="majorBidi" w:cstheme="majorBidi"/>
          <w:sz w:val="24"/>
          <w:szCs w:val="24"/>
          <w:lang w:val="hu-HU"/>
        </w:rPr>
        <w:t xml:space="preserve">.), </w:t>
      </w:r>
      <w:r w:rsidR="00485F55">
        <w:rPr>
          <w:rFonts w:asciiTheme="majorBidi" w:hAnsiTheme="majorBidi" w:cstheme="majorBidi"/>
          <w:sz w:val="24"/>
          <w:szCs w:val="24"/>
          <w:lang w:val="hu-HU"/>
        </w:rPr>
        <w:tab/>
      </w:r>
      <w:r w:rsidR="00992C38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>Görög-római</w:t>
      </w:r>
      <w:r w:rsidR="00485F55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r w:rsidR="00992C38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szöveggyűjtemény </w:t>
      </w:r>
      <w:r w:rsidR="00992C38">
        <w:rPr>
          <w:rFonts w:asciiTheme="majorBidi" w:hAnsiTheme="majorBidi" w:cstheme="majorBidi"/>
          <w:sz w:val="24"/>
          <w:szCs w:val="24"/>
          <w:lang w:val="hu-HU"/>
        </w:rPr>
        <w:t>(Budapest: Osiris 2011), 194. szöveg.</w:t>
      </w:r>
    </w:p>
    <w:p w:rsidR="00CA06C9" w:rsidRDefault="00CA06C9" w:rsidP="004A33A3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245AC2">
        <w:rPr>
          <w:rFonts w:asciiTheme="majorBidi" w:hAnsiTheme="majorBidi" w:cstheme="majorBidi"/>
          <w:sz w:val="24"/>
          <w:szCs w:val="24"/>
          <w:lang w:val="hu-HU"/>
        </w:rPr>
        <w:t xml:space="preserve"> Diocletianus </w:t>
      </w:r>
      <w:r w:rsidR="00196C02">
        <w:rPr>
          <w:rFonts w:asciiTheme="majorBidi" w:hAnsiTheme="majorBidi" w:cstheme="majorBidi"/>
          <w:sz w:val="24"/>
          <w:szCs w:val="24"/>
          <w:lang w:val="hu-HU"/>
        </w:rPr>
        <w:t>és a tetrarchia</w:t>
      </w:r>
    </w:p>
    <w:p w:rsidR="00143307" w:rsidRDefault="003E2743" w:rsidP="003977B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11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BE266F">
        <w:rPr>
          <w:rFonts w:asciiTheme="majorBidi" w:hAnsiTheme="majorBidi" w:cstheme="majorBidi"/>
          <w:sz w:val="24"/>
          <w:szCs w:val="24"/>
          <w:lang w:val="hu-HU"/>
        </w:rPr>
        <w:t>ZH a 6-10. órák anyagából</w:t>
      </w:r>
      <w:r w:rsidR="0014330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86CCA" w:rsidRDefault="003E2743" w:rsidP="003977B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12</w:t>
      </w:r>
      <w:r w:rsidR="00B770A1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BE266F">
        <w:rPr>
          <w:rFonts w:asciiTheme="majorBidi" w:hAnsiTheme="majorBidi" w:cstheme="majorBidi"/>
          <w:sz w:val="24"/>
          <w:szCs w:val="24"/>
          <w:lang w:val="hu-HU"/>
        </w:rPr>
        <w:t>Értékelés</w:t>
      </w:r>
      <w:r w:rsidR="0014330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E2743" w:rsidRDefault="003E2743" w:rsidP="00686CCA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59590E" w:rsidRDefault="0059590E" w:rsidP="006361D1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20C1" w:rsidRDefault="00EF73F2" w:rsidP="00EF73F2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Értékelés: </w:t>
      </w:r>
    </w:p>
    <w:p w:rsidR="00FD20C1" w:rsidRDefault="00FD20C1" w:rsidP="00EF73F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FD20C1" w:rsidRDefault="00FD20C1" w:rsidP="00EF73F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5D23C9">
        <w:rPr>
          <w:rFonts w:asciiTheme="majorBidi" w:hAnsiTheme="majorBidi" w:cstheme="majorBidi"/>
          <w:sz w:val="24"/>
          <w:szCs w:val="24"/>
          <w:lang w:val="hu-HU"/>
        </w:rPr>
        <w:t>z értékelés a</w:t>
      </w:r>
      <w:r w:rsidR="00EF73F2">
        <w:rPr>
          <w:rFonts w:asciiTheme="majorBidi" w:hAnsiTheme="majorBidi" w:cstheme="majorBidi"/>
          <w:sz w:val="24"/>
          <w:szCs w:val="24"/>
          <w:lang w:val="hu-HU"/>
        </w:rPr>
        <w:t xml:space="preserve">z előadás (10 pont), </w:t>
      </w:r>
      <w:r w:rsidR="00EF73F2" w:rsidRPr="00EF73F2">
        <w:rPr>
          <w:rFonts w:asciiTheme="majorBidi" w:hAnsiTheme="majorBidi" w:cstheme="majorBidi"/>
          <w:sz w:val="24"/>
          <w:szCs w:val="24"/>
          <w:lang w:val="hu-HU"/>
        </w:rPr>
        <w:t xml:space="preserve">a két ZH </w:t>
      </w:r>
      <w:r w:rsidR="00EF73F2">
        <w:rPr>
          <w:rFonts w:asciiTheme="majorBidi" w:hAnsiTheme="majorBidi" w:cstheme="majorBidi"/>
          <w:sz w:val="24"/>
          <w:szCs w:val="24"/>
          <w:lang w:val="hu-HU"/>
        </w:rPr>
        <w:t xml:space="preserve">(20-20 pont) és az órai munka (10 pont) alapján </w:t>
      </w:r>
      <w:r>
        <w:rPr>
          <w:rFonts w:asciiTheme="majorBidi" w:hAnsiTheme="majorBidi" w:cstheme="majorBidi"/>
          <w:sz w:val="24"/>
          <w:szCs w:val="24"/>
          <w:lang w:val="hu-HU"/>
        </w:rPr>
        <w:t>történik.</w:t>
      </w:r>
    </w:p>
    <w:p w:rsidR="00EF73F2" w:rsidRDefault="00EF73F2" w:rsidP="00EF73F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Előadás: 20 perces prezentáció ppt-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vel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>, amelyben fel kell tünte</w:t>
      </w:r>
      <w:r w:rsidR="00661EAD">
        <w:rPr>
          <w:rFonts w:asciiTheme="majorBidi" w:hAnsiTheme="majorBidi" w:cstheme="majorBidi"/>
          <w:sz w:val="24"/>
          <w:szCs w:val="24"/>
          <w:lang w:val="hu-HU"/>
        </w:rPr>
        <w:t>tni a felhasznált szakirodalmat</w:t>
      </w:r>
    </w:p>
    <w:p w:rsidR="00EF73F2" w:rsidRDefault="00EF73F2" w:rsidP="00EF73F2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ZH anyaga: az órán elhangzott, illetve kivetített ókori fogalmak, nevek és évszámok</w:t>
      </w:r>
    </w:p>
    <w:p w:rsidR="00EF73F2" w:rsidRDefault="00EF73F2" w:rsidP="006361D1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F73F2" w:rsidRDefault="00EF73F2" w:rsidP="006361D1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361D1" w:rsidRDefault="00686CCA" w:rsidP="006361D1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770A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Ajánlott </w:t>
      </w:r>
      <w:r w:rsidR="006361D1">
        <w:rPr>
          <w:rFonts w:asciiTheme="majorBidi" w:hAnsiTheme="majorBidi" w:cstheme="majorBidi"/>
          <w:b/>
          <w:bCs/>
          <w:sz w:val="24"/>
          <w:szCs w:val="24"/>
          <w:lang w:val="hu-HU"/>
        </w:rPr>
        <w:t>irodalom:</w:t>
      </w:r>
    </w:p>
    <w:p w:rsidR="00D95420" w:rsidRDefault="00D95420" w:rsidP="006361D1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D3A26" w:rsidRPr="003D3A26" w:rsidRDefault="003D3A26" w:rsidP="006361D1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 w:rsidRPr="003D3A26">
        <w:rPr>
          <w:rFonts w:asciiTheme="majorBidi" w:hAnsiTheme="majorBidi" w:cstheme="majorBidi"/>
          <w:color w:val="000000"/>
          <w:sz w:val="24"/>
          <w:szCs w:val="24"/>
          <w:lang w:val="hu-HU"/>
        </w:rPr>
        <w:t>Borhy</w:t>
      </w:r>
      <w:proofErr w:type="spellEnd"/>
      <w:r w:rsidRPr="003D3A26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László (</w:t>
      </w:r>
      <w:proofErr w:type="spellStart"/>
      <w:r w:rsidRPr="003D3A26">
        <w:rPr>
          <w:rFonts w:asciiTheme="majorBidi" w:hAnsiTheme="majorBidi" w:cstheme="majorBidi"/>
          <w:color w:val="000000"/>
          <w:sz w:val="24"/>
          <w:szCs w:val="24"/>
          <w:lang w:val="hu-HU"/>
        </w:rPr>
        <w:t>szerk</w:t>
      </w:r>
      <w:proofErr w:type="spellEnd"/>
      <w:r w:rsidRPr="003D3A26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.), </w:t>
      </w:r>
      <w:r w:rsidRPr="003D3A26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Római történelem. Szöveggyűjtemény</w:t>
      </w:r>
      <w:r w:rsidR="004B41F0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(</w:t>
      </w:r>
      <w:r w:rsidRPr="003D3A26">
        <w:rPr>
          <w:rFonts w:asciiTheme="majorBidi" w:hAnsiTheme="majorBidi" w:cstheme="majorBidi"/>
          <w:color w:val="000000"/>
          <w:sz w:val="24"/>
          <w:szCs w:val="24"/>
          <w:lang w:val="hu-HU"/>
        </w:rPr>
        <w:t>Budapest: Osiris 2003</w:t>
      </w:r>
      <w:r w:rsidR="004B41F0">
        <w:rPr>
          <w:rFonts w:asciiTheme="majorBidi" w:hAnsiTheme="majorBidi" w:cstheme="majorBidi"/>
          <w:color w:val="000000"/>
          <w:sz w:val="24"/>
          <w:szCs w:val="24"/>
          <w:lang w:val="hu-HU"/>
        </w:rPr>
        <w:t>)</w:t>
      </w:r>
      <w:r w:rsidRPr="003D3A26">
        <w:rPr>
          <w:rFonts w:asciiTheme="majorBidi" w:hAnsiTheme="majorBidi" w:cstheme="majorBidi"/>
          <w:color w:val="000000"/>
          <w:sz w:val="24"/>
          <w:szCs w:val="24"/>
          <w:lang w:val="hu-HU"/>
        </w:rPr>
        <w:t>.</w:t>
      </w:r>
    </w:p>
    <w:p w:rsidR="004E7E96" w:rsidRPr="004E7E96" w:rsidRDefault="004E7E96" w:rsidP="006361D1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Briant, Pierre, </w:t>
      </w:r>
      <w:r w:rsidRPr="004E7E96">
        <w:rPr>
          <w:rFonts w:asciiTheme="majorBidi" w:hAnsiTheme="majorBidi" w:cstheme="majorBidi"/>
          <w:i/>
          <w:iCs/>
          <w:color w:val="343332"/>
          <w:spacing w:val="-4"/>
          <w:sz w:val="24"/>
          <w:szCs w:val="24"/>
        </w:rPr>
        <w:t>From Cyrus to Alexander: A History of the Persian Empire</w:t>
      </w:r>
      <w:r w:rsidR="004B41F0">
        <w:rPr>
          <w:rFonts w:asciiTheme="majorBidi" w:hAnsiTheme="majorBidi" w:cstheme="majorBidi"/>
          <w:color w:val="343332"/>
          <w:spacing w:val="-4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color w:val="343332"/>
          <w:spacing w:val="-4"/>
          <w:sz w:val="24"/>
          <w:szCs w:val="24"/>
        </w:rPr>
        <w:t>Eisenbrauns</w:t>
      </w:r>
      <w:proofErr w:type="spellEnd"/>
      <w:r>
        <w:rPr>
          <w:rFonts w:asciiTheme="majorBidi" w:hAnsiTheme="majorBidi" w:cstheme="majorBidi"/>
          <w:color w:val="343332"/>
          <w:spacing w:val="-4"/>
          <w:sz w:val="24"/>
          <w:szCs w:val="24"/>
        </w:rPr>
        <w:t>: Penn State University Press 2002</w:t>
      </w:r>
      <w:r w:rsidR="004B41F0">
        <w:rPr>
          <w:rFonts w:asciiTheme="majorBidi" w:hAnsiTheme="majorBidi" w:cstheme="majorBidi"/>
          <w:color w:val="343332"/>
          <w:spacing w:val="-4"/>
          <w:sz w:val="24"/>
          <w:szCs w:val="24"/>
        </w:rPr>
        <w:t>)</w:t>
      </w:r>
      <w:r>
        <w:rPr>
          <w:rFonts w:asciiTheme="majorBidi" w:hAnsiTheme="majorBidi" w:cstheme="majorBidi"/>
          <w:color w:val="343332"/>
          <w:spacing w:val="-4"/>
          <w:sz w:val="24"/>
          <w:szCs w:val="24"/>
        </w:rPr>
        <w:t>.</w:t>
      </w:r>
    </w:p>
    <w:p w:rsidR="006361D1" w:rsidRPr="006361D1" w:rsidRDefault="0059590E" w:rsidP="006361D1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Harmatta János (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szerk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.), </w:t>
      </w:r>
      <w:r w:rsidR="006361D1" w:rsidRPr="0059590E">
        <w:rPr>
          <w:rFonts w:ascii="Times New Roman" w:hAnsi="Times New Roman"/>
          <w:i/>
          <w:iCs/>
          <w:sz w:val="24"/>
          <w:szCs w:val="24"/>
          <w:lang w:val="hu-HU"/>
        </w:rPr>
        <w:t xml:space="preserve">Ókori keleti történeti </w:t>
      </w:r>
      <w:proofErr w:type="spellStart"/>
      <w:r w:rsidR="006361D1" w:rsidRPr="0059590E">
        <w:rPr>
          <w:rFonts w:ascii="Times New Roman" w:hAnsi="Times New Roman"/>
          <w:i/>
          <w:iCs/>
          <w:sz w:val="24"/>
          <w:szCs w:val="24"/>
          <w:lang w:val="hu-HU"/>
        </w:rPr>
        <w:t>chrestomathia</w:t>
      </w:r>
      <w:proofErr w:type="spellEnd"/>
      <w:r w:rsidR="004B41F0">
        <w:rPr>
          <w:rFonts w:ascii="Times New Roman" w:hAnsi="Times New Roman"/>
          <w:sz w:val="24"/>
          <w:szCs w:val="24"/>
          <w:lang w:val="hu-HU"/>
        </w:rPr>
        <w:t xml:space="preserve"> (</w:t>
      </w:r>
      <w:r>
        <w:rPr>
          <w:rFonts w:ascii="Times New Roman" w:hAnsi="Times New Roman"/>
          <w:sz w:val="24"/>
          <w:szCs w:val="24"/>
          <w:lang w:val="hu-HU"/>
        </w:rPr>
        <w:t>Budapest: Osiris 2003</w:t>
      </w:r>
      <w:r w:rsidR="004B41F0">
        <w:rPr>
          <w:rFonts w:ascii="Times New Roman" w:hAnsi="Times New Roman"/>
          <w:sz w:val="24"/>
          <w:szCs w:val="24"/>
          <w:lang w:val="hu-HU"/>
        </w:rPr>
        <w:t>)</w:t>
      </w:r>
      <w:r>
        <w:rPr>
          <w:rFonts w:ascii="Times New Roman" w:hAnsi="Times New Roman"/>
          <w:sz w:val="24"/>
          <w:szCs w:val="24"/>
          <w:lang w:val="hu-HU"/>
        </w:rPr>
        <w:t>.</w:t>
      </w:r>
    </w:p>
    <w:p w:rsidR="004E7E96" w:rsidRDefault="004E7E96" w:rsidP="0059590E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Havas</w:t>
      </w:r>
      <w:r w:rsidR="00710F2E">
        <w:rPr>
          <w:rFonts w:ascii="Times New Roman" w:hAnsi="Times New Roman"/>
          <w:sz w:val="24"/>
          <w:szCs w:val="24"/>
          <w:lang w:val="hu-HU"/>
        </w:rPr>
        <w:t xml:space="preserve"> László –</w:t>
      </w:r>
      <w:r w:rsidR="003D3A26">
        <w:rPr>
          <w:rFonts w:ascii="Times New Roman" w:hAnsi="Times New Roman"/>
          <w:sz w:val="24"/>
          <w:szCs w:val="24"/>
          <w:lang w:val="hu-HU"/>
        </w:rPr>
        <w:t xml:space="preserve"> Hegyi W.</w:t>
      </w:r>
      <w:r w:rsidR="00710F2E">
        <w:rPr>
          <w:rFonts w:ascii="Times New Roman" w:hAnsi="Times New Roman"/>
          <w:sz w:val="24"/>
          <w:szCs w:val="24"/>
          <w:lang w:val="hu-HU"/>
        </w:rPr>
        <w:t xml:space="preserve"> György – </w:t>
      </w:r>
      <w:r w:rsidR="003D3A26">
        <w:rPr>
          <w:rFonts w:ascii="Times New Roman" w:hAnsi="Times New Roman"/>
          <w:sz w:val="24"/>
          <w:szCs w:val="24"/>
          <w:lang w:val="hu-HU"/>
        </w:rPr>
        <w:t xml:space="preserve">Szabó Edit, </w:t>
      </w:r>
      <w:r w:rsidR="003D3A26" w:rsidRPr="003D3A26">
        <w:rPr>
          <w:rFonts w:ascii="Times New Roman" w:hAnsi="Times New Roman"/>
          <w:i/>
          <w:iCs/>
          <w:sz w:val="24"/>
          <w:szCs w:val="24"/>
          <w:lang w:val="hu-HU"/>
        </w:rPr>
        <w:t>Római történelem</w:t>
      </w:r>
      <w:r w:rsidR="003D3A26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B41F0">
        <w:rPr>
          <w:rFonts w:ascii="Times New Roman" w:hAnsi="Times New Roman"/>
          <w:sz w:val="24"/>
          <w:szCs w:val="24"/>
          <w:lang w:val="hu-HU"/>
        </w:rPr>
        <w:t>(</w:t>
      </w:r>
      <w:r w:rsidR="003D3A26">
        <w:rPr>
          <w:rFonts w:ascii="Times New Roman" w:hAnsi="Times New Roman"/>
          <w:sz w:val="24"/>
          <w:szCs w:val="24"/>
          <w:lang w:val="hu-HU"/>
        </w:rPr>
        <w:t>Budapest: Osiris 2007</w:t>
      </w:r>
      <w:r w:rsidR="004B41F0">
        <w:rPr>
          <w:rFonts w:ascii="Times New Roman" w:hAnsi="Times New Roman"/>
          <w:sz w:val="24"/>
          <w:szCs w:val="24"/>
          <w:lang w:val="hu-HU"/>
        </w:rPr>
        <w:t>)</w:t>
      </w:r>
      <w:r w:rsidR="003D3A26">
        <w:rPr>
          <w:rFonts w:ascii="Times New Roman" w:hAnsi="Times New Roman"/>
          <w:sz w:val="24"/>
          <w:szCs w:val="24"/>
          <w:lang w:val="hu-HU"/>
        </w:rPr>
        <w:t>.</w:t>
      </w:r>
    </w:p>
    <w:p w:rsidR="003D3A26" w:rsidRDefault="003D3A26" w:rsidP="0059590E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Hegy</w:t>
      </w:r>
      <w:r w:rsidR="00710F2E">
        <w:rPr>
          <w:rFonts w:ascii="Times New Roman" w:hAnsi="Times New Roman"/>
          <w:sz w:val="24"/>
          <w:szCs w:val="24"/>
          <w:lang w:val="hu-HU"/>
        </w:rPr>
        <w:t xml:space="preserve">i </w:t>
      </w:r>
      <w:proofErr w:type="spellStart"/>
      <w:r w:rsidR="00710F2E">
        <w:rPr>
          <w:rFonts w:ascii="Times New Roman" w:hAnsi="Times New Roman"/>
          <w:sz w:val="24"/>
          <w:szCs w:val="24"/>
          <w:lang w:val="hu-HU"/>
        </w:rPr>
        <w:t>Dolores</w:t>
      </w:r>
      <w:proofErr w:type="spellEnd"/>
      <w:r w:rsidR="00710F2E">
        <w:rPr>
          <w:rFonts w:ascii="Times New Roman" w:hAnsi="Times New Roman"/>
          <w:sz w:val="24"/>
          <w:szCs w:val="24"/>
          <w:lang w:val="hu-HU"/>
        </w:rPr>
        <w:t xml:space="preserve"> – Kertész István – </w:t>
      </w:r>
      <w:r>
        <w:rPr>
          <w:rFonts w:ascii="Times New Roman" w:hAnsi="Times New Roman"/>
          <w:sz w:val="24"/>
          <w:szCs w:val="24"/>
          <w:lang w:val="hu-HU"/>
        </w:rPr>
        <w:t>Németh György</w:t>
      </w:r>
      <w:r w:rsidR="00710F2E">
        <w:rPr>
          <w:rFonts w:ascii="Times New Roman" w:hAnsi="Times New Roman"/>
          <w:sz w:val="24"/>
          <w:szCs w:val="24"/>
          <w:lang w:val="hu-HU"/>
        </w:rPr>
        <w:t xml:space="preserve"> –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Sarkady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János, </w:t>
      </w:r>
      <w:r w:rsidRPr="003D3A26">
        <w:rPr>
          <w:rFonts w:ascii="Times New Roman" w:hAnsi="Times New Roman"/>
          <w:i/>
          <w:iCs/>
          <w:sz w:val="24"/>
          <w:szCs w:val="24"/>
          <w:lang w:val="hu-HU"/>
        </w:rPr>
        <w:t>Görög történelem a kezdetekről Kr. e. 30-ig</w:t>
      </w:r>
      <w:r w:rsidR="004B41F0">
        <w:rPr>
          <w:rFonts w:ascii="Times New Roman" w:hAnsi="Times New Roman"/>
          <w:sz w:val="24"/>
          <w:szCs w:val="24"/>
          <w:lang w:val="hu-HU"/>
        </w:rPr>
        <w:t xml:space="preserve"> (</w:t>
      </w:r>
      <w:r>
        <w:rPr>
          <w:rFonts w:ascii="Times New Roman" w:hAnsi="Times New Roman"/>
          <w:sz w:val="24"/>
          <w:szCs w:val="24"/>
          <w:lang w:val="hu-HU"/>
        </w:rPr>
        <w:t>Budapest: Osiris 2006</w:t>
      </w:r>
      <w:r w:rsidR="004B41F0">
        <w:rPr>
          <w:rFonts w:ascii="Times New Roman" w:hAnsi="Times New Roman"/>
          <w:sz w:val="24"/>
          <w:szCs w:val="24"/>
          <w:lang w:val="hu-HU"/>
        </w:rPr>
        <w:t>)</w:t>
      </w:r>
      <w:r>
        <w:rPr>
          <w:rFonts w:ascii="Times New Roman" w:hAnsi="Times New Roman"/>
          <w:sz w:val="24"/>
          <w:szCs w:val="24"/>
          <w:lang w:val="hu-HU"/>
        </w:rPr>
        <w:t>.</w:t>
      </w:r>
    </w:p>
    <w:p w:rsidR="004E7E96" w:rsidRDefault="003D3A26" w:rsidP="0059590E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sz w:val="24"/>
          <w:szCs w:val="24"/>
          <w:lang w:val="hu-HU"/>
        </w:rPr>
        <w:t>Kákosy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Lá</w:t>
      </w:r>
      <w:r w:rsidR="004E7E96">
        <w:rPr>
          <w:rFonts w:ascii="Times New Roman" w:hAnsi="Times New Roman"/>
          <w:sz w:val="24"/>
          <w:szCs w:val="24"/>
          <w:lang w:val="hu-HU"/>
        </w:rPr>
        <w:t xml:space="preserve">szló, </w:t>
      </w:r>
      <w:r w:rsidR="004E7E96" w:rsidRPr="003D3A26">
        <w:rPr>
          <w:rFonts w:ascii="Times New Roman" w:hAnsi="Times New Roman"/>
          <w:i/>
          <w:iCs/>
          <w:sz w:val="24"/>
          <w:szCs w:val="24"/>
          <w:lang w:val="hu-HU"/>
        </w:rPr>
        <w:t>Az ókori Egyiptom története és kultúrája</w:t>
      </w:r>
      <w:r w:rsidR="004B41F0">
        <w:rPr>
          <w:rFonts w:ascii="Times New Roman" w:hAnsi="Times New Roman"/>
          <w:sz w:val="24"/>
          <w:szCs w:val="24"/>
          <w:lang w:val="hu-HU"/>
        </w:rPr>
        <w:t xml:space="preserve"> (</w:t>
      </w:r>
      <w:r>
        <w:rPr>
          <w:rFonts w:ascii="Times New Roman" w:hAnsi="Times New Roman"/>
          <w:sz w:val="24"/>
          <w:szCs w:val="24"/>
          <w:lang w:val="hu-HU"/>
        </w:rPr>
        <w:t>Budapest: Osiris 2005</w:t>
      </w:r>
      <w:r w:rsidR="004B41F0">
        <w:rPr>
          <w:rFonts w:ascii="Times New Roman" w:hAnsi="Times New Roman"/>
          <w:sz w:val="24"/>
          <w:szCs w:val="24"/>
          <w:lang w:val="hu-HU"/>
        </w:rPr>
        <w:t>)</w:t>
      </w:r>
      <w:r>
        <w:rPr>
          <w:rFonts w:ascii="Times New Roman" w:hAnsi="Times New Roman"/>
          <w:sz w:val="24"/>
          <w:szCs w:val="24"/>
          <w:lang w:val="hu-HU"/>
        </w:rPr>
        <w:t>.</w:t>
      </w:r>
    </w:p>
    <w:p w:rsidR="006361D1" w:rsidRDefault="004B41F0" w:rsidP="0059590E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Németh György (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szerk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>.),</w:t>
      </w:r>
      <w:r w:rsidR="006361D1" w:rsidRPr="006361D1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361D1" w:rsidRPr="0059590E">
        <w:rPr>
          <w:rFonts w:ascii="Times New Roman" w:hAnsi="Times New Roman"/>
          <w:i/>
          <w:iCs/>
          <w:sz w:val="24"/>
          <w:szCs w:val="24"/>
          <w:lang w:val="hu-HU"/>
        </w:rPr>
        <w:t>Államéletrajzok</w:t>
      </w:r>
      <w:r>
        <w:rPr>
          <w:rFonts w:ascii="Times New Roman" w:hAnsi="Times New Roman"/>
          <w:sz w:val="24"/>
          <w:szCs w:val="24"/>
          <w:lang w:val="hu-HU"/>
        </w:rPr>
        <w:t xml:space="preserve"> (</w:t>
      </w:r>
      <w:r w:rsidR="0059590E">
        <w:rPr>
          <w:rFonts w:ascii="Times New Roman" w:hAnsi="Times New Roman"/>
          <w:sz w:val="24"/>
          <w:szCs w:val="24"/>
          <w:lang w:val="hu-HU"/>
        </w:rPr>
        <w:t>Budapest: Osiris</w:t>
      </w:r>
      <w:r w:rsidR="006361D1" w:rsidRPr="003E2743">
        <w:rPr>
          <w:rFonts w:ascii="Times New Roman" w:hAnsi="Times New Roman"/>
          <w:sz w:val="24"/>
          <w:szCs w:val="24"/>
          <w:lang w:val="hu-HU"/>
        </w:rPr>
        <w:t xml:space="preserve"> 2002</w:t>
      </w:r>
      <w:r>
        <w:rPr>
          <w:rFonts w:ascii="Times New Roman" w:hAnsi="Times New Roman"/>
          <w:sz w:val="24"/>
          <w:szCs w:val="24"/>
          <w:lang w:val="hu-HU"/>
        </w:rPr>
        <w:t>)</w:t>
      </w:r>
      <w:r w:rsidR="0059590E">
        <w:rPr>
          <w:rFonts w:ascii="Times New Roman" w:hAnsi="Times New Roman"/>
          <w:sz w:val="24"/>
          <w:szCs w:val="24"/>
          <w:lang w:val="hu-HU"/>
        </w:rPr>
        <w:t>.</w:t>
      </w:r>
    </w:p>
    <w:p w:rsidR="004B41F0" w:rsidRDefault="004B41F0" w:rsidP="0059590E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Németh György (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szerk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.), </w:t>
      </w:r>
      <w:r w:rsidRPr="004B41F0">
        <w:rPr>
          <w:rFonts w:ascii="Times New Roman" w:hAnsi="Times New Roman"/>
          <w:i/>
          <w:iCs/>
          <w:sz w:val="24"/>
          <w:szCs w:val="24"/>
          <w:lang w:val="hu-HU"/>
        </w:rPr>
        <w:t>Görög-római szöveggyűjtemény</w:t>
      </w:r>
      <w:r>
        <w:rPr>
          <w:rFonts w:ascii="Times New Roman" w:hAnsi="Times New Roman"/>
          <w:sz w:val="24"/>
          <w:szCs w:val="24"/>
          <w:lang w:val="hu-HU"/>
        </w:rPr>
        <w:t xml:space="preserve"> (Budapest: Osiris 2011). </w:t>
      </w:r>
    </w:p>
    <w:p w:rsidR="00D95420" w:rsidRDefault="004B41F0" w:rsidP="0059590E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Németh György – </w:t>
      </w:r>
      <w:r w:rsidR="00D95420">
        <w:rPr>
          <w:rFonts w:ascii="Times New Roman" w:hAnsi="Times New Roman"/>
          <w:sz w:val="24"/>
          <w:szCs w:val="24"/>
          <w:lang w:val="hu-HU"/>
        </w:rPr>
        <w:t>Hegy</w:t>
      </w:r>
      <w:r>
        <w:rPr>
          <w:rFonts w:ascii="Times New Roman" w:hAnsi="Times New Roman"/>
          <w:sz w:val="24"/>
          <w:szCs w:val="24"/>
          <w:lang w:val="hu-HU"/>
        </w:rPr>
        <w:t>i</w:t>
      </w:r>
      <w:r w:rsidR="00D95420">
        <w:rPr>
          <w:rFonts w:ascii="Times New Roman" w:hAnsi="Times New Roman"/>
          <w:sz w:val="24"/>
          <w:szCs w:val="24"/>
          <w:lang w:val="hu-HU"/>
        </w:rPr>
        <w:t xml:space="preserve"> W. György, </w:t>
      </w:r>
      <w:r w:rsidR="00D95420" w:rsidRPr="004B41F0">
        <w:rPr>
          <w:rFonts w:ascii="Times New Roman" w:hAnsi="Times New Roman"/>
          <w:i/>
          <w:iCs/>
          <w:sz w:val="24"/>
          <w:szCs w:val="24"/>
          <w:lang w:val="hu-HU"/>
        </w:rPr>
        <w:t>Görög-római történelem</w:t>
      </w:r>
      <w:r w:rsidR="00D95420">
        <w:rPr>
          <w:rFonts w:ascii="Times New Roman" w:hAnsi="Times New Roman"/>
          <w:sz w:val="24"/>
          <w:szCs w:val="24"/>
          <w:lang w:val="hu-HU"/>
        </w:rPr>
        <w:t xml:space="preserve"> (Budapest: Osiris 2011).</w:t>
      </w:r>
    </w:p>
    <w:p w:rsidR="00963510" w:rsidRDefault="00963510" w:rsidP="0059590E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sz w:val="24"/>
          <w:szCs w:val="24"/>
          <w:lang w:val="hu-HU"/>
        </w:rPr>
        <w:t>Oppenheim</w:t>
      </w:r>
      <w:proofErr w:type="spellEnd"/>
      <w:r w:rsidR="00A012C5">
        <w:rPr>
          <w:rFonts w:ascii="Times New Roman" w:hAnsi="Times New Roman"/>
          <w:sz w:val="24"/>
          <w:szCs w:val="24"/>
          <w:lang w:val="hu-HU"/>
        </w:rPr>
        <w:t>,</w:t>
      </w:r>
      <w:r>
        <w:rPr>
          <w:rFonts w:ascii="Times New Roman" w:hAnsi="Times New Roman"/>
          <w:sz w:val="24"/>
          <w:szCs w:val="24"/>
          <w:lang w:val="hu-HU"/>
        </w:rPr>
        <w:t xml:space="preserve"> O. Leo, </w:t>
      </w:r>
      <w:r w:rsidRPr="00963510">
        <w:rPr>
          <w:rFonts w:ascii="Times New Roman" w:hAnsi="Times New Roman"/>
          <w:i/>
          <w:iCs/>
          <w:sz w:val="24"/>
          <w:szCs w:val="24"/>
          <w:lang w:val="hu-HU"/>
        </w:rPr>
        <w:t>Az ókori Mezopotámia. Egy holt civilizáció portréja</w:t>
      </w:r>
      <w:r>
        <w:rPr>
          <w:rFonts w:ascii="Times New Roman" w:hAnsi="Times New Roman"/>
          <w:sz w:val="24"/>
          <w:szCs w:val="24"/>
          <w:lang w:val="hu-HU"/>
        </w:rPr>
        <w:t xml:space="preserve"> (Budapest: Gondolat 1982).</w:t>
      </w:r>
    </w:p>
    <w:p w:rsidR="004E7E96" w:rsidRPr="003E2743" w:rsidRDefault="004E7E96" w:rsidP="0059590E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sz w:val="24"/>
          <w:szCs w:val="24"/>
          <w:lang w:val="hu-HU"/>
        </w:rPr>
        <w:lastRenderedPageBreak/>
        <w:t>Rowe</w:t>
      </w:r>
      <w:proofErr w:type="spellEnd"/>
      <w:r w:rsidR="00A012C5">
        <w:rPr>
          <w:rFonts w:ascii="Times New Roman" w:hAnsi="Times New Roman"/>
          <w:sz w:val="24"/>
          <w:szCs w:val="24"/>
          <w:lang w:val="hu-HU"/>
        </w:rPr>
        <w:t>, Christopher</w:t>
      </w:r>
      <w:r w:rsidR="003977BD">
        <w:rPr>
          <w:rFonts w:ascii="Times New Roman" w:hAnsi="Times New Roman"/>
          <w:sz w:val="24"/>
          <w:szCs w:val="24"/>
          <w:lang w:val="hu-HU"/>
        </w:rPr>
        <w:t xml:space="preserve"> – </w:t>
      </w:r>
      <w:proofErr w:type="spellStart"/>
      <w:r w:rsidR="003977BD">
        <w:rPr>
          <w:rFonts w:ascii="Times New Roman" w:hAnsi="Times New Roman"/>
          <w:sz w:val="24"/>
          <w:szCs w:val="24"/>
          <w:lang w:val="hu-HU"/>
        </w:rPr>
        <w:t>Malcolm</w:t>
      </w:r>
      <w:proofErr w:type="spellEnd"/>
      <w:r w:rsidR="003977BD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3977BD">
        <w:rPr>
          <w:rFonts w:ascii="Times New Roman" w:hAnsi="Times New Roman"/>
          <w:sz w:val="24"/>
          <w:szCs w:val="24"/>
          <w:lang w:val="hu-HU"/>
        </w:rPr>
        <w:t>Schofield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szerk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.), </w:t>
      </w:r>
      <w:r w:rsidRPr="004E7E96">
        <w:rPr>
          <w:rFonts w:ascii="Times New Roman" w:hAnsi="Times New Roman"/>
          <w:i/>
          <w:iCs/>
          <w:sz w:val="24"/>
          <w:szCs w:val="24"/>
          <w:lang w:val="hu-HU"/>
        </w:rPr>
        <w:t xml:space="preserve">The Cambridge </w:t>
      </w:r>
      <w:proofErr w:type="spellStart"/>
      <w:r w:rsidRPr="004E7E96">
        <w:rPr>
          <w:rFonts w:ascii="Times New Roman" w:hAnsi="Times New Roman"/>
          <w:i/>
          <w:iCs/>
          <w:sz w:val="24"/>
          <w:szCs w:val="24"/>
          <w:lang w:val="hu-HU"/>
        </w:rPr>
        <w:t>History</w:t>
      </w:r>
      <w:proofErr w:type="spellEnd"/>
      <w:r w:rsidRPr="004E7E96">
        <w:rPr>
          <w:rFonts w:ascii="Times New Roman" w:hAnsi="Times New Roman"/>
          <w:i/>
          <w:iCs/>
          <w:sz w:val="24"/>
          <w:szCs w:val="24"/>
          <w:lang w:val="hu-HU"/>
        </w:rPr>
        <w:t xml:space="preserve"> of </w:t>
      </w:r>
      <w:proofErr w:type="spellStart"/>
      <w:r w:rsidRPr="004E7E96">
        <w:rPr>
          <w:rFonts w:ascii="Times New Roman" w:hAnsi="Times New Roman"/>
          <w:i/>
          <w:iCs/>
          <w:sz w:val="24"/>
          <w:szCs w:val="24"/>
          <w:lang w:val="hu-HU"/>
        </w:rPr>
        <w:t>Greek</w:t>
      </w:r>
      <w:proofErr w:type="spellEnd"/>
      <w:r w:rsidRPr="004E7E96">
        <w:rPr>
          <w:rFonts w:ascii="Times New Roman" w:hAnsi="Times New Roman"/>
          <w:i/>
          <w:iCs/>
          <w:sz w:val="24"/>
          <w:szCs w:val="24"/>
          <w:lang w:val="hu-HU"/>
        </w:rPr>
        <w:t xml:space="preserve"> and </w:t>
      </w:r>
      <w:proofErr w:type="spellStart"/>
      <w:r w:rsidRPr="004E7E96">
        <w:rPr>
          <w:rFonts w:ascii="Times New Roman" w:hAnsi="Times New Roman"/>
          <w:i/>
          <w:iCs/>
          <w:sz w:val="24"/>
          <w:szCs w:val="24"/>
          <w:lang w:val="hu-HU"/>
        </w:rPr>
        <w:t>Roman</w:t>
      </w:r>
      <w:proofErr w:type="spellEnd"/>
      <w:r w:rsidRPr="004E7E96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proofErr w:type="spellStart"/>
      <w:r w:rsidRPr="004E7E96">
        <w:rPr>
          <w:rFonts w:ascii="Times New Roman" w:hAnsi="Times New Roman"/>
          <w:i/>
          <w:iCs/>
          <w:sz w:val="24"/>
          <w:szCs w:val="24"/>
          <w:lang w:val="hu-HU"/>
        </w:rPr>
        <w:t>Political</w:t>
      </w:r>
      <w:proofErr w:type="spellEnd"/>
      <w:r w:rsidRPr="004E7E96">
        <w:rPr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proofErr w:type="spellStart"/>
      <w:r w:rsidRPr="004E7E96">
        <w:rPr>
          <w:rFonts w:ascii="Times New Roman" w:hAnsi="Times New Roman"/>
          <w:i/>
          <w:iCs/>
          <w:sz w:val="24"/>
          <w:szCs w:val="24"/>
          <w:lang w:val="hu-HU"/>
        </w:rPr>
        <w:t>Though</w:t>
      </w:r>
      <w:proofErr w:type="spellEnd"/>
      <w:r w:rsidR="004B41F0">
        <w:rPr>
          <w:rFonts w:ascii="Times New Roman" w:hAnsi="Times New Roman"/>
          <w:sz w:val="24"/>
          <w:szCs w:val="24"/>
          <w:lang w:val="hu-HU"/>
        </w:rPr>
        <w:t xml:space="preserve"> (</w:t>
      </w:r>
      <w:r>
        <w:rPr>
          <w:rFonts w:ascii="Times New Roman" w:hAnsi="Times New Roman"/>
          <w:sz w:val="24"/>
          <w:szCs w:val="24"/>
          <w:lang w:val="hu-HU"/>
        </w:rPr>
        <w:t>Cambridge: Cambridge University Press 2000</w:t>
      </w:r>
      <w:r w:rsidR="004B41F0">
        <w:rPr>
          <w:rFonts w:ascii="Times New Roman" w:hAnsi="Times New Roman"/>
          <w:sz w:val="24"/>
          <w:szCs w:val="24"/>
          <w:lang w:val="hu-HU"/>
        </w:rPr>
        <w:t>)</w:t>
      </w:r>
      <w:r>
        <w:rPr>
          <w:rFonts w:ascii="Times New Roman" w:hAnsi="Times New Roman"/>
          <w:sz w:val="24"/>
          <w:szCs w:val="24"/>
          <w:lang w:val="hu-HU"/>
        </w:rPr>
        <w:t>.</w:t>
      </w:r>
    </w:p>
    <w:p w:rsidR="006361D1" w:rsidRPr="006361D1" w:rsidRDefault="006361D1" w:rsidP="006361D1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53D8E" w:rsidRDefault="00F53D8E" w:rsidP="00686CCA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65"/>
      </w:tblGrid>
      <w:tr w:rsidR="006D5886" w:rsidTr="006D5886">
        <w:tc>
          <w:tcPr>
            <w:tcW w:w="9265" w:type="dxa"/>
          </w:tcPr>
          <w:p w:rsidR="006D5886" w:rsidRDefault="006D5886" w:rsidP="00686CCA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Mely NAT-KET elemeket tartalmazza a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kurzus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?</w:t>
            </w:r>
          </w:p>
        </w:tc>
      </w:tr>
      <w:tr w:rsidR="006D5886" w:rsidTr="006D5886">
        <w:tc>
          <w:tcPr>
            <w:tcW w:w="9265" w:type="dxa"/>
          </w:tcPr>
          <w:p w:rsidR="00481CF6" w:rsidRDefault="006D5886" w:rsidP="00686CCA">
            <w:pPr>
              <w:pStyle w:val="Nincstrkz"/>
              <w:rPr>
                <w:color w:val="000000"/>
                <w:sz w:val="27"/>
                <w:szCs w:val="27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NAT 5-8:</w:t>
            </w:r>
            <w:r w:rsidRPr="006D5886">
              <w:rPr>
                <w:color w:val="000000"/>
                <w:sz w:val="27"/>
                <w:szCs w:val="27"/>
                <w:lang w:val="hu-HU"/>
              </w:rPr>
              <w:t xml:space="preserve"> </w:t>
            </w:r>
          </w:p>
          <w:p w:rsidR="006D5886" w:rsidRPr="00481CF6" w:rsidRDefault="006D5886" w:rsidP="00481CF6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481CF6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Fejezetek az ókor történetéből</w:t>
            </w:r>
            <w:r w:rsidRPr="00481CF6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:</w:t>
            </w:r>
            <w:r w:rsidR="00481CF6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a</w:t>
            </w:r>
            <w:r w:rsidRPr="00481CF6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 ókori Egyiptom világa, az ókori Hellász öröksége, az ókori Róma öröksége</w:t>
            </w:r>
          </w:p>
          <w:p w:rsidR="00481CF6" w:rsidRPr="00481CF6" w:rsidRDefault="006D5886" w:rsidP="00686CCA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481CF6">
              <w:rPr>
                <w:rFonts w:asciiTheme="majorBidi" w:hAnsiTheme="majorBidi" w:cstheme="majorBidi"/>
                <w:sz w:val="24"/>
                <w:szCs w:val="24"/>
                <w:lang w:val="hu-HU"/>
              </w:rPr>
              <w:t>NAT 9-12:</w:t>
            </w:r>
            <w:r w:rsidR="00481CF6" w:rsidRPr="00481CF6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  <w:p w:rsidR="006D5886" w:rsidRDefault="00481CF6" w:rsidP="00481CF6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481CF6">
              <w:rPr>
                <w:rFonts w:asciiTheme="majorBidi" w:hAnsiTheme="majorBidi" w:cstheme="majorBidi"/>
                <w:sz w:val="24"/>
                <w:szCs w:val="24"/>
                <w:lang w:val="hu-HU"/>
              </w:rPr>
              <w:t>Civilizáció és államszervezet az ókorban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: a Közel-Kelet civilizációi; az athéni demokrácia; a római köztársaság</w:t>
            </w:r>
          </w:p>
          <w:p w:rsidR="006D5886" w:rsidRDefault="006D5886" w:rsidP="00686CCA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KET 9-12:</w:t>
            </w:r>
          </w:p>
          <w:p w:rsidR="00481CF6" w:rsidRDefault="00481CF6" w:rsidP="00481CF6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Civilizáció és államszervezet az ókorban</w:t>
            </w:r>
          </w:p>
        </w:tc>
      </w:tr>
      <w:tr w:rsidR="006D5886" w:rsidTr="006D5886">
        <w:tc>
          <w:tcPr>
            <w:tcW w:w="9265" w:type="dxa"/>
          </w:tcPr>
          <w:p w:rsidR="006D5886" w:rsidRDefault="006D5886" w:rsidP="00686CCA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Mely NAT-re épülő érettségi vizsgatárgy követelményeket tartalmazza a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kurzus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?</w:t>
            </w:r>
          </w:p>
        </w:tc>
      </w:tr>
      <w:tr w:rsidR="006D5886" w:rsidTr="006D5886">
        <w:tc>
          <w:tcPr>
            <w:tcW w:w="9265" w:type="dxa"/>
          </w:tcPr>
          <w:p w:rsidR="006D5886" w:rsidRPr="00CF5F60" w:rsidRDefault="00481CF6" w:rsidP="00686CCA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F5F60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Az athéni államszervezet és működése a demokrácia virágkorában</w:t>
            </w:r>
          </w:p>
          <w:p w:rsidR="00481CF6" w:rsidRPr="00CF5F60" w:rsidRDefault="00CF5F60" w:rsidP="00686CCA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F5F60">
              <w:rPr>
                <w:rFonts w:asciiTheme="majorBidi" w:hAnsiTheme="majorBidi" w:cstheme="majorBidi"/>
                <w:sz w:val="24"/>
                <w:szCs w:val="24"/>
                <w:lang w:val="hu-HU"/>
              </w:rPr>
              <w:t>Köztársaságból egyeduralom: a római köztársaság működése, Caesar és Augustus</w:t>
            </w:r>
          </w:p>
        </w:tc>
      </w:tr>
    </w:tbl>
    <w:p w:rsidR="003977BD" w:rsidRPr="00F66998" w:rsidRDefault="003977BD" w:rsidP="00686CCA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</w:p>
    <w:sectPr w:rsidR="003977BD" w:rsidRPr="00F66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3C89"/>
    <w:multiLevelType w:val="hybridMultilevel"/>
    <w:tmpl w:val="0D06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594A"/>
    <w:multiLevelType w:val="hybridMultilevel"/>
    <w:tmpl w:val="B0D4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D6127"/>
    <w:multiLevelType w:val="hybridMultilevel"/>
    <w:tmpl w:val="06C0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838D3"/>
    <w:multiLevelType w:val="hybridMultilevel"/>
    <w:tmpl w:val="C848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52"/>
    <w:rsid w:val="000E5AD8"/>
    <w:rsid w:val="00143307"/>
    <w:rsid w:val="00196C02"/>
    <w:rsid w:val="001B14B3"/>
    <w:rsid w:val="001B6E0B"/>
    <w:rsid w:val="001C0777"/>
    <w:rsid w:val="0024341C"/>
    <w:rsid w:val="00245AC2"/>
    <w:rsid w:val="0025031E"/>
    <w:rsid w:val="00256549"/>
    <w:rsid w:val="00257F0B"/>
    <w:rsid w:val="002804F9"/>
    <w:rsid w:val="00335B52"/>
    <w:rsid w:val="00392785"/>
    <w:rsid w:val="003977BD"/>
    <w:rsid w:val="003D3A26"/>
    <w:rsid w:val="003E2743"/>
    <w:rsid w:val="003F3025"/>
    <w:rsid w:val="00425A08"/>
    <w:rsid w:val="00481CF6"/>
    <w:rsid w:val="00485F55"/>
    <w:rsid w:val="004A33A3"/>
    <w:rsid w:val="004B41F0"/>
    <w:rsid w:val="004E7E96"/>
    <w:rsid w:val="0055223E"/>
    <w:rsid w:val="0058308A"/>
    <w:rsid w:val="005842C8"/>
    <w:rsid w:val="0059590E"/>
    <w:rsid w:val="005D23C9"/>
    <w:rsid w:val="00627D84"/>
    <w:rsid w:val="006361D1"/>
    <w:rsid w:val="00661EAD"/>
    <w:rsid w:val="00686CCA"/>
    <w:rsid w:val="006B5945"/>
    <w:rsid w:val="006D0B76"/>
    <w:rsid w:val="006D5886"/>
    <w:rsid w:val="00710F2E"/>
    <w:rsid w:val="00796FCD"/>
    <w:rsid w:val="007E0A47"/>
    <w:rsid w:val="00815F79"/>
    <w:rsid w:val="008315F1"/>
    <w:rsid w:val="00844A24"/>
    <w:rsid w:val="00862634"/>
    <w:rsid w:val="008A53A1"/>
    <w:rsid w:val="00954A77"/>
    <w:rsid w:val="00963510"/>
    <w:rsid w:val="00992C38"/>
    <w:rsid w:val="00A012C5"/>
    <w:rsid w:val="00B16AB1"/>
    <w:rsid w:val="00B770A1"/>
    <w:rsid w:val="00B85A53"/>
    <w:rsid w:val="00BA494E"/>
    <w:rsid w:val="00BC2682"/>
    <w:rsid w:val="00BE266F"/>
    <w:rsid w:val="00C02C3D"/>
    <w:rsid w:val="00C44AB5"/>
    <w:rsid w:val="00CA06C9"/>
    <w:rsid w:val="00CD5C0A"/>
    <w:rsid w:val="00CE777D"/>
    <w:rsid w:val="00CF5F60"/>
    <w:rsid w:val="00CF6BE0"/>
    <w:rsid w:val="00CF6EAE"/>
    <w:rsid w:val="00D15736"/>
    <w:rsid w:val="00D2317B"/>
    <w:rsid w:val="00D95420"/>
    <w:rsid w:val="00E30805"/>
    <w:rsid w:val="00E32E64"/>
    <w:rsid w:val="00E57D60"/>
    <w:rsid w:val="00E9140F"/>
    <w:rsid w:val="00EC25F6"/>
    <w:rsid w:val="00EF5237"/>
    <w:rsid w:val="00EF73F2"/>
    <w:rsid w:val="00F06839"/>
    <w:rsid w:val="00F53D8E"/>
    <w:rsid w:val="00F66998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E0FE"/>
  <w15:chartTrackingRefBased/>
  <w15:docId w15:val="{CAFC37CF-9EFC-4056-902A-05E6ED7F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35B52"/>
    <w:pPr>
      <w:spacing w:after="0" w:line="240" w:lineRule="auto"/>
    </w:pPr>
  </w:style>
  <w:style w:type="character" w:customStyle="1" w:styleId="wixui-rich-texttext">
    <w:name w:val="wixui-rich-text__text"/>
    <w:basedOn w:val="Bekezdsalapbettpusa"/>
    <w:rsid w:val="00F53D8E"/>
  </w:style>
  <w:style w:type="paragraph" w:styleId="Listaszerbekezds">
    <w:name w:val="List Paragraph"/>
    <w:basedOn w:val="Norml"/>
    <w:uiPriority w:val="34"/>
    <w:qFormat/>
    <w:rsid w:val="006361D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u-HU"/>
    </w:rPr>
  </w:style>
  <w:style w:type="table" w:styleId="Rcsostblzat">
    <w:name w:val="Table Grid"/>
    <w:basedOn w:val="Normltblzat"/>
    <w:uiPriority w:val="39"/>
    <w:rsid w:val="0039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7906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Szanto</dc:creator>
  <cp:keywords/>
  <dc:description/>
  <cp:lastModifiedBy>Zsuzsanna Szanto</cp:lastModifiedBy>
  <cp:revision>44</cp:revision>
  <dcterms:created xsi:type="dcterms:W3CDTF">2025-01-09T12:42:00Z</dcterms:created>
  <dcterms:modified xsi:type="dcterms:W3CDTF">2025-02-01T14:20:00Z</dcterms:modified>
</cp:coreProperties>
</file>