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Tematika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BTTR125OMAL – Szakmódszertan II.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Témák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 Forráselemzés a történelem érettségi feladatsoraiban</w:t>
      </w:r>
    </w:p>
    <w:p w:rsidR="00000000" w:rsidDel="00000000" w:rsidP="00000000" w:rsidRDefault="00000000" w:rsidRPr="00000000" w14:paraId="00000008">
      <w:pPr>
        <w:ind w:left="708" w:firstLine="0"/>
        <w:rPr/>
      </w:pPr>
      <w:r w:rsidDel="00000000" w:rsidR="00000000" w:rsidRPr="00000000">
        <w:rPr>
          <w:i w:val="1"/>
          <w:rtl w:val="0"/>
        </w:rPr>
        <w:t xml:space="preserve">Szempontok</w:t>
      </w:r>
      <w:r w:rsidDel="00000000" w:rsidR="00000000" w:rsidRPr="00000000">
        <w:rPr>
          <w:rtl w:val="0"/>
        </w:rPr>
        <w:t xml:space="preserve">: Az érettségin előforduló források típusai, és azok jellemzői. Mire tudja felhasználni a diák a forrást az érettségin? Hogyan, milyen feladatokkal tudom felkészíteni erre a diákokat?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 Esszéírás tanítása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Szempontok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Tézisállítás, az esszé részei, azok funkciói. Hogyan írjunk esszét az érettségin? Hogyan, milyen feladatokkal tudom erre felkészíteni a diákokat?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 Kiselőadás készítésének tanítása</w:t>
      </w:r>
    </w:p>
    <w:p w:rsidR="00000000" w:rsidDel="00000000" w:rsidP="00000000" w:rsidRDefault="00000000" w:rsidRPr="00000000" w14:paraId="0000000E">
      <w:pPr>
        <w:ind w:left="708" w:firstLine="0"/>
        <w:rPr/>
      </w:pPr>
      <w:r w:rsidDel="00000000" w:rsidR="00000000" w:rsidRPr="00000000">
        <w:rPr>
          <w:i w:val="1"/>
          <w:rtl w:val="0"/>
        </w:rPr>
        <w:t xml:space="preserve">Szempontok</w:t>
      </w:r>
      <w:r w:rsidDel="00000000" w:rsidR="00000000" w:rsidRPr="00000000">
        <w:rPr>
          <w:rtl w:val="0"/>
        </w:rPr>
        <w:t xml:space="preserve">: Miért lehet fontos kiselőadásokat készíttetni a diákokkal? Hogyan építsenek fel a diákok egy kiselőadást? Hogyan, milyen lépésekkel készíthetőek fel a prezentációra, hogy ne csak felolvassanak? Milyen témákat érdemes választani?</w:t>
      </w:r>
    </w:p>
    <w:p w:rsidR="00000000" w:rsidDel="00000000" w:rsidP="00000000" w:rsidRDefault="00000000" w:rsidRPr="00000000" w14:paraId="0000000F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 Értékelés és visszajelzés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Szempontok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Hogyan használható az értékelés a diákok motiválására, vagy a tanulás irány kijelölésére? Milyen általános hibák figyelhetőek meg a szóbeli feleteknél, prezentációknál? Milyen általános hibák figyelhetőek meg az írásbeli feladatoknál? Hogyan tudja az észlelt hibákat fejleszteni, kompenzálni?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 Kritikus gondolko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ás és problémamegoldás fejlesztése a történelemórákon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Szempontok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Hogyan, milyen konkrét feladatokkal valósítható meg a kritikus gondolko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ás és a problémamegoldás fejlesztése a történelemórákon? Hogyan használható az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oral history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kritikus gondolko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ás fejlesztéséhez?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 Drámapedagógiai módszerek alkalmazása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Szempontok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Milyen szerepe lehet a szerepjátékoknak és szimulációknak a tanításban. Hogyan alkalmazhatóak a dráma eszközei a konfliktusmegoldás és empátia fejlesztésére? Hogyan taníthatunk a történelmi események vagy karakterek dramatizálásával?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Követelmények, feladatok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  <w:t xml:space="preserve">Válasszon ki egy esszétémát az alábbiak közül, és fejtse ki azt a megadott szempontok alapján legfeljebb 5 oldal terjedelemben! Az esszé megírásához használjon fel szakirodalmi munkákat! A felhasznált irodalmat a dokumentum végén tüntesse fel, szövegközi vagy lábjegyzetes hivatkozást azonban nem kell alkalmaznia! </w:t>
      </w:r>
      <w:r w:rsidDel="00000000" w:rsidR="00000000" w:rsidRPr="00000000">
        <w:rPr>
          <w:b w:val="1"/>
          <w:rtl w:val="0"/>
        </w:rPr>
        <w:t xml:space="preserve">Az esszék beadási határideje 2024 május 17.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Play">
    <w:embedRegular w:fontKey="{00000000-0000-0000-0000-000000000000}" r:id="rId1" w:subsetted="0"/>
    <w:embedBold w:fontKey="{00000000-0000-0000-0000-000000000000}" r:id="rId2" w:subsetted="0"/>
  </w:font>
  <w:font w:name="Apto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rFonts w:ascii="Aptos" w:cs="Aptos" w:eastAsia="Aptos" w:hAnsi="Aptos"/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rFonts w:ascii="Aptos" w:cs="Aptos" w:eastAsia="Aptos" w:hAnsi="Aptos"/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rFonts w:ascii="Aptos" w:cs="Aptos" w:eastAsia="Aptos" w:hAnsi="Aptos"/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Aptos" w:cs="Aptos" w:eastAsia="Aptos" w:hAnsi="Aptos"/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l" w:default="1">
    <w:name w:val="Normal"/>
    <w:qFormat w:val="1"/>
    <w:rsid w:val="00F32FB6"/>
    <w:rPr>
      <w:rFonts w:ascii="Times New Roman" w:cs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 w:val="1"/>
    <w:rsid w:val="002741D9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 w:val="1"/>
    <w:unhideWhenUsed w:val="1"/>
    <w:qFormat w:val="1"/>
    <w:rsid w:val="002741D9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 w:val="1"/>
    <w:unhideWhenUsed w:val="1"/>
    <w:qFormat w:val="1"/>
    <w:rsid w:val="002741D9"/>
    <w:pPr>
      <w:keepNext w:val="1"/>
      <w:keepLines w:val="1"/>
      <w:spacing w:after="80" w:before="160"/>
      <w:outlineLvl w:val="2"/>
    </w:pPr>
    <w:rPr>
      <w:rFonts w:asciiTheme="minorHAnsi" w:cstheme="majorBidi" w:eastAsiaTheme="majorEastAsia" w:hAnsiTheme="minorHAnsi"/>
      <w:color w:val="0f4761" w:themeColor="accent1" w:themeShade="0000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 w:val="1"/>
    <w:unhideWhenUsed w:val="1"/>
    <w:qFormat w:val="1"/>
    <w:rsid w:val="002741D9"/>
    <w:pPr>
      <w:keepNext w:val="1"/>
      <w:keepLines w:val="1"/>
      <w:spacing w:after="40" w:before="80"/>
      <w:outlineLvl w:val="3"/>
    </w:pPr>
    <w:rPr>
      <w:rFonts w:asciiTheme="minorHAnsi" w:cstheme="majorBidi" w:eastAsiaTheme="majorEastAsia" w:hAnsiTheme="minorHAnsi"/>
      <w:i w:val="1"/>
      <w:iCs w:val="1"/>
      <w:color w:val="0f4761" w:themeColor="accent1" w:themeShade="0000BF"/>
    </w:rPr>
  </w:style>
  <w:style w:type="paragraph" w:styleId="Cmsor5">
    <w:name w:val="heading 5"/>
    <w:basedOn w:val="Norml"/>
    <w:next w:val="Norml"/>
    <w:link w:val="Cmsor5Char"/>
    <w:uiPriority w:val="9"/>
    <w:semiHidden w:val="1"/>
    <w:unhideWhenUsed w:val="1"/>
    <w:qFormat w:val="1"/>
    <w:rsid w:val="002741D9"/>
    <w:pPr>
      <w:keepNext w:val="1"/>
      <w:keepLines w:val="1"/>
      <w:spacing w:after="40" w:before="80"/>
      <w:outlineLvl w:val="4"/>
    </w:pPr>
    <w:rPr>
      <w:rFonts w:asciiTheme="minorHAnsi" w:cstheme="majorBidi" w:eastAsiaTheme="majorEastAsia" w:hAnsiTheme="minorHAnsi"/>
      <w:color w:val="0f4761" w:themeColor="accent1" w:themeShade="0000BF"/>
    </w:rPr>
  </w:style>
  <w:style w:type="paragraph" w:styleId="Cmsor6">
    <w:name w:val="heading 6"/>
    <w:basedOn w:val="Norml"/>
    <w:next w:val="Norml"/>
    <w:link w:val="Cmsor6Char"/>
    <w:uiPriority w:val="9"/>
    <w:semiHidden w:val="1"/>
    <w:unhideWhenUsed w:val="1"/>
    <w:qFormat w:val="1"/>
    <w:rsid w:val="002741D9"/>
    <w:pPr>
      <w:keepNext w:val="1"/>
      <w:keepLines w:val="1"/>
      <w:spacing w:before="40"/>
      <w:outlineLvl w:val="5"/>
    </w:pPr>
    <w:rPr>
      <w:rFonts w:asciiTheme="minorHAnsi" w:cstheme="majorBidi" w:eastAsiaTheme="majorEastAsia" w:hAnsiTheme="minorHAnsi"/>
      <w:i w:val="1"/>
      <w:iCs w:val="1"/>
      <w:color w:val="595959" w:themeColor="text1" w:themeTint="0000A6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2741D9"/>
    <w:pPr>
      <w:keepNext w:val="1"/>
      <w:keepLines w:val="1"/>
      <w:spacing w:before="40"/>
      <w:outlineLvl w:val="6"/>
    </w:pPr>
    <w:rPr>
      <w:rFonts w:asciiTheme="minorHAnsi" w:cstheme="majorBidi" w:eastAsiaTheme="majorEastAsia" w:hAnsiTheme="minorHAnsi"/>
      <w:color w:val="595959" w:themeColor="text1" w:themeTint="0000A6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2741D9"/>
    <w:pPr>
      <w:keepNext w:val="1"/>
      <w:keepLines w:val="1"/>
      <w:outlineLvl w:val="7"/>
    </w:pPr>
    <w:rPr>
      <w:rFonts w:asciiTheme="minorHAnsi" w:cstheme="majorBidi" w:eastAsiaTheme="majorEastAsia" w:hAnsiTheme="minorHAnsi"/>
      <w:i w:val="1"/>
      <w:iCs w:val="1"/>
      <w:color w:val="272727" w:themeColor="text1" w:themeTint="0000D8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2741D9"/>
    <w:pPr>
      <w:keepNext w:val="1"/>
      <w:keepLines w:val="1"/>
      <w:outlineLvl w:val="8"/>
    </w:pPr>
    <w:rPr>
      <w:rFonts w:asciiTheme="minorHAnsi" w:cstheme="majorBidi" w:eastAsiaTheme="majorEastAsia" w:hAnsiTheme="minorHAnsi"/>
      <w:color w:val="272727" w:themeColor="text1" w:themeTint="0000D8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1Char" w:customStyle="1">
    <w:name w:val="Címsor 1 Char"/>
    <w:basedOn w:val="Bekezdsalapbettpusa"/>
    <w:link w:val="Cmsor1"/>
    <w:uiPriority w:val="9"/>
    <w:rsid w:val="002741D9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Cmsor2Char" w:customStyle="1">
    <w:name w:val="Címsor 2 Char"/>
    <w:basedOn w:val="Bekezdsalapbettpusa"/>
    <w:link w:val="Cmsor2"/>
    <w:uiPriority w:val="9"/>
    <w:semiHidden w:val="1"/>
    <w:rsid w:val="002741D9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Cmsor3Char" w:customStyle="1">
    <w:name w:val="Címsor 3 Char"/>
    <w:basedOn w:val="Bekezdsalapbettpusa"/>
    <w:link w:val="Cmsor3"/>
    <w:uiPriority w:val="9"/>
    <w:semiHidden w:val="1"/>
    <w:rsid w:val="002741D9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Cmsor4Char" w:customStyle="1">
    <w:name w:val="Címsor 4 Char"/>
    <w:basedOn w:val="Bekezdsalapbettpusa"/>
    <w:link w:val="Cmsor4"/>
    <w:uiPriority w:val="9"/>
    <w:semiHidden w:val="1"/>
    <w:rsid w:val="002741D9"/>
    <w:rPr>
      <w:rFonts w:cstheme="majorBidi" w:eastAsiaTheme="majorEastAsia"/>
      <w:i w:val="1"/>
      <w:iCs w:val="1"/>
      <w:color w:val="0f4761" w:themeColor="accent1" w:themeShade="0000BF"/>
      <w:sz w:val="24"/>
      <w:szCs w:val="24"/>
    </w:rPr>
  </w:style>
  <w:style w:type="character" w:styleId="Cmsor5Char" w:customStyle="1">
    <w:name w:val="Címsor 5 Char"/>
    <w:basedOn w:val="Bekezdsalapbettpusa"/>
    <w:link w:val="Cmsor5"/>
    <w:uiPriority w:val="9"/>
    <w:semiHidden w:val="1"/>
    <w:rsid w:val="002741D9"/>
    <w:rPr>
      <w:rFonts w:cstheme="majorBidi" w:eastAsiaTheme="majorEastAsia"/>
      <w:color w:val="0f4761" w:themeColor="accent1" w:themeShade="0000BF"/>
      <w:sz w:val="24"/>
      <w:szCs w:val="24"/>
    </w:rPr>
  </w:style>
  <w:style w:type="character" w:styleId="Cmsor6Char" w:customStyle="1">
    <w:name w:val="Címsor 6 Char"/>
    <w:basedOn w:val="Bekezdsalapbettpusa"/>
    <w:link w:val="Cmsor6"/>
    <w:uiPriority w:val="9"/>
    <w:semiHidden w:val="1"/>
    <w:rsid w:val="002741D9"/>
    <w:rPr>
      <w:rFonts w:cstheme="majorBidi" w:eastAsiaTheme="majorEastAsia"/>
      <w:i w:val="1"/>
      <w:iCs w:val="1"/>
      <w:color w:val="595959" w:themeColor="text1" w:themeTint="0000A6"/>
      <w:sz w:val="24"/>
      <w:szCs w:val="24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2741D9"/>
    <w:rPr>
      <w:rFonts w:cstheme="majorBidi" w:eastAsiaTheme="majorEastAsia"/>
      <w:color w:val="595959" w:themeColor="text1" w:themeTint="0000A6"/>
      <w:sz w:val="24"/>
      <w:szCs w:val="24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2741D9"/>
    <w:rPr>
      <w:rFonts w:cstheme="majorBidi" w:eastAsiaTheme="majorEastAsia"/>
      <w:i w:val="1"/>
      <w:iCs w:val="1"/>
      <w:color w:val="272727" w:themeColor="text1" w:themeTint="0000D8"/>
      <w:sz w:val="24"/>
      <w:szCs w:val="24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2741D9"/>
    <w:rPr>
      <w:rFonts w:cstheme="majorBidi" w:eastAsiaTheme="majorEastAsia"/>
      <w:color w:val="272727" w:themeColor="text1" w:themeTint="0000D8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 w:val="1"/>
    <w:rsid w:val="002741D9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CmChar" w:customStyle="1">
    <w:name w:val="Cím Char"/>
    <w:basedOn w:val="Bekezdsalapbettpusa"/>
    <w:link w:val="Cm"/>
    <w:uiPriority w:val="10"/>
    <w:rsid w:val="002741D9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 w:val="1"/>
    <w:rsid w:val="002741D9"/>
    <w:pPr>
      <w:numPr>
        <w:ilvl w:val="1"/>
      </w:numPr>
      <w:spacing w:after="160"/>
    </w:pPr>
    <w:rPr>
      <w:rFonts w:asciiTheme="minorHAnsi" w:cstheme="majorBidi" w:eastAsiaTheme="majorEastAsia" w:hAnsiTheme="minorHAnsi"/>
      <w:color w:val="595959" w:themeColor="text1" w:themeTint="0000A6"/>
      <w:spacing w:val="15"/>
      <w:sz w:val="28"/>
      <w:szCs w:val="28"/>
    </w:rPr>
  </w:style>
  <w:style w:type="character" w:styleId="AlcmChar" w:customStyle="1">
    <w:name w:val="Alcím Char"/>
    <w:basedOn w:val="Bekezdsalapbettpusa"/>
    <w:link w:val="Alcm"/>
    <w:uiPriority w:val="11"/>
    <w:rsid w:val="002741D9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 w:val="1"/>
    <w:rsid w:val="002741D9"/>
    <w:pPr>
      <w:spacing w:after="160" w:before="160"/>
      <w:jc w:val="center"/>
    </w:pPr>
    <w:rPr>
      <w:i w:val="1"/>
      <w:iCs w:val="1"/>
      <w:color w:val="404040" w:themeColor="text1" w:themeTint="0000BF"/>
    </w:rPr>
  </w:style>
  <w:style w:type="character" w:styleId="IdzetChar" w:customStyle="1">
    <w:name w:val="Idézet Char"/>
    <w:basedOn w:val="Bekezdsalapbettpusa"/>
    <w:link w:val="Idzet"/>
    <w:uiPriority w:val="29"/>
    <w:rsid w:val="002741D9"/>
    <w:rPr>
      <w:rFonts w:ascii="Times New Roman" w:cs="Times New Roman" w:hAnsi="Times New Roman"/>
      <w:i w:val="1"/>
      <w:iCs w:val="1"/>
      <w:color w:val="404040" w:themeColor="text1" w:themeTint="0000BF"/>
      <w:sz w:val="24"/>
      <w:szCs w:val="24"/>
    </w:rPr>
  </w:style>
  <w:style w:type="paragraph" w:styleId="Listaszerbekezds">
    <w:name w:val="List Paragraph"/>
    <w:basedOn w:val="Norml"/>
    <w:uiPriority w:val="34"/>
    <w:qFormat w:val="1"/>
    <w:rsid w:val="002741D9"/>
    <w:pPr>
      <w:ind w:left="720"/>
      <w:contextualSpacing w:val="1"/>
    </w:pPr>
  </w:style>
  <w:style w:type="character" w:styleId="Erskiemels">
    <w:name w:val="Intense Emphasis"/>
    <w:basedOn w:val="Bekezdsalapbettpusa"/>
    <w:uiPriority w:val="21"/>
    <w:qFormat w:val="1"/>
    <w:rsid w:val="002741D9"/>
    <w:rPr>
      <w:i w:val="1"/>
      <w:iCs w:val="1"/>
      <w:color w:val="0f4761" w:themeColor="accent1" w:themeShade="0000BF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2741D9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2741D9"/>
    <w:rPr>
      <w:rFonts w:ascii="Times New Roman" w:cs="Times New Roman" w:hAnsi="Times New Roman"/>
      <w:i w:val="1"/>
      <w:iCs w:val="1"/>
      <w:color w:val="0f4761" w:themeColor="accent1" w:themeShade="0000BF"/>
      <w:sz w:val="24"/>
      <w:szCs w:val="24"/>
    </w:rPr>
  </w:style>
  <w:style w:type="character" w:styleId="Ershivatkozs">
    <w:name w:val="Intense Reference"/>
    <w:basedOn w:val="Bekezdsalapbettpusa"/>
    <w:uiPriority w:val="32"/>
    <w:qFormat w:val="1"/>
    <w:rsid w:val="002741D9"/>
    <w:rPr>
      <w:b w:val="1"/>
      <w:bCs w:val="1"/>
      <w:smallCaps w:val="1"/>
      <w:color w:val="0f4761" w:themeColor="accent1" w:themeShade="0000BF"/>
      <w:spacing w:val="5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Aptos" w:cs="Aptos" w:eastAsia="Aptos" w:hAnsi="Aptos"/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fgIDKoDOReEeXpUEkFJSeQ0BNw==">CgMxLjA4AHIhMUp2NFlnalNqcXRwRndKSlF3OEVqaXhvbC1xWkxsQXRV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2024-02-12T09:10:00Z</dcterms:created>
  <dc:creator>Kapi Péter</dc:creator>
</cp:coreProperties>
</file>