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643"/>
        <w:gridCol w:w="2968"/>
      </w:tblGrid>
      <w:tr w:rsidR="003726C2" w:rsidRPr="004C3CA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pStyle w:val="Cmsor3"/>
              <w:widowControl/>
              <w:rPr>
                <w:sz w:val="24"/>
              </w:rPr>
            </w:pPr>
            <w:r w:rsidRPr="004C3CAB">
              <w:rPr>
                <w:sz w:val="24"/>
              </w:rPr>
              <w:t>Tantárgy neve:</w:t>
            </w:r>
          </w:p>
          <w:p w:rsidR="003726C2" w:rsidRPr="004C3CAB" w:rsidRDefault="00E51861" w:rsidP="00E51861">
            <w:r>
              <w:t xml:space="preserve">Az </w:t>
            </w:r>
            <w:r w:rsidR="008C5CF9" w:rsidRPr="00FF1938">
              <w:t xml:space="preserve">európai világgazdaság </w:t>
            </w:r>
            <w:r>
              <w:t>kialakulása</w:t>
            </w:r>
            <w:r w:rsidR="008C5CF9" w:rsidRPr="004C3CAB">
              <w:t xml:space="preserve"> </w:t>
            </w:r>
            <w:r w:rsidR="003726C2" w:rsidRPr="004C3CAB">
              <w:t xml:space="preserve">(15-18. század)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Kredit:</w:t>
            </w:r>
          </w:p>
          <w:p w:rsidR="003726C2" w:rsidRPr="004C3CAB" w:rsidRDefault="003726C2" w:rsidP="003726C2">
            <w:r w:rsidRPr="004C3CA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05" w:rsidRPr="00640522" w:rsidRDefault="00CF0E05" w:rsidP="00CF0E05">
            <w:pPr>
              <w:tabs>
                <w:tab w:val="right" w:pos="2331"/>
              </w:tabs>
            </w:pPr>
            <w:r w:rsidRPr="00640522">
              <w:t>Előadás</w:t>
            </w:r>
            <w:r w:rsidRPr="00640522">
              <w:tab/>
            </w:r>
          </w:p>
          <w:p w:rsidR="00CF0E05" w:rsidRPr="00640522" w:rsidRDefault="00CF0E05" w:rsidP="00CF0E05">
            <w:pPr>
              <w:tabs>
                <w:tab w:val="right" w:pos="2331"/>
              </w:tabs>
              <w:rPr>
                <w:u w:val="single"/>
              </w:rPr>
            </w:pPr>
            <w:r w:rsidRPr="00640522">
              <w:rPr>
                <w:u w:val="single"/>
              </w:rPr>
              <w:t>Szeminárium</w:t>
            </w:r>
          </w:p>
          <w:p w:rsidR="003726C2" w:rsidRPr="004C3CAB" w:rsidRDefault="00CF0E05" w:rsidP="00CF0E05">
            <w:pPr>
              <w:tabs>
                <w:tab w:val="right" w:pos="2331"/>
              </w:tabs>
            </w:pPr>
            <w:r w:rsidRPr="00E74E95">
              <w:t>Speciálkollégium / Intézményi szabadon választható kurzus</w:t>
            </w:r>
            <w:r w:rsidRPr="00E74E95">
              <w:tab/>
            </w:r>
          </w:p>
        </w:tc>
      </w:tr>
      <w:tr w:rsidR="003726C2" w:rsidRPr="004C3CA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Félévek száma:</w:t>
            </w:r>
          </w:p>
          <w:p w:rsidR="003726C2" w:rsidRPr="004C3CAB" w:rsidRDefault="003726C2" w:rsidP="003726C2">
            <w:r w:rsidRPr="004C3CAB">
              <w:t>1</w:t>
            </w:r>
            <w:r w:rsidR="007669D9">
              <w:t xml:space="preserve"> (2017/18. tavaszi félév)</w:t>
            </w:r>
          </w:p>
          <w:p w:rsidR="003726C2" w:rsidRPr="004C3CAB" w:rsidRDefault="003726C2" w:rsidP="003726C2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Heti óraszám:</w:t>
            </w:r>
          </w:p>
          <w:p w:rsidR="003726C2" w:rsidRPr="004C3CAB" w:rsidRDefault="003726C2" w:rsidP="003726C2">
            <w:r w:rsidRPr="004C3CA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7238D8" w:rsidRDefault="007238D8" w:rsidP="003726C2">
            <w:pPr>
              <w:tabs>
                <w:tab w:val="right" w:pos="2331"/>
              </w:tabs>
              <w:rPr>
                <w:b/>
              </w:rPr>
            </w:pPr>
            <w:r>
              <w:rPr>
                <w:b/>
              </w:rPr>
              <w:t>Értékelés:</w:t>
            </w:r>
            <w:r w:rsidR="003726C2" w:rsidRPr="007238D8">
              <w:rPr>
                <w:b/>
              </w:rPr>
              <w:tab/>
            </w:r>
          </w:p>
          <w:p w:rsidR="003726C2" w:rsidRPr="004C3CAB" w:rsidRDefault="003726C2" w:rsidP="003726C2">
            <w:pPr>
              <w:tabs>
                <w:tab w:val="right" w:pos="2331"/>
              </w:tabs>
            </w:pPr>
            <w:r w:rsidRPr="004C3CAB">
              <w:t xml:space="preserve">Kollokvium                 </w:t>
            </w:r>
          </w:p>
          <w:p w:rsidR="003726C2" w:rsidRPr="004C3CAB" w:rsidRDefault="003726C2" w:rsidP="003726C2">
            <w:pPr>
              <w:tabs>
                <w:tab w:val="right" w:pos="2331"/>
              </w:tabs>
            </w:pPr>
            <w:r w:rsidRPr="004C3CAB">
              <w:rPr>
                <w:u w:val="single"/>
              </w:rPr>
              <w:t>Gyakorlati jegy</w:t>
            </w:r>
            <w:r w:rsidRPr="004C3CAB">
              <w:t xml:space="preserve"> </w:t>
            </w:r>
          </w:p>
          <w:p w:rsidR="003726C2" w:rsidRPr="004C3CAB" w:rsidRDefault="003726C2" w:rsidP="003726C2">
            <w:pPr>
              <w:tabs>
                <w:tab w:val="right" w:pos="2331"/>
              </w:tabs>
            </w:pPr>
            <w:r w:rsidRPr="004C3CAB">
              <w:t>Aláírás</w:t>
            </w:r>
            <w:r w:rsidRPr="004C3CAB">
              <w:tab/>
            </w:r>
          </w:p>
        </w:tc>
      </w:tr>
      <w:tr w:rsidR="003726C2" w:rsidRPr="004C3CAB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Tárgykód:</w:t>
            </w:r>
          </w:p>
          <w:p w:rsidR="003726C2" w:rsidRPr="004C3CAB" w:rsidRDefault="00CF0E05" w:rsidP="00922463">
            <w:r w:rsidRPr="00CF0E05">
              <w:t>BTTR252OMA-0</w:t>
            </w:r>
            <w:r w:rsidR="00922463">
              <w:t>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Óra időpontja és helyszíne:</w:t>
            </w:r>
          </w:p>
          <w:p w:rsidR="003726C2" w:rsidRPr="004C3CAB" w:rsidRDefault="0015599E" w:rsidP="003726C2">
            <w:pPr>
              <w:rPr>
                <w:bCs/>
              </w:rPr>
            </w:pPr>
            <w:r>
              <w:rPr>
                <w:bCs/>
              </w:rPr>
              <w:t>Kedd</w:t>
            </w:r>
            <w:r w:rsidR="003726C2" w:rsidRPr="004C3CA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922463">
              <w:rPr>
                <w:bCs/>
              </w:rPr>
              <w:t>4</w:t>
            </w:r>
            <w:r w:rsidR="007238D8">
              <w:rPr>
                <w:bCs/>
              </w:rPr>
              <w:t>:00</w:t>
            </w:r>
            <w:r w:rsidR="003726C2" w:rsidRPr="004C3CAB">
              <w:rPr>
                <w:bCs/>
              </w:rPr>
              <w:t>-</w:t>
            </w:r>
            <w:r w:rsidR="007238D8">
              <w:rPr>
                <w:bCs/>
              </w:rPr>
              <w:t>1</w:t>
            </w:r>
            <w:r w:rsidR="00922463">
              <w:rPr>
                <w:bCs/>
              </w:rPr>
              <w:t>5</w:t>
            </w:r>
            <w:r w:rsidR="007238D8">
              <w:rPr>
                <w:bCs/>
              </w:rPr>
              <w:t>:30</w:t>
            </w:r>
          </w:p>
          <w:p w:rsidR="003726C2" w:rsidRPr="004C3CAB" w:rsidRDefault="004C3CAB" w:rsidP="003726C2">
            <w:pPr>
              <w:rPr>
                <w:bCs/>
              </w:rPr>
            </w:pPr>
            <w:r w:rsidRPr="004C3CAB">
              <w:t>407/5</w:t>
            </w:r>
            <w:r w:rsidR="00D1542B">
              <w:t>.</w:t>
            </w:r>
          </w:p>
        </w:tc>
      </w:tr>
      <w:tr w:rsidR="003726C2" w:rsidRPr="004C3CAB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Cs/>
              </w:rPr>
            </w:pPr>
            <w:r w:rsidRPr="004C3CAB">
              <w:rPr>
                <w:b/>
                <w:bCs/>
              </w:rPr>
              <w:t xml:space="preserve">Oktató: </w:t>
            </w:r>
            <w:r w:rsidRPr="004C3CAB">
              <w:rPr>
                <w:bCs/>
              </w:rPr>
              <w:t>Bradács Gábor (egyetemi tanársegéd)</w:t>
            </w:r>
          </w:p>
          <w:p w:rsidR="003726C2" w:rsidRPr="004C3CAB" w:rsidRDefault="003726C2" w:rsidP="003726C2">
            <w:pPr>
              <w:rPr>
                <w:bCs/>
              </w:rPr>
            </w:pPr>
            <w:r w:rsidRPr="004C3CAB">
              <w:rPr>
                <w:b/>
                <w:bCs/>
              </w:rPr>
              <w:t>Tantárgyfelelős:</w:t>
            </w:r>
            <w:r w:rsidRPr="004C3CAB">
              <w:rPr>
                <w:bCs/>
              </w:rPr>
              <w:t xml:space="preserve"> Dr. </w:t>
            </w:r>
            <w:r w:rsidR="004C3CAB" w:rsidRPr="004C3CAB">
              <w:rPr>
                <w:bCs/>
              </w:rPr>
              <w:t>Barta Róbert</w:t>
            </w:r>
            <w:r w:rsidRPr="004C3CAB">
              <w:rPr>
                <w:bCs/>
              </w:rPr>
              <w:t xml:space="preserve"> </w:t>
            </w:r>
            <w:r w:rsidR="00F94E1B" w:rsidRPr="004C3CAB">
              <w:rPr>
                <w:bCs/>
              </w:rPr>
              <w:t>(</w:t>
            </w:r>
            <w:r w:rsidRPr="004C3CAB">
              <w:rPr>
                <w:bCs/>
              </w:rPr>
              <w:t xml:space="preserve">tanszékvezető egyetemi </w:t>
            </w:r>
            <w:r w:rsidR="00F94E1B" w:rsidRPr="004C3CAB">
              <w:rPr>
                <w:bCs/>
              </w:rPr>
              <w:t>docens)</w:t>
            </w:r>
          </w:p>
          <w:p w:rsidR="003726C2" w:rsidRPr="004C3CAB" w:rsidRDefault="003726C2" w:rsidP="003726C2">
            <w:pPr>
              <w:rPr>
                <w:bCs/>
              </w:rPr>
            </w:pPr>
            <w:r w:rsidRPr="004C3CAB">
              <w:rPr>
                <w:b/>
                <w:bCs/>
              </w:rPr>
              <w:t>Az óra nyelve:</w:t>
            </w:r>
            <w:r w:rsidRPr="004C3CAB">
              <w:rPr>
                <w:bCs/>
              </w:rPr>
              <w:t xml:space="preserve"> magyar</w:t>
            </w:r>
          </w:p>
        </w:tc>
      </w:tr>
      <w:tr w:rsidR="003726C2" w:rsidRPr="004C3CAB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i/>
                <w:iCs/>
                <w:smallCaps/>
              </w:rPr>
            </w:pPr>
            <w:r w:rsidRPr="004C3CAB">
              <w:rPr>
                <w:b/>
                <w:bCs/>
                <w:smallCaps/>
              </w:rPr>
              <w:t>Tantárgy leírása:</w:t>
            </w:r>
          </w:p>
          <w:p w:rsidR="003726C2" w:rsidRPr="004C3CAB" w:rsidRDefault="003726C2" w:rsidP="003726C2">
            <w:pPr>
              <w:pStyle w:val="Szvegtrzs"/>
              <w:widowControl/>
              <w:rPr>
                <w:sz w:val="24"/>
              </w:rPr>
            </w:pPr>
          </w:p>
          <w:p w:rsidR="00C67924" w:rsidRPr="009F707B" w:rsidRDefault="00992421" w:rsidP="009F707B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késő középkor gazdasági és társadalmi válsága</w:t>
            </w:r>
            <w:r w:rsidR="009F707B">
              <w:rPr>
                <w:sz w:val="24"/>
              </w:rPr>
              <w:t>; a</w:t>
            </w:r>
            <w:r w:rsidRPr="009F707B">
              <w:rPr>
                <w:sz w:val="24"/>
              </w:rPr>
              <w:t xml:space="preserve"> felfedezések tudományos és technikai feltételei </w:t>
            </w:r>
            <w:r w:rsidR="003726C2" w:rsidRPr="009F707B">
              <w:rPr>
                <w:sz w:val="24"/>
              </w:rPr>
              <w:t>a későközépkorban</w:t>
            </w:r>
          </w:p>
          <w:p w:rsidR="003726C2" w:rsidRPr="00992421" w:rsidRDefault="003726C2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4C3CAB">
              <w:rPr>
                <w:sz w:val="24"/>
              </w:rPr>
              <w:t xml:space="preserve">A portugál felfedezőutak Afrika körül: Tengerész Henrik, </w:t>
            </w:r>
            <w:proofErr w:type="spellStart"/>
            <w:r w:rsidRPr="004C3CAB">
              <w:rPr>
                <w:sz w:val="24"/>
              </w:rPr>
              <w:t>Bartholomeu</w:t>
            </w:r>
            <w:proofErr w:type="spellEnd"/>
            <w:r w:rsidRPr="004C3CAB">
              <w:rPr>
                <w:sz w:val="24"/>
              </w:rPr>
              <w:t xml:space="preserve"> </w:t>
            </w:r>
            <w:proofErr w:type="spellStart"/>
            <w:r w:rsidRPr="004C3CAB">
              <w:rPr>
                <w:sz w:val="24"/>
              </w:rPr>
              <w:t>Dias</w:t>
            </w:r>
            <w:proofErr w:type="spellEnd"/>
            <w:r w:rsidR="00992421">
              <w:rPr>
                <w:sz w:val="24"/>
              </w:rPr>
              <w:t xml:space="preserve">; </w:t>
            </w:r>
            <w:r w:rsidR="00992421" w:rsidRPr="004C3CAB">
              <w:rPr>
                <w:sz w:val="24"/>
              </w:rPr>
              <w:t>Vasco da Gama és az Indiába vezető út elérése</w:t>
            </w:r>
          </w:p>
          <w:p w:rsidR="008A0697" w:rsidRPr="004C3CAB" w:rsidRDefault="00992421" w:rsidP="003726C2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 spanyol felfedezőutak Amerikába: Kolumbusz Kristóf, Vespucci, Balboa, </w:t>
            </w:r>
            <w:proofErr w:type="spellStart"/>
            <w:r>
              <w:rPr>
                <w:sz w:val="24"/>
              </w:rPr>
              <w:t>Soto</w:t>
            </w:r>
            <w:proofErr w:type="spellEnd"/>
            <w:r>
              <w:rPr>
                <w:sz w:val="24"/>
              </w:rPr>
              <w:t xml:space="preserve">; Magellán útja a világ körül 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európai gyarmatbirodalmak kezdetei 1: Portugália és Spanyolország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Francia, angol, holland és orosz felfedezőutak 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európai gyarmatbirodalmak kezdetei 2: Franciaország, Hollandia és Anglia</w:t>
            </w:r>
          </w:p>
          <w:p w:rsidR="00992421" w:rsidRDefault="009F707B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Demográfiai változások az újkori Európában 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Európa és az Európán kívüli kereskedelem összekapcsolódása; az atlanti háromszög elmélete</w:t>
            </w:r>
          </w:p>
          <w:p w:rsidR="00992421" w:rsidRP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abszolutizmus gazdaságpolitiká</w:t>
            </w:r>
            <w:r w:rsidR="009F707B">
              <w:rPr>
                <w:sz w:val="24"/>
                <w:szCs w:val="20"/>
              </w:rPr>
              <w:t>i</w:t>
            </w:r>
            <w:r>
              <w:rPr>
                <w:sz w:val="24"/>
                <w:szCs w:val="20"/>
              </w:rPr>
              <w:t>: merkantilizmus, fiziokratizmus és a felvilágosult abszolutizmus gazdaságpolitikája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európai világgazdaságon belüli „munkamegosztás”: a centrum-periféria elmélet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</w:t>
            </w:r>
            <w:r w:rsidR="009F707B">
              <w:rPr>
                <w:sz w:val="24"/>
                <w:szCs w:val="20"/>
              </w:rPr>
              <w:t xml:space="preserve"> tudományos</w:t>
            </w:r>
            <w:r>
              <w:rPr>
                <w:sz w:val="24"/>
                <w:szCs w:val="20"/>
              </w:rPr>
              <w:t xml:space="preserve"> </w:t>
            </w:r>
            <w:r w:rsidR="009F707B">
              <w:rPr>
                <w:sz w:val="24"/>
                <w:szCs w:val="20"/>
              </w:rPr>
              <w:t xml:space="preserve">közgazdaságtan kezdetei: </w:t>
            </w:r>
            <w:proofErr w:type="spellStart"/>
            <w:r w:rsidR="009F707B">
              <w:rPr>
                <w:sz w:val="24"/>
                <w:szCs w:val="20"/>
              </w:rPr>
              <w:t>Mandeville</w:t>
            </w:r>
            <w:proofErr w:type="spellEnd"/>
            <w:r w:rsidR="009F707B">
              <w:rPr>
                <w:sz w:val="24"/>
                <w:szCs w:val="20"/>
              </w:rPr>
              <w:t>, Smith, Ricardo</w:t>
            </w:r>
            <w:r w:rsidR="00511372">
              <w:rPr>
                <w:sz w:val="24"/>
                <w:szCs w:val="20"/>
              </w:rPr>
              <w:t>,</w:t>
            </w:r>
            <w:r w:rsidR="009F707B">
              <w:rPr>
                <w:sz w:val="24"/>
                <w:szCs w:val="20"/>
              </w:rPr>
              <w:t xml:space="preserve"> Malthus</w:t>
            </w:r>
          </w:p>
          <w:p w:rsidR="009F707B" w:rsidRDefault="009F707B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Társadalmi változások a kora újkori Európában 1: a rendiség felbomlása és a nemesi társadalom</w:t>
            </w:r>
          </w:p>
          <w:p w:rsidR="009F707B" w:rsidRDefault="009F707B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Társadalmi változások a kora újkori Európában 2: a polgárság és a parasztság</w:t>
            </w:r>
          </w:p>
          <w:p w:rsidR="00B803A8" w:rsidRDefault="00B803A8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ipari forradalom kezdetei: a brit agrárforradalom, az első gőzgépek, demográfiai változások (kb. 1820-ig)</w:t>
            </w:r>
          </w:p>
          <w:p w:rsidR="003726C2" w:rsidRPr="004C3CAB" w:rsidRDefault="003726C2" w:rsidP="003726C2">
            <w:pPr>
              <w:pStyle w:val="Szvegtrzs"/>
              <w:widowControl/>
              <w:rPr>
                <w:sz w:val="24"/>
              </w:rPr>
            </w:pPr>
          </w:p>
          <w:p w:rsidR="003726C2" w:rsidRPr="004C3CAB" w:rsidRDefault="003726C2" w:rsidP="003726C2">
            <w:pPr>
              <w:pStyle w:val="Szvegtrzs"/>
              <w:widowControl/>
              <w:rPr>
                <w:sz w:val="24"/>
              </w:rPr>
            </w:pPr>
            <w:r w:rsidRPr="004C3CAB">
              <w:rPr>
                <w:b/>
                <w:smallCaps/>
                <w:sz w:val="24"/>
              </w:rPr>
              <w:t>A szemináriumi munka értékelése</w:t>
            </w:r>
            <w:r w:rsidRPr="004C3CAB">
              <w:rPr>
                <w:b/>
                <w:sz w:val="24"/>
              </w:rPr>
              <w:t xml:space="preserve">: </w:t>
            </w:r>
            <w:r w:rsidRPr="004C3CAB">
              <w:rPr>
                <w:sz w:val="24"/>
              </w:rPr>
              <w:t>órai munka, szóbeli beszámoló, zárthelyi dolgozat, szemináriumi dolgozat</w:t>
            </w:r>
          </w:p>
        </w:tc>
      </w:tr>
      <w:tr w:rsidR="003726C2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6937A1" w:rsidRDefault="003726C2" w:rsidP="003726C2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3726C2" w:rsidRDefault="003726C2" w:rsidP="003726C2">
            <w:pPr>
              <w:rPr>
                <w:smallCaps/>
                <w:szCs w:val="20"/>
              </w:rPr>
            </w:pPr>
          </w:p>
          <w:p w:rsidR="00C4765B" w:rsidRDefault="00C4765B" w:rsidP="00C4765B">
            <w:pPr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Cs</w:t>
            </w:r>
            <w:proofErr w:type="spell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C4765B" w:rsidRDefault="00C4765B" w:rsidP="00C4765B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C4765B" w:rsidRDefault="00C4765B" w:rsidP="00C4765B">
            <w:pPr>
              <w:jc w:val="both"/>
              <w:rPr>
                <w:szCs w:val="20"/>
              </w:rPr>
            </w:pPr>
            <w:r w:rsidRPr="00A031FB">
              <w:rPr>
                <w:smallCaps/>
                <w:szCs w:val="20"/>
              </w:rPr>
              <w:t>Birmingham</w:t>
            </w:r>
            <w:r>
              <w:rPr>
                <w:szCs w:val="20"/>
              </w:rPr>
              <w:t xml:space="preserve">, David: </w:t>
            </w:r>
            <w:r w:rsidRPr="00A031FB">
              <w:rPr>
                <w:i/>
                <w:szCs w:val="20"/>
              </w:rPr>
              <w:t>Portugália története</w:t>
            </w:r>
            <w:r>
              <w:rPr>
                <w:szCs w:val="20"/>
              </w:rPr>
              <w:t>. Bp., 1998</w:t>
            </w:r>
          </w:p>
          <w:p w:rsidR="00C4765B" w:rsidRPr="00B72819" w:rsidRDefault="00C4765B" w:rsidP="00C4765B">
            <w:pPr>
              <w:jc w:val="both"/>
              <w:rPr>
                <w:szCs w:val="20"/>
              </w:rPr>
            </w:pPr>
            <w:proofErr w:type="spellStart"/>
            <w:r w:rsidRPr="00B72819">
              <w:rPr>
                <w:smallCaps/>
                <w:szCs w:val="20"/>
              </w:rPr>
              <w:t>Blunden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Caroline</w:t>
            </w:r>
            <w:proofErr w:type="spellEnd"/>
            <w:r>
              <w:rPr>
                <w:szCs w:val="20"/>
              </w:rPr>
              <w:t xml:space="preserve">: </w:t>
            </w:r>
            <w:r>
              <w:rPr>
                <w:i/>
                <w:szCs w:val="20"/>
              </w:rPr>
              <w:t>A kínai világ atlasza</w:t>
            </w:r>
            <w:r>
              <w:rPr>
                <w:szCs w:val="20"/>
              </w:rPr>
              <w:t>. Bp., 1995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CA0FE4">
              <w:rPr>
                <w:smallCaps/>
              </w:rPr>
              <w:lastRenderedPageBreak/>
              <w:t>Braudel</w:t>
            </w:r>
            <w:proofErr w:type="spellEnd"/>
            <w:r w:rsidRPr="00CA0FE4">
              <w:t xml:space="preserve">, </w:t>
            </w:r>
            <w:proofErr w:type="spellStart"/>
            <w:r w:rsidRPr="00CA0FE4">
              <w:t>Fernand</w:t>
            </w:r>
            <w:proofErr w:type="spellEnd"/>
            <w:r w:rsidRPr="00CA0FE4">
              <w:t xml:space="preserve">: </w:t>
            </w:r>
            <w:r w:rsidRPr="00CA0FE4">
              <w:rPr>
                <w:rStyle w:val="apple-style-span"/>
                <w:i/>
              </w:rPr>
              <w:t xml:space="preserve">Anyagi kultúra, gazdaság és kapitalizmus, XV-XVIII. század: A mindennapi élet </w:t>
            </w:r>
            <w:r w:rsidRPr="007029CE">
              <w:rPr>
                <w:rStyle w:val="apple-style-span"/>
                <w:i/>
              </w:rPr>
              <w:t>struktúrái: a lehetséges és a lehetetlen</w:t>
            </w:r>
            <w:r w:rsidRPr="007029CE">
              <w:rPr>
                <w:rStyle w:val="apple-style-span"/>
              </w:rPr>
              <w:t>. Bp., 1985</w:t>
            </w:r>
          </w:p>
          <w:p w:rsidR="00C4765B" w:rsidRDefault="00C4765B" w:rsidP="00C4765B">
            <w:pPr>
              <w:jc w:val="both"/>
            </w:pPr>
            <w:proofErr w:type="spellStart"/>
            <w:r w:rsidRPr="00B641DB">
              <w:rPr>
                <w:rStyle w:val="apple-style-span"/>
                <w:smallCaps/>
              </w:rPr>
              <w:t>Cameron</w:t>
            </w:r>
            <w:proofErr w:type="spellEnd"/>
            <w:r w:rsidRPr="00B641DB">
              <w:rPr>
                <w:rStyle w:val="apple-style-span"/>
              </w:rPr>
              <w:t xml:space="preserve">, </w:t>
            </w:r>
            <w:proofErr w:type="spellStart"/>
            <w:r w:rsidRPr="00B641DB">
              <w:rPr>
                <w:rStyle w:val="apple-style-span"/>
              </w:rPr>
              <w:t>Rondo</w:t>
            </w:r>
            <w:proofErr w:type="spellEnd"/>
            <w:r w:rsidRPr="00B641DB">
              <w:rPr>
                <w:rStyle w:val="apple-style-span"/>
              </w:rPr>
              <w:t xml:space="preserve">: </w:t>
            </w:r>
            <w:r w:rsidRPr="00B641DB">
              <w:rPr>
                <w:i/>
              </w:rPr>
              <w:t>A világgazdaság rövid története a kőkorszaktól napjainkig</w:t>
            </w:r>
            <w:r w:rsidRPr="00B641DB">
              <w:t>. Bp., 1998</w:t>
            </w:r>
          </w:p>
          <w:p w:rsidR="00C4765B" w:rsidRDefault="00C4765B" w:rsidP="00C4765B">
            <w:pPr>
              <w:jc w:val="both"/>
            </w:pPr>
            <w:proofErr w:type="spellStart"/>
            <w:r w:rsidRPr="00C4765B">
              <w:rPr>
                <w:smallCaps/>
              </w:rPr>
              <w:t>Chaunu</w:t>
            </w:r>
            <w:proofErr w:type="spellEnd"/>
            <w:r>
              <w:t xml:space="preserve">, Pierre: </w:t>
            </w:r>
            <w:r>
              <w:rPr>
                <w:i/>
              </w:rPr>
              <w:t>A felvilágosodás</w:t>
            </w:r>
            <w:r>
              <w:t>. Bp., 1998</w:t>
            </w:r>
          </w:p>
          <w:p w:rsidR="00C4765B" w:rsidRP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C4765B">
              <w:rPr>
                <w:smallCaps/>
              </w:rPr>
              <w:t>Chaunu</w:t>
            </w:r>
            <w:proofErr w:type="spellEnd"/>
            <w:r>
              <w:t xml:space="preserve">, Pierre: </w:t>
            </w:r>
            <w:r>
              <w:rPr>
                <w:i/>
              </w:rPr>
              <w:t>A klasszikus Európa</w:t>
            </w:r>
            <w:r>
              <w:t>. Bp., 2001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572C52">
              <w:rPr>
                <w:rStyle w:val="apple-style-span"/>
                <w:smallCaps/>
              </w:rPr>
              <w:t>Cholnoky</w:t>
            </w:r>
            <w:proofErr w:type="spellEnd"/>
            <w:r>
              <w:rPr>
                <w:rStyle w:val="apple-style-span"/>
              </w:rPr>
              <w:t xml:space="preserve"> Jenő: </w:t>
            </w:r>
            <w:r>
              <w:rPr>
                <w:rStyle w:val="apple-style-span"/>
                <w:i/>
              </w:rPr>
              <w:t>A fölfedezések története</w:t>
            </w:r>
            <w:r>
              <w:rPr>
                <w:rStyle w:val="apple-style-span"/>
              </w:rPr>
              <w:t>. Bp., 1932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B72819">
              <w:rPr>
                <w:rStyle w:val="apple-style-span"/>
                <w:smallCaps/>
              </w:rPr>
              <w:t>Coe</w:t>
            </w:r>
            <w:proofErr w:type="spellEnd"/>
            <w:r>
              <w:rPr>
                <w:rStyle w:val="apple-style-span"/>
              </w:rPr>
              <w:t xml:space="preserve">, Michael: </w:t>
            </w:r>
            <w:r>
              <w:rPr>
                <w:rStyle w:val="apple-style-span"/>
                <w:i/>
              </w:rPr>
              <w:t>Az ősi Amerika atlasza</w:t>
            </w:r>
            <w:r>
              <w:rPr>
                <w:rStyle w:val="apple-style-span"/>
              </w:rPr>
              <w:t>. Bp., 1997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734122">
              <w:rPr>
                <w:rStyle w:val="apple-style-span"/>
                <w:smallCaps/>
              </w:rPr>
              <w:t>Collcu</w:t>
            </w:r>
            <w:r>
              <w:rPr>
                <w:rStyle w:val="apple-style-span"/>
                <w:smallCaps/>
              </w:rPr>
              <w:t>t</w:t>
            </w:r>
            <w:r w:rsidRPr="00734122">
              <w:rPr>
                <w:rStyle w:val="apple-style-span"/>
                <w:smallCaps/>
              </w:rPr>
              <w:t>t</w:t>
            </w:r>
            <w:proofErr w:type="spellEnd"/>
            <w:r>
              <w:rPr>
                <w:rStyle w:val="apple-style-span"/>
              </w:rPr>
              <w:t xml:space="preserve">, Martin: </w:t>
            </w:r>
            <w:r>
              <w:rPr>
                <w:rStyle w:val="apple-style-span"/>
                <w:i/>
              </w:rPr>
              <w:t>A japán világ atlasza</w:t>
            </w:r>
            <w:r>
              <w:rPr>
                <w:rStyle w:val="apple-style-span"/>
              </w:rPr>
              <w:t>. Bp., 1997</w:t>
            </w:r>
          </w:p>
          <w:p w:rsidR="00C4765B" w:rsidRP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D2322B">
              <w:rPr>
                <w:rStyle w:val="apple-style-span"/>
                <w:smallCaps/>
              </w:rPr>
              <w:t>Dewald</w:t>
            </w:r>
            <w:proofErr w:type="spellEnd"/>
            <w:r>
              <w:rPr>
                <w:rStyle w:val="apple-style-span"/>
              </w:rPr>
              <w:t xml:space="preserve">, Jonathan: </w:t>
            </w:r>
            <w:r>
              <w:rPr>
                <w:rStyle w:val="apple-style-span"/>
                <w:i/>
              </w:rPr>
              <w:t>Az európai nemesség 1400-1800</w:t>
            </w:r>
            <w:r>
              <w:rPr>
                <w:rStyle w:val="apple-style-span"/>
              </w:rPr>
              <w:t>. Bp., 2002</w:t>
            </w:r>
          </w:p>
          <w:p w:rsidR="00C4765B" w:rsidRDefault="00C4765B" w:rsidP="00C4765B">
            <w:pPr>
              <w:jc w:val="both"/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 xml:space="preserve">Georges (szerk.): </w:t>
            </w:r>
            <w:r w:rsidRPr="007029CE">
              <w:rPr>
                <w:i/>
              </w:rPr>
              <w:t>Franciaország története I</w:t>
            </w:r>
            <w:r w:rsidRPr="007029CE">
              <w:t>. Bp., 2005</w:t>
            </w:r>
          </w:p>
          <w:p w:rsidR="00D2322B" w:rsidRDefault="00D2322B" w:rsidP="00C4765B">
            <w:pPr>
              <w:jc w:val="both"/>
            </w:pPr>
            <w:r w:rsidRPr="00D2322B">
              <w:rPr>
                <w:smallCaps/>
              </w:rPr>
              <w:t>Endrei</w:t>
            </w:r>
            <w:r>
              <w:t xml:space="preserve"> Walter – </w:t>
            </w:r>
            <w:r w:rsidRPr="00D2322B">
              <w:rPr>
                <w:smallCaps/>
              </w:rPr>
              <w:t>Jeszenszk</w:t>
            </w:r>
            <w:r>
              <w:rPr>
                <w:smallCaps/>
              </w:rPr>
              <w:t>y</w:t>
            </w:r>
            <w:r>
              <w:t xml:space="preserve"> Sándor: </w:t>
            </w:r>
            <w:r w:rsidRPr="00D2322B">
              <w:rPr>
                <w:i/>
              </w:rPr>
              <w:t>Technikatörténet 1760-1960: az ipari forradalom határainkon túl és Magyarországon</w:t>
            </w:r>
            <w:r>
              <w:t>. Bp., 1993</w:t>
            </w:r>
          </w:p>
          <w:p w:rsidR="00C4765B" w:rsidRPr="00B72819" w:rsidRDefault="00C4765B" w:rsidP="00C4765B">
            <w:pPr>
              <w:jc w:val="both"/>
            </w:pPr>
            <w:proofErr w:type="spellStart"/>
            <w:r w:rsidRPr="00B72819">
              <w:rPr>
                <w:smallCaps/>
              </w:rPr>
              <w:t>Fage</w:t>
            </w:r>
            <w:proofErr w:type="spellEnd"/>
            <w:r>
              <w:t xml:space="preserve">, John </w:t>
            </w:r>
            <w:proofErr w:type="spellStart"/>
            <w:r>
              <w:t>Donelly</w:t>
            </w:r>
            <w:proofErr w:type="spellEnd"/>
            <w:r>
              <w:t xml:space="preserve">: </w:t>
            </w:r>
            <w:r>
              <w:rPr>
                <w:i/>
              </w:rPr>
              <w:t>Afrika története</w:t>
            </w:r>
            <w:r>
              <w:t>. Bp., 2004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r w:rsidRPr="009C678F">
              <w:rPr>
                <w:rStyle w:val="apple-style-span"/>
                <w:smallCaps/>
              </w:rPr>
              <w:t xml:space="preserve">García de </w:t>
            </w:r>
            <w:proofErr w:type="spellStart"/>
            <w:r w:rsidRPr="009C678F">
              <w:rPr>
                <w:rStyle w:val="apple-style-span"/>
                <w:smallCaps/>
              </w:rPr>
              <w:t>Cortázar</w:t>
            </w:r>
            <w:proofErr w:type="spellEnd"/>
            <w:r w:rsidRPr="009C678F">
              <w:rPr>
                <w:rStyle w:val="apple-style-span"/>
              </w:rPr>
              <w:t xml:space="preserve">, </w:t>
            </w:r>
            <w:proofErr w:type="spellStart"/>
            <w:r w:rsidRPr="009C678F">
              <w:rPr>
                <w:rStyle w:val="apple-style-span"/>
              </w:rPr>
              <w:t>Fernando</w:t>
            </w:r>
            <w:proofErr w:type="spellEnd"/>
            <w:r w:rsidRPr="009C678F">
              <w:rPr>
                <w:rStyle w:val="apple-style-span"/>
              </w:rPr>
              <w:t xml:space="preserve"> – </w:t>
            </w:r>
            <w:proofErr w:type="spellStart"/>
            <w:r w:rsidRPr="009C678F">
              <w:rPr>
                <w:rStyle w:val="apple-style-span"/>
                <w:smallCaps/>
              </w:rPr>
              <w:t>González</w:t>
            </w:r>
            <w:proofErr w:type="spellEnd"/>
            <w:r w:rsidRPr="009C678F">
              <w:rPr>
                <w:rStyle w:val="apple-style-span"/>
                <w:smallCaps/>
              </w:rPr>
              <w:t xml:space="preserve"> </w:t>
            </w:r>
            <w:proofErr w:type="spellStart"/>
            <w:r w:rsidRPr="009C678F">
              <w:rPr>
                <w:rStyle w:val="apple-style-span"/>
                <w:smallCaps/>
              </w:rPr>
              <w:t>Vesga</w:t>
            </w:r>
            <w:proofErr w:type="spellEnd"/>
            <w:r w:rsidRPr="009C678F">
              <w:rPr>
                <w:rStyle w:val="apple-style-span"/>
              </w:rPr>
              <w:t xml:space="preserve">, José Manuel: </w:t>
            </w:r>
            <w:r w:rsidRPr="009C678F">
              <w:rPr>
                <w:rStyle w:val="apple-style-span"/>
                <w:i/>
              </w:rPr>
              <w:t>Spanyolország</w:t>
            </w:r>
            <w:r w:rsidRPr="009C678F">
              <w:rPr>
                <w:rStyle w:val="apple-style-span"/>
              </w:rPr>
              <w:t xml:space="preserve"> </w:t>
            </w:r>
            <w:r w:rsidRPr="009C678F">
              <w:rPr>
                <w:rStyle w:val="apple-style-span"/>
                <w:i/>
              </w:rPr>
              <w:t>története</w:t>
            </w:r>
            <w:r w:rsidRPr="009C678F">
              <w:rPr>
                <w:rStyle w:val="apple-style-span"/>
              </w:rPr>
              <w:t>. Bp., 2001, 2005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C67924">
              <w:rPr>
                <w:rStyle w:val="apple-style-span"/>
                <w:smallCaps/>
              </w:rPr>
              <w:t>Gracianszkij</w:t>
            </w:r>
            <w:proofErr w:type="spellEnd"/>
            <w:r w:rsidRPr="00C67924">
              <w:rPr>
                <w:rStyle w:val="apple-style-span"/>
                <w:smallCaps/>
              </w:rPr>
              <w:t xml:space="preserve">, N. P. – </w:t>
            </w:r>
            <w:proofErr w:type="spellStart"/>
            <w:r w:rsidRPr="00C67924">
              <w:rPr>
                <w:rStyle w:val="apple-style-span"/>
                <w:smallCaps/>
              </w:rPr>
              <w:t>Szkazkin</w:t>
            </w:r>
            <w:proofErr w:type="spellEnd"/>
            <w:r w:rsidRPr="00C67924">
              <w:rPr>
                <w:rStyle w:val="apple-style-span"/>
                <w:smallCaps/>
              </w:rPr>
              <w:t xml:space="preserve">, </w:t>
            </w:r>
            <w:r w:rsidRPr="00C67924">
              <w:rPr>
                <w:rStyle w:val="apple-style-span"/>
              </w:rPr>
              <w:t>Sz</w:t>
            </w:r>
            <w:r w:rsidRPr="00C67924">
              <w:rPr>
                <w:rStyle w:val="apple-style-span"/>
                <w:smallCaps/>
              </w:rPr>
              <w:t xml:space="preserve">. D. </w:t>
            </w:r>
            <w:r>
              <w:rPr>
                <w:rStyle w:val="apple-style-span"/>
              </w:rPr>
              <w:t>(</w:t>
            </w:r>
            <w:proofErr w:type="spellStart"/>
            <w:r>
              <w:rPr>
                <w:rStyle w:val="apple-style-span"/>
              </w:rPr>
              <w:t>szerk</w:t>
            </w:r>
            <w:proofErr w:type="spellEnd"/>
            <w:r>
              <w:rPr>
                <w:rStyle w:val="apple-style-span"/>
              </w:rPr>
              <w:t xml:space="preserve">): </w:t>
            </w:r>
            <w:r w:rsidRPr="00C67924">
              <w:rPr>
                <w:rStyle w:val="apple-style-span"/>
                <w:i/>
              </w:rPr>
              <w:t xml:space="preserve">Középkori történeti </w:t>
            </w:r>
            <w:proofErr w:type="spellStart"/>
            <w:r w:rsidRPr="00C67924">
              <w:rPr>
                <w:rStyle w:val="apple-style-span"/>
                <w:i/>
              </w:rPr>
              <w:t>chrestomathia</w:t>
            </w:r>
            <w:proofErr w:type="spellEnd"/>
            <w:r w:rsidRPr="00C67924">
              <w:rPr>
                <w:rStyle w:val="apple-style-span"/>
                <w:i/>
              </w:rPr>
              <w:t>.</w:t>
            </w:r>
            <w:r>
              <w:rPr>
                <w:rStyle w:val="apple-style-span"/>
              </w:rPr>
              <w:t xml:space="preserve"> 3. kötet. Bp., 1956</w:t>
            </w:r>
          </w:p>
          <w:p w:rsidR="00C4765B" w:rsidRDefault="00C4765B" w:rsidP="00C4765B">
            <w:pPr>
              <w:jc w:val="both"/>
              <w:rPr>
                <w:rStyle w:val="apple-converted-space"/>
              </w:rPr>
            </w:pPr>
            <w:r w:rsidRPr="00B641DB">
              <w:rPr>
                <w:rStyle w:val="apple-style-span"/>
                <w:smallCaps/>
              </w:rPr>
              <w:t>Gyimesi</w:t>
            </w:r>
            <w:r>
              <w:rPr>
                <w:rStyle w:val="apple-style-span"/>
              </w:rPr>
              <w:t xml:space="preserve"> Sándor: </w:t>
            </w:r>
            <w:r w:rsidRPr="00B641DB">
              <w:rPr>
                <w:i/>
              </w:rPr>
              <w:t>A városok a feudalizmusból a kapitalizmusba átmenet időszakában: Funkcionális és strukturális változások Nyugat- és Közép-Kelet-Európa városhálózatában, különös tekintettel Magyarországra</w:t>
            </w:r>
            <w:r w:rsidRPr="00B641DB">
              <w:rPr>
                <w:rStyle w:val="apple-converted-space"/>
              </w:rPr>
              <w:t>. Bp., 1975</w:t>
            </w:r>
          </w:p>
          <w:p w:rsidR="00C4765B" w:rsidRPr="00BF3276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BF3276">
              <w:rPr>
                <w:rStyle w:val="apple-converted-space"/>
                <w:smallCaps/>
              </w:rPr>
              <w:t>Hahner</w:t>
            </w:r>
            <w:proofErr w:type="spellEnd"/>
            <w:r w:rsidRPr="00BF3276">
              <w:rPr>
                <w:rStyle w:val="apple-converted-space"/>
              </w:rPr>
              <w:t xml:space="preserve"> Péter: </w:t>
            </w:r>
            <w:r w:rsidRPr="00BF3276">
              <w:rPr>
                <w:i/>
                <w:shd w:val="clear" w:color="auto" w:fill="FFFFFF"/>
              </w:rPr>
              <w:t>A régi rend alkonya: egyetemes történet: 1648-1815</w:t>
            </w:r>
            <w:r w:rsidRPr="00BF3276">
              <w:rPr>
                <w:shd w:val="clear" w:color="auto" w:fill="FFFFFF"/>
              </w:rPr>
              <w:t>. Bp., 2006</w:t>
            </w:r>
          </w:p>
          <w:p w:rsidR="00C4765B" w:rsidRDefault="00C4765B" w:rsidP="00C4765B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B3729D" w:rsidRPr="00B3729D" w:rsidRDefault="00B3729D" w:rsidP="00C4765B">
            <w:pPr>
              <w:jc w:val="both"/>
            </w:pPr>
            <w:proofErr w:type="spellStart"/>
            <w:r w:rsidRPr="00B3729D">
              <w:rPr>
                <w:smallCaps/>
              </w:rPr>
              <w:t>Hobsbawm</w:t>
            </w:r>
            <w:proofErr w:type="spellEnd"/>
            <w:r>
              <w:t>, Eric J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>
              <w:rPr>
                <w:i/>
              </w:rPr>
              <w:t>A forradalmak kora: 1789-1848</w:t>
            </w:r>
            <w:r>
              <w:t>. Bp., 1964, 1988</w:t>
            </w:r>
            <w:r w:rsidRPr="00B3729D">
              <w:rPr>
                <w:vertAlign w:val="superscript"/>
              </w:rPr>
              <w:t>2</w:t>
            </w:r>
          </w:p>
          <w:p w:rsidR="00C4765B" w:rsidRPr="007029CE" w:rsidRDefault="00C4765B" w:rsidP="00C4765B">
            <w:pPr>
              <w:jc w:val="both"/>
            </w:pPr>
            <w:r w:rsidRPr="007029CE">
              <w:rPr>
                <w:smallCaps/>
              </w:rPr>
              <w:t>Katona</w:t>
            </w:r>
            <w:r w:rsidRPr="007029CE">
              <w:t xml:space="preserve"> András: </w:t>
            </w:r>
            <w:r w:rsidRPr="007029CE">
              <w:rPr>
                <w:i/>
              </w:rPr>
              <w:t>Kora újkori egyetemes történelem: XV-XVIII. század</w:t>
            </w:r>
            <w:r w:rsidRPr="007029CE">
              <w:t>. Bp., 2008</w:t>
            </w:r>
          </w:p>
          <w:p w:rsidR="00C4765B" w:rsidRPr="00AA6DDC" w:rsidRDefault="00C4765B" w:rsidP="00C4765B">
            <w:pPr>
              <w:jc w:val="both"/>
              <w:rPr>
                <w:rStyle w:val="apple-style-span"/>
              </w:rPr>
            </w:pPr>
            <w:r w:rsidRPr="007029CE">
              <w:rPr>
                <w:smallCaps/>
              </w:rPr>
              <w:t>Kennedy</w:t>
            </w:r>
            <w:r w:rsidRPr="007029CE">
              <w:t xml:space="preserve">, Paul: </w:t>
            </w:r>
            <w:r w:rsidRPr="007029CE">
              <w:rPr>
                <w:rStyle w:val="apple-style-span"/>
                <w:i/>
              </w:rPr>
              <w:t xml:space="preserve">A nagyhatalmak tündöklése és bukása: gazdasági változások és katonai </w:t>
            </w:r>
            <w:r w:rsidRPr="00AA6DDC">
              <w:rPr>
                <w:rStyle w:val="apple-style-span"/>
                <w:i/>
              </w:rPr>
              <w:t>konfliktusok 1500-2000</w:t>
            </w:r>
            <w:r w:rsidRPr="00AA6DDC">
              <w:rPr>
                <w:rStyle w:val="apple-style-span"/>
              </w:rPr>
              <w:t>. Bp., 1992</w:t>
            </w:r>
          </w:p>
          <w:p w:rsidR="00C4765B" w:rsidRPr="00AA6DDC" w:rsidRDefault="00C4765B" w:rsidP="00C4765B">
            <w:pPr>
              <w:jc w:val="both"/>
            </w:pPr>
            <w:proofErr w:type="spellStart"/>
            <w:r w:rsidRPr="00AA6DDC">
              <w:rPr>
                <w:smallCaps/>
              </w:rPr>
              <w:t>Mollat</w:t>
            </w:r>
            <w:proofErr w:type="spellEnd"/>
            <w:r w:rsidRPr="00AA6DDC">
              <w:rPr>
                <w:smallCaps/>
              </w:rPr>
              <w:t xml:space="preserve"> du </w:t>
            </w:r>
            <w:proofErr w:type="spellStart"/>
            <w:r w:rsidRPr="00AA6DDC">
              <w:rPr>
                <w:smallCaps/>
              </w:rPr>
              <w:t>Jourdin</w:t>
            </w:r>
            <w:proofErr w:type="spellEnd"/>
            <w:r w:rsidRPr="00AA6DDC">
              <w:t xml:space="preserve">, Michel: </w:t>
            </w:r>
            <w:r w:rsidRPr="00AA6DDC">
              <w:rPr>
                <w:i/>
              </w:rPr>
              <w:t>Európa és a tenger</w:t>
            </w:r>
            <w:r w:rsidRPr="00AA6DDC">
              <w:t>. Bp., 1996</w:t>
            </w:r>
          </w:p>
          <w:p w:rsidR="003D50D6" w:rsidRPr="00AA6DDC" w:rsidRDefault="003D50D6" w:rsidP="00C4765B">
            <w:pPr>
              <w:jc w:val="both"/>
            </w:pPr>
            <w:r w:rsidRPr="00AA6DDC">
              <w:rPr>
                <w:smallCaps/>
              </w:rPr>
              <w:t>Morris</w:t>
            </w:r>
            <w:r w:rsidRPr="00AA6DDC">
              <w:t xml:space="preserve">, Neil: </w:t>
            </w:r>
            <w:r w:rsidRPr="00AA6DDC">
              <w:rPr>
                <w:i/>
                <w:iCs/>
                <w:shd w:val="clear" w:color="auto" w:fill="FFFFFF"/>
              </w:rPr>
              <w:t>Az ipari forradalom</w:t>
            </w:r>
            <w:r w:rsidR="00AA6DDC" w:rsidRPr="00AA6DDC">
              <w:rPr>
                <w:rStyle w:val="apple-converted-space"/>
                <w:shd w:val="clear" w:color="auto" w:fill="FFFFFF"/>
              </w:rPr>
              <w:t xml:space="preserve"> – </w:t>
            </w:r>
            <w:proofErr w:type="gramStart"/>
            <w:r w:rsidRPr="00AA6DDC">
              <w:rPr>
                <w:i/>
                <w:shd w:val="clear" w:color="auto" w:fill="FFFFFF"/>
              </w:rPr>
              <w:t>A</w:t>
            </w:r>
            <w:proofErr w:type="gramEnd"/>
            <w:r w:rsidRPr="00AA6DDC">
              <w:rPr>
                <w:i/>
                <w:shd w:val="clear" w:color="auto" w:fill="FFFFFF"/>
              </w:rPr>
              <w:t xml:space="preserve"> modern ipar felemelkedése</w:t>
            </w:r>
            <w:r w:rsidRPr="00AA6DDC">
              <w:rPr>
                <w:shd w:val="clear" w:color="auto" w:fill="FFFFFF"/>
              </w:rPr>
              <w:t>. Bp., 2010</w:t>
            </w:r>
          </w:p>
          <w:p w:rsidR="00C4765B" w:rsidRPr="00AA6DDC" w:rsidRDefault="00C4765B" w:rsidP="00C4765B">
            <w:pPr>
              <w:jc w:val="both"/>
            </w:pPr>
            <w:proofErr w:type="spellStart"/>
            <w:r w:rsidRPr="00AA6DDC">
              <w:rPr>
                <w:smallCaps/>
              </w:rPr>
              <w:t>Pach</w:t>
            </w:r>
            <w:proofErr w:type="spellEnd"/>
            <w:r w:rsidRPr="00AA6DDC">
              <w:t xml:space="preserve"> Zsigmond Pál: </w:t>
            </w:r>
            <w:r w:rsidRPr="00AA6DDC">
              <w:rPr>
                <w:i/>
                <w:shd w:val="clear" w:color="auto" w:fill="FFFFFF"/>
              </w:rPr>
              <w:t>Nyugat-európai és magyarországi agrárfejlődés a XV-XVII. században</w:t>
            </w:r>
            <w:r w:rsidRPr="00AA6DDC">
              <w:rPr>
                <w:shd w:val="clear" w:color="auto" w:fill="FFFFFF"/>
              </w:rPr>
              <w:t>. Bp., 1963</w:t>
            </w:r>
          </w:p>
          <w:p w:rsidR="00C4765B" w:rsidRPr="00AA6DDC" w:rsidRDefault="00C4765B" w:rsidP="00C4765B">
            <w:pPr>
              <w:jc w:val="both"/>
              <w:rPr>
                <w:rStyle w:val="apple-style-span"/>
              </w:rPr>
            </w:pPr>
            <w:r w:rsidRPr="00AA6DDC">
              <w:rPr>
                <w:smallCaps/>
              </w:rPr>
              <w:t xml:space="preserve">Poór </w:t>
            </w:r>
            <w:r w:rsidRPr="00AA6DDC">
              <w:t xml:space="preserve">János: </w:t>
            </w:r>
            <w:r w:rsidRPr="00AA6DDC">
              <w:rPr>
                <w:rStyle w:val="apple-style-span"/>
                <w:i/>
              </w:rPr>
              <w:t>Nyugat-Európa és a gyarmatbirodalmak kialakulásának kora, 1500-1800</w:t>
            </w:r>
            <w:r w:rsidRPr="00AA6DDC">
              <w:rPr>
                <w:rStyle w:val="apple-style-span"/>
              </w:rPr>
              <w:t>. Bp., 1991</w:t>
            </w:r>
          </w:p>
          <w:p w:rsidR="00C4765B" w:rsidRPr="00AA6DDC" w:rsidRDefault="00C4765B" w:rsidP="00C4765B">
            <w:pPr>
              <w:jc w:val="both"/>
            </w:pPr>
            <w:r w:rsidRPr="00AA6DDC">
              <w:rPr>
                <w:smallCaps/>
              </w:rPr>
              <w:t xml:space="preserve">Poór </w:t>
            </w:r>
            <w:r w:rsidRPr="00AA6DDC">
              <w:t xml:space="preserve">János: </w:t>
            </w:r>
            <w:r w:rsidRPr="00AA6DDC">
              <w:rPr>
                <w:rStyle w:val="apple-style-span"/>
                <w:i/>
              </w:rPr>
              <w:t>Kora újkori egyetemes történeti szöveggyűjtemény</w:t>
            </w:r>
            <w:r w:rsidRPr="00AA6DDC">
              <w:rPr>
                <w:rStyle w:val="apple-style-span"/>
              </w:rPr>
              <w:t>. Bp., 2000</w:t>
            </w:r>
          </w:p>
          <w:p w:rsidR="00C4765B" w:rsidRPr="00AA6DDC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A6DDC">
              <w:rPr>
                <w:smallCaps/>
              </w:rPr>
              <w:t xml:space="preserve">Poór </w:t>
            </w:r>
            <w:r w:rsidRPr="00AA6DDC">
              <w:t xml:space="preserve">János (szerk.): </w:t>
            </w:r>
            <w:r w:rsidRPr="00AA6DDC">
              <w:rPr>
                <w:rStyle w:val="apple-style-span"/>
                <w:i/>
              </w:rPr>
              <w:t>A kora újkor története</w:t>
            </w:r>
            <w:r w:rsidRPr="00AA6DDC">
              <w:rPr>
                <w:rStyle w:val="apple-style-span"/>
              </w:rPr>
              <w:t>. Bp., 2009</w:t>
            </w:r>
          </w:p>
          <w:p w:rsidR="00C4765B" w:rsidRPr="00AA6DDC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A6DDC">
              <w:rPr>
                <w:rStyle w:val="apple-style-span"/>
                <w:smallCaps/>
              </w:rPr>
              <w:t>Pounds</w:t>
            </w:r>
            <w:proofErr w:type="spellEnd"/>
            <w:r w:rsidRPr="00AA6DDC">
              <w:rPr>
                <w:rStyle w:val="apple-style-span"/>
              </w:rPr>
              <w:t>, Norman J. G</w:t>
            </w:r>
            <w:proofErr w:type="gramStart"/>
            <w:r w:rsidRPr="00AA6DDC">
              <w:rPr>
                <w:rStyle w:val="apple-style-span"/>
              </w:rPr>
              <w:t>.:</w:t>
            </w:r>
            <w:proofErr w:type="gramEnd"/>
            <w:r w:rsidRPr="00AA6DDC">
              <w:rPr>
                <w:rStyle w:val="apple-style-span"/>
              </w:rPr>
              <w:t xml:space="preserve"> </w:t>
            </w:r>
            <w:r w:rsidRPr="00AA6DDC">
              <w:rPr>
                <w:rStyle w:val="apple-style-span"/>
                <w:i/>
              </w:rPr>
              <w:t>Európa történeti földrajza</w:t>
            </w:r>
            <w:r w:rsidRPr="00AA6DDC">
              <w:rPr>
                <w:rStyle w:val="apple-style-span"/>
              </w:rPr>
              <w:t>. Bp., 2003</w:t>
            </w:r>
          </w:p>
          <w:p w:rsidR="00C4765B" w:rsidRPr="00AA6DDC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A6DDC">
              <w:rPr>
                <w:rStyle w:val="apple-style-span"/>
                <w:smallCaps/>
              </w:rPr>
              <w:t>Prak</w:t>
            </w:r>
            <w:proofErr w:type="spellEnd"/>
            <w:r w:rsidRPr="00AA6DDC">
              <w:rPr>
                <w:rStyle w:val="apple-style-span"/>
              </w:rPr>
              <w:t xml:space="preserve">, </w:t>
            </w:r>
            <w:proofErr w:type="spellStart"/>
            <w:r w:rsidRPr="00AA6DDC">
              <w:rPr>
                <w:rStyle w:val="apple-style-span"/>
              </w:rPr>
              <w:t>Marten</w:t>
            </w:r>
            <w:proofErr w:type="spellEnd"/>
            <w:r w:rsidRPr="00AA6DDC">
              <w:rPr>
                <w:rStyle w:val="apple-style-span"/>
              </w:rPr>
              <w:t xml:space="preserve"> Roy: </w:t>
            </w:r>
            <w:r w:rsidRPr="00AA6DDC">
              <w:rPr>
                <w:rStyle w:val="apple-style-span"/>
                <w:i/>
              </w:rPr>
              <w:t>Hollandia aranykora: a Köztársaság talánya</w:t>
            </w:r>
            <w:r w:rsidRPr="00AA6DDC">
              <w:rPr>
                <w:rStyle w:val="apple-style-span"/>
              </w:rPr>
              <w:t>. Bp., 2004</w:t>
            </w:r>
          </w:p>
          <w:p w:rsidR="003D50D6" w:rsidRPr="00AA6DDC" w:rsidRDefault="003D50D6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A6DDC">
              <w:rPr>
                <w:rStyle w:val="apple-style-span"/>
                <w:smallCaps/>
              </w:rPr>
              <w:t>Roberts</w:t>
            </w:r>
            <w:r w:rsidRPr="00AA6DDC">
              <w:rPr>
                <w:rStyle w:val="apple-style-span"/>
              </w:rPr>
              <w:t xml:space="preserve">, Martin: </w:t>
            </w:r>
            <w:r w:rsidRPr="00AA6DDC">
              <w:rPr>
                <w:i/>
                <w:iCs/>
                <w:shd w:val="clear" w:color="auto" w:fill="FFFFFF"/>
              </w:rPr>
              <w:t>Európa története 1789–1914</w:t>
            </w:r>
            <w:r w:rsidRPr="00AA6DDC">
              <w:rPr>
                <w:rStyle w:val="apple-converted-space"/>
                <w:shd w:val="clear" w:color="auto" w:fill="FFFFFF"/>
              </w:rPr>
              <w:t xml:space="preserve"> – </w:t>
            </w:r>
            <w:r w:rsidRPr="00AA6DDC">
              <w:rPr>
                <w:i/>
                <w:shd w:val="clear" w:color="auto" w:fill="FFFFFF"/>
              </w:rPr>
              <w:t>Az ipari forradalom és a liberalizmus kora</w:t>
            </w:r>
            <w:r w:rsidRPr="00AA6DDC">
              <w:rPr>
                <w:shd w:val="clear" w:color="auto" w:fill="FFFFFF"/>
              </w:rPr>
              <w:t>. Bp., 1992</w:t>
            </w:r>
          </w:p>
          <w:p w:rsidR="00C4765B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A6DDC">
              <w:rPr>
                <w:rStyle w:val="apple-style-span"/>
                <w:smallCaps/>
              </w:rPr>
              <w:t>Sellers</w:t>
            </w:r>
            <w:proofErr w:type="spellEnd"/>
            <w:r w:rsidRPr="00AA6DDC">
              <w:rPr>
                <w:rStyle w:val="apple-style-span"/>
              </w:rPr>
              <w:t xml:space="preserve">, </w:t>
            </w:r>
            <w:proofErr w:type="spellStart"/>
            <w:r w:rsidRPr="00AA6DDC">
              <w:rPr>
                <w:rStyle w:val="apple-style-span"/>
              </w:rPr>
              <w:t>Ch</w:t>
            </w:r>
            <w:proofErr w:type="spellEnd"/>
            <w:r w:rsidRPr="00AA6DDC"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 xml:space="preserve"> – </w:t>
            </w:r>
            <w:r w:rsidRPr="000261E6">
              <w:rPr>
                <w:rStyle w:val="apple-style-span"/>
                <w:smallCaps/>
              </w:rPr>
              <w:t>May</w:t>
            </w:r>
            <w:r>
              <w:rPr>
                <w:rStyle w:val="apple-style-span"/>
              </w:rPr>
              <w:t xml:space="preserve">, H. – </w:t>
            </w:r>
            <w:proofErr w:type="spellStart"/>
            <w:r w:rsidRPr="000261E6">
              <w:rPr>
                <w:rStyle w:val="apple-style-span"/>
                <w:smallCaps/>
              </w:rPr>
              <w:t>McMillen</w:t>
            </w:r>
            <w:proofErr w:type="spellEnd"/>
            <w:r>
              <w:rPr>
                <w:rStyle w:val="apple-style-span"/>
              </w:rPr>
              <w:t>, R</w:t>
            </w:r>
            <w:proofErr w:type="gramStart"/>
            <w:r>
              <w:rPr>
                <w:rStyle w:val="apple-style-span"/>
              </w:rPr>
              <w:t>.:</w:t>
            </w:r>
            <w:proofErr w:type="gramEnd"/>
            <w:r>
              <w:rPr>
                <w:rStyle w:val="apple-style-span"/>
              </w:rPr>
              <w:t xml:space="preserve"> </w:t>
            </w:r>
            <w:r w:rsidRPr="000261E6">
              <w:rPr>
                <w:rStyle w:val="apple-style-span"/>
                <w:i/>
              </w:rPr>
              <w:t>Az Egyesült Államok története</w:t>
            </w:r>
            <w:r>
              <w:rPr>
                <w:rStyle w:val="apple-style-span"/>
              </w:rPr>
              <w:t>. Bp., 1999</w:t>
            </w:r>
            <w:r w:rsidRPr="000261E6">
              <w:rPr>
                <w:rStyle w:val="apple-style-span"/>
                <w:vertAlign w:val="superscript"/>
              </w:rPr>
              <w:t>2</w:t>
            </w:r>
          </w:p>
          <w:p w:rsidR="00D2322B" w:rsidRPr="00D2322B" w:rsidRDefault="00D2322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D2322B">
              <w:rPr>
                <w:rStyle w:val="apple-style-span"/>
                <w:smallCaps/>
              </w:rPr>
              <w:t xml:space="preserve">Timár </w:t>
            </w:r>
            <w:r w:rsidRPr="00D2322B">
              <w:rPr>
                <w:rStyle w:val="apple-style-span"/>
              </w:rPr>
              <w:t xml:space="preserve">Lajos (szerk.): </w:t>
            </w:r>
            <w:r w:rsidRPr="00D2322B">
              <w:rPr>
                <w:i/>
                <w:shd w:val="clear" w:color="auto" w:fill="FFFFFF"/>
              </w:rPr>
              <w:t>A brit gazdaság és társadalom a XVIII-XIX. században: válogatás a brit történeti földrajzi iskola írásaiból</w:t>
            </w:r>
            <w:r w:rsidRPr="00D2322B">
              <w:rPr>
                <w:rStyle w:val="apple-converted-space"/>
                <w:shd w:val="clear" w:color="auto" w:fill="FFFFFF"/>
              </w:rPr>
              <w:t>. Debrecen 1999</w:t>
            </w:r>
          </w:p>
          <w:p w:rsidR="00C4765B" w:rsidRPr="00734122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734122">
              <w:rPr>
                <w:rStyle w:val="apple-style-span"/>
                <w:smallCaps/>
              </w:rPr>
              <w:t>Totman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Conrad</w:t>
            </w:r>
            <w:proofErr w:type="spellEnd"/>
            <w:r>
              <w:rPr>
                <w:rStyle w:val="apple-style-span"/>
              </w:rPr>
              <w:t xml:space="preserve">: </w:t>
            </w:r>
            <w:r>
              <w:rPr>
                <w:rStyle w:val="apple-style-span"/>
                <w:i/>
              </w:rPr>
              <w:t>Japán története</w:t>
            </w:r>
            <w:r>
              <w:rPr>
                <w:rStyle w:val="apple-style-span"/>
              </w:rPr>
              <w:t>. Bp., 2006</w:t>
            </w:r>
          </w:p>
          <w:p w:rsidR="00C4765B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0D6F2F">
              <w:rPr>
                <w:rStyle w:val="apple-style-span"/>
                <w:smallCaps/>
              </w:rPr>
              <w:t>Veresegyházi</w:t>
            </w:r>
            <w:r>
              <w:rPr>
                <w:rStyle w:val="apple-style-span"/>
              </w:rPr>
              <w:t xml:space="preserve"> Béla: </w:t>
            </w:r>
            <w:r>
              <w:rPr>
                <w:rStyle w:val="apple-style-span"/>
                <w:i/>
              </w:rPr>
              <w:t xml:space="preserve">Földrajzi felfedezések </w:t>
            </w:r>
            <w:proofErr w:type="spellStart"/>
            <w:r>
              <w:rPr>
                <w:rStyle w:val="apple-style-span"/>
                <w:i/>
              </w:rPr>
              <w:t>lexikona</w:t>
            </w:r>
            <w:proofErr w:type="spellEnd"/>
            <w:r>
              <w:rPr>
                <w:rStyle w:val="apple-style-span"/>
              </w:rPr>
              <w:t>. Bp., 2001</w:t>
            </w:r>
          </w:p>
          <w:p w:rsidR="003726C2" w:rsidRPr="00A44202" w:rsidRDefault="00C4765B" w:rsidP="00C4765B">
            <w:pPr>
              <w:tabs>
                <w:tab w:val="left" w:pos="6045"/>
              </w:tabs>
              <w:jc w:val="both"/>
            </w:pPr>
            <w:proofErr w:type="spellStart"/>
            <w:r w:rsidRPr="00544887">
              <w:rPr>
                <w:rStyle w:val="apple-style-span"/>
                <w:smallCaps/>
              </w:rPr>
              <w:t>Wallerstein</w:t>
            </w:r>
            <w:proofErr w:type="spellEnd"/>
            <w:r>
              <w:rPr>
                <w:rStyle w:val="apple-style-span"/>
              </w:rPr>
              <w:t xml:space="preserve">, Immanuel Maurice: </w:t>
            </w:r>
            <w:r w:rsidRPr="00544887">
              <w:rPr>
                <w:rStyle w:val="apple-style-span"/>
                <w:i/>
              </w:rPr>
              <w:t>A modern világgazdasági rendszer kialakulása: a tőkés mezőgazdaság és az európai világgazdaság eredete a XVI. században</w:t>
            </w:r>
            <w:r w:rsidRPr="00544887">
              <w:rPr>
                <w:rStyle w:val="apple-style-span"/>
              </w:rPr>
              <w:t>. Bp., 1983</w:t>
            </w:r>
          </w:p>
        </w:tc>
      </w:tr>
    </w:tbl>
    <w:p w:rsidR="00717CBD" w:rsidRDefault="00717CBD"/>
    <w:sectPr w:rsidR="00717CBD" w:rsidSect="0089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4EE8"/>
    <w:multiLevelType w:val="hybridMultilevel"/>
    <w:tmpl w:val="E0300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26C2"/>
    <w:rsid w:val="00001A93"/>
    <w:rsid w:val="000D6F2F"/>
    <w:rsid w:val="0015599E"/>
    <w:rsid w:val="00184B85"/>
    <w:rsid w:val="00292C14"/>
    <w:rsid w:val="0037146F"/>
    <w:rsid w:val="003726C2"/>
    <w:rsid w:val="003A4D37"/>
    <w:rsid w:val="003D50D6"/>
    <w:rsid w:val="003F6668"/>
    <w:rsid w:val="004C3CAB"/>
    <w:rsid w:val="004F1B38"/>
    <w:rsid w:val="0050604B"/>
    <w:rsid w:val="00511372"/>
    <w:rsid w:val="00544887"/>
    <w:rsid w:val="0056603F"/>
    <w:rsid w:val="00572C52"/>
    <w:rsid w:val="005A7E61"/>
    <w:rsid w:val="006477A1"/>
    <w:rsid w:val="0067573A"/>
    <w:rsid w:val="00717CBD"/>
    <w:rsid w:val="007238D8"/>
    <w:rsid w:val="00734122"/>
    <w:rsid w:val="00736895"/>
    <w:rsid w:val="007669D9"/>
    <w:rsid w:val="00894731"/>
    <w:rsid w:val="008A0697"/>
    <w:rsid w:val="008C5CF9"/>
    <w:rsid w:val="00922463"/>
    <w:rsid w:val="00953C69"/>
    <w:rsid w:val="00992421"/>
    <w:rsid w:val="009E4377"/>
    <w:rsid w:val="009F707B"/>
    <w:rsid w:val="00A101F4"/>
    <w:rsid w:val="00A9240A"/>
    <w:rsid w:val="00AA6DDC"/>
    <w:rsid w:val="00B34029"/>
    <w:rsid w:val="00B3729D"/>
    <w:rsid w:val="00B72819"/>
    <w:rsid w:val="00B803A8"/>
    <w:rsid w:val="00BE70CE"/>
    <w:rsid w:val="00C2780A"/>
    <w:rsid w:val="00C4765B"/>
    <w:rsid w:val="00C67924"/>
    <w:rsid w:val="00CF0E05"/>
    <w:rsid w:val="00D1542B"/>
    <w:rsid w:val="00D2322B"/>
    <w:rsid w:val="00D92911"/>
    <w:rsid w:val="00E51861"/>
    <w:rsid w:val="00F9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6C2"/>
    <w:rPr>
      <w:sz w:val="24"/>
      <w:szCs w:val="24"/>
    </w:rPr>
  </w:style>
  <w:style w:type="paragraph" w:styleId="Cmsor3">
    <w:name w:val="heading 3"/>
    <w:basedOn w:val="Norml"/>
    <w:next w:val="Norml"/>
    <w:qFormat/>
    <w:rsid w:val="003726C2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726C2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3726C2"/>
  </w:style>
  <w:style w:type="character" w:customStyle="1" w:styleId="apple-converted-space">
    <w:name w:val="apple-converted-space"/>
    <w:rsid w:val="00C4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.</dc:creator>
  <cp:lastModifiedBy>Bradács Gábor</cp:lastModifiedBy>
  <cp:revision>4</cp:revision>
  <dcterms:created xsi:type="dcterms:W3CDTF">2018-02-12T23:27:00Z</dcterms:created>
  <dcterms:modified xsi:type="dcterms:W3CDTF">2018-02-12T23:29:00Z</dcterms:modified>
</cp:coreProperties>
</file>