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5E" w:rsidRPr="00130FA7" w:rsidRDefault="00FC1D5E" w:rsidP="00FC1D5E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130FA7">
        <w:rPr>
          <w:b/>
          <w:sz w:val="22"/>
          <w:szCs w:val="22"/>
        </w:rPr>
        <w:t>Pallai</w:t>
      </w:r>
      <w:proofErr w:type="spellEnd"/>
      <w:r w:rsidRPr="00130FA7">
        <w:rPr>
          <w:b/>
          <w:sz w:val="22"/>
          <w:szCs w:val="22"/>
        </w:rPr>
        <w:t xml:space="preserve"> László</w:t>
      </w:r>
    </w:p>
    <w:p w:rsidR="00FC1D5E" w:rsidRPr="00130FA7" w:rsidRDefault="00FC1D5E" w:rsidP="00FC1D5E">
      <w:pPr>
        <w:spacing w:line="360" w:lineRule="auto"/>
        <w:jc w:val="center"/>
        <w:rPr>
          <w:b/>
        </w:rPr>
      </w:pPr>
      <w:bookmarkStart w:id="0" w:name="_GoBack"/>
      <w:r w:rsidRPr="00130FA7">
        <w:rPr>
          <w:b/>
          <w:sz w:val="22"/>
          <w:szCs w:val="22"/>
        </w:rPr>
        <w:t>BTTRNK105BA</w:t>
      </w:r>
      <w:bookmarkEnd w:id="0"/>
      <w:r w:rsidRPr="00130FA7">
        <w:rPr>
          <w:b/>
        </w:rPr>
        <w:t xml:space="preserve"> Az európai integráció történeti előzményei</w:t>
      </w:r>
    </w:p>
    <w:p w:rsidR="00FC1D5E" w:rsidRDefault="00FC1D5E" w:rsidP="00FC1D5E">
      <w:pPr>
        <w:spacing w:line="360" w:lineRule="auto"/>
        <w:jc w:val="center"/>
        <w:rPr>
          <w:i/>
        </w:rPr>
      </w:pPr>
    </w:p>
    <w:p w:rsidR="00FC1D5E" w:rsidRPr="00402186" w:rsidRDefault="00FC1D5E" w:rsidP="00FC1D5E">
      <w:pPr>
        <w:spacing w:line="360" w:lineRule="auto"/>
        <w:jc w:val="both"/>
      </w:pPr>
      <w:r>
        <w:t>Az Európai Uniós és az integrációs folyamat általános ismérvei, jelenségei.</w:t>
      </w:r>
    </w:p>
    <w:p w:rsidR="00FC1D5E" w:rsidRPr="00063B93" w:rsidRDefault="00FC1D5E" w:rsidP="00FC1D5E">
      <w:pPr>
        <w:spacing w:line="360" w:lineRule="auto"/>
      </w:pPr>
      <w:r w:rsidRPr="00063B93">
        <w:t>Az Európa-fogalom megközelítési lehetőségei: nyelvi, vallási, kulturális, földrajzi stb.</w:t>
      </w:r>
    </w:p>
    <w:p w:rsidR="00FC1D5E" w:rsidRPr="00063B93" w:rsidRDefault="00FC1D5E" w:rsidP="00FC1D5E">
      <w:pPr>
        <w:spacing w:line="360" w:lineRule="auto"/>
      </w:pPr>
      <w:r w:rsidRPr="00063B93">
        <w:t>Az Európa-fogalom antik gyökerei.</w:t>
      </w:r>
    </w:p>
    <w:p w:rsidR="00FC1D5E" w:rsidRPr="00063B93" w:rsidRDefault="00FC1D5E" w:rsidP="00FC1D5E">
      <w:pPr>
        <w:spacing w:line="360" w:lineRule="auto"/>
      </w:pPr>
      <w:r w:rsidRPr="00063B93">
        <w:t>Az Európa-tervek általános vonásai.</w:t>
      </w:r>
    </w:p>
    <w:p w:rsidR="00FC1D5E" w:rsidRPr="00063B93" w:rsidRDefault="00FC1D5E" w:rsidP="00FC1D5E">
      <w:pPr>
        <w:spacing w:line="360" w:lineRule="auto"/>
      </w:pPr>
      <w:r w:rsidRPr="00063B93">
        <w:t>A regionális egységtörekvések:</w:t>
      </w:r>
    </w:p>
    <w:p w:rsidR="00FC1D5E" w:rsidRPr="00063B93" w:rsidRDefault="00FC1D5E" w:rsidP="00FC1D5E">
      <w:pPr>
        <w:spacing w:line="360" w:lineRule="auto"/>
      </w:pPr>
      <w:r w:rsidRPr="00063B93">
        <w:tab/>
        <w:t>Szláv egységmozgalmak</w:t>
      </w:r>
    </w:p>
    <w:p w:rsidR="00FC1D5E" w:rsidRPr="00063B93" w:rsidRDefault="00FC1D5E" w:rsidP="00FC1D5E">
      <w:pPr>
        <w:spacing w:line="360" w:lineRule="auto"/>
      </w:pPr>
      <w:r w:rsidRPr="00063B93">
        <w:tab/>
        <w:t xml:space="preserve">Pángermán-, </w:t>
      </w:r>
      <w:proofErr w:type="spellStart"/>
      <w:r w:rsidRPr="00063B93">
        <w:t>Mitteleuropa-tervek</w:t>
      </w:r>
      <w:proofErr w:type="spellEnd"/>
    </w:p>
    <w:p w:rsidR="00FC1D5E" w:rsidRPr="00063B93" w:rsidRDefault="00FC1D5E" w:rsidP="00FC1D5E">
      <w:pPr>
        <w:spacing w:line="360" w:lineRule="auto"/>
      </w:pPr>
      <w:r w:rsidRPr="00063B93">
        <w:tab/>
        <w:t>A Habsburg-birodalmat modernizáló elképzelések</w:t>
      </w:r>
    </w:p>
    <w:p w:rsidR="00FC1D5E" w:rsidRPr="00063B93" w:rsidRDefault="00FC1D5E" w:rsidP="00FC1D5E">
      <w:pPr>
        <w:spacing w:line="360" w:lineRule="auto"/>
      </w:pPr>
      <w:r w:rsidRPr="00063B93">
        <w:tab/>
      </w:r>
      <w:proofErr w:type="spellStart"/>
      <w:r w:rsidRPr="00063B93">
        <w:t>Antidinasztikus</w:t>
      </w:r>
      <w:proofErr w:type="spellEnd"/>
      <w:r w:rsidRPr="00063B93">
        <w:t xml:space="preserve"> törekvések</w:t>
      </w:r>
    </w:p>
    <w:p w:rsidR="00FC1D5E" w:rsidRPr="00063B93" w:rsidRDefault="00FC1D5E" w:rsidP="00FC1D5E">
      <w:pPr>
        <w:spacing w:line="360" w:lineRule="auto"/>
      </w:pPr>
      <w:r w:rsidRPr="00063B93">
        <w:t xml:space="preserve">Államszövetségi tervek a középkorban: Dante, Pierre </w:t>
      </w:r>
      <w:proofErr w:type="spellStart"/>
      <w:r w:rsidRPr="00063B93">
        <w:t>Dubois</w:t>
      </w:r>
      <w:proofErr w:type="spellEnd"/>
      <w:r w:rsidRPr="00063B93">
        <w:t xml:space="preserve">, </w:t>
      </w:r>
      <w:proofErr w:type="spellStart"/>
      <w:r w:rsidRPr="00063B93">
        <w:t>Podjebrad</w:t>
      </w:r>
      <w:proofErr w:type="spellEnd"/>
      <w:r w:rsidRPr="00063B93">
        <w:t xml:space="preserve"> György.</w:t>
      </w:r>
    </w:p>
    <w:p w:rsidR="00FC1D5E" w:rsidRPr="00063B93" w:rsidRDefault="00FC1D5E" w:rsidP="00FC1D5E">
      <w:pPr>
        <w:spacing w:line="360" w:lineRule="auto"/>
      </w:pPr>
      <w:r w:rsidRPr="00063B93">
        <w:t xml:space="preserve">Európa-tervek a kora újkorban: Rotterdami Erasmus, Hugo </w:t>
      </w:r>
      <w:proofErr w:type="spellStart"/>
      <w:r w:rsidRPr="00063B93">
        <w:t>Grotius</w:t>
      </w:r>
      <w:proofErr w:type="spellEnd"/>
      <w:r w:rsidRPr="00063B93">
        <w:t xml:space="preserve">, Comenius, </w:t>
      </w:r>
      <w:proofErr w:type="spellStart"/>
      <w:r w:rsidRPr="00063B93">
        <w:t>Emeric</w:t>
      </w:r>
      <w:proofErr w:type="spellEnd"/>
      <w:r w:rsidRPr="00063B93">
        <w:t xml:space="preserve"> </w:t>
      </w:r>
      <w:proofErr w:type="spellStart"/>
      <w:r w:rsidRPr="00063B93">
        <w:t>Crucé</w:t>
      </w:r>
      <w:proofErr w:type="spellEnd"/>
      <w:r w:rsidRPr="00063B93">
        <w:t>.</w:t>
      </w:r>
    </w:p>
    <w:p w:rsidR="00FC1D5E" w:rsidRPr="00063B93" w:rsidRDefault="00FC1D5E" w:rsidP="00FC1D5E">
      <w:pPr>
        <w:spacing w:line="360" w:lineRule="auto"/>
      </w:pPr>
      <w:proofErr w:type="spellStart"/>
      <w:r w:rsidRPr="00063B93">
        <w:t>Sully</w:t>
      </w:r>
      <w:proofErr w:type="spellEnd"/>
      <w:r w:rsidRPr="00063B93">
        <w:t xml:space="preserve"> és a Nagy Tervezet.</w:t>
      </w:r>
    </w:p>
    <w:p w:rsidR="00FC1D5E" w:rsidRPr="00063B93" w:rsidRDefault="00FC1D5E" w:rsidP="00FC1D5E">
      <w:pPr>
        <w:spacing w:line="360" w:lineRule="auto"/>
      </w:pPr>
      <w:r w:rsidRPr="00063B93">
        <w:t>Saint-Pierre abbé Örökbéke-tervezete és utóélete: Rousseau, Kant stb.</w:t>
      </w:r>
    </w:p>
    <w:p w:rsidR="00FC1D5E" w:rsidRPr="00063B93" w:rsidRDefault="00FC1D5E" w:rsidP="00FC1D5E">
      <w:pPr>
        <w:spacing w:line="360" w:lineRule="auto"/>
      </w:pPr>
      <w:r w:rsidRPr="00063B93">
        <w:t>Európa-tervek a bécsi kongresszus és a Szent Szövetség korában.</w:t>
      </w:r>
    </w:p>
    <w:p w:rsidR="00FC1D5E" w:rsidRPr="00063B93" w:rsidRDefault="00FC1D5E" w:rsidP="00FC1D5E">
      <w:pPr>
        <w:spacing w:line="360" w:lineRule="auto"/>
      </w:pPr>
      <w:r w:rsidRPr="00063B93">
        <w:t>Az európai egység gondolata a 19. századi eszmei áramlatokban.</w:t>
      </w:r>
    </w:p>
    <w:p w:rsidR="00FC1D5E" w:rsidRPr="00063B93" w:rsidRDefault="00FC1D5E" w:rsidP="00FC1D5E">
      <w:pPr>
        <w:spacing w:line="360" w:lineRule="auto"/>
      </w:pPr>
      <w:r w:rsidRPr="00063B93">
        <w:t>A népszövetségi eszme története.</w:t>
      </w:r>
    </w:p>
    <w:p w:rsidR="00FC1D5E" w:rsidRDefault="00FC1D5E" w:rsidP="00FC1D5E">
      <w:pPr>
        <w:spacing w:line="360" w:lineRule="auto"/>
      </w:pPr>
      <w:r w:rsidRPr="00063B93">
        <w:t xml:space="preserve">A </w:t>
      </w:r>
      <w:proofErr w:type="spellStart"/>
      <w:r w:rsidRPr="00063B93">
        <w:t>Páneurópa-mozgalom</w:t>
      </w:r>
      <w:proofErr w:type="spellEnd"/>
      <w:r w:rsidRPr="00063B93">
        <w:t>.</w:t>
      </w:r>
    </w:p>
    <w:p w:rsidR="00FC1D5E" w:rsidRDefault="00FC1D5E" w:rsidP="00FC1D5E">
      <w:pPr>
        <w:spacing w:line="360" w:lineRule="auto"/>
      </w:pPr>
      <w:r>
        <w:t>Az európai jövő kérdése a második világháború alatt ellenállási mozgalmakban.</w:t>
      </w:r>
    </w:p>
    <w:p w:rsidR="00FC1D5E" w:rsidRPr="00063B93" w:rsidRDefault="00FC1D5E" w:rsidP="00FC1D5E">
      <w:pPr>
        <w:spacing w:line="360" w:lineRule="auto"/>
      </w:pPr>
      <w:r>
        <w:t>A hidegháború korai időszaka és az európai egység kérdése.</w:t>
      </w:r>
    </w:p>
    <w:p w:rsidR="00FC1D5E" w:rsidRPr="00063B93" w:rsidRDefault="00FC1D5E" w:rsidP="00FC1D5E">
      <w:pPr>
        <w:spacing w:line="360" w:lineRule="auto"/>
      </w:pPr>
    </w:p>
    <w:p w:rsidR="00FC1D5E" w:rsidRPr="00063B93" w:rsidRDefault="00FC1D5E" w:rsidP="00FC1D5E">
      <w:pPr>
        <w:spacing w:line="360" w:lineRule="auto"/>
      </w:pPr>
      <w:r>
        <w:t>A vizsga követelményrendszere</w:t>
      </w:r>
      <w:r w:rsidRPr="00063B93">
        <w:t>:</w:t>
      </w:r>
    </w:p>
    <w:p w:rsidR="00FC1D5E" w:rsidRPr="00063B93" w:rsidRDefault="00FC1D5E" w:rsidP="00FC1D5E">
      <w:pPr>
        <w:spacing w:line="360" w:lineRule="auto"/>
      </w:pPr>
      <w:r w:rsidRPr="00063B93">
        <w:t>Órai előadás anyaga</w:t>
      </w:r>
    </w:p>
    <w:p w:rsidR="00FC1D5E" w:rsidRPr="00063B93" w:rsidRDefault="00FC1D5E" w:rsidP="00FC1D5E">
      <w:pPr>
        <w:spacing w:line="360" w:lineRule="auto"/>
      </w:pPr>
      <w:r w:rsidRPr="00063B93">
        <w:t>Rubicon</w:t>
      </w:r>
      <w:r>
        <w:t xml:space="preserve"> 2014/1. különszám. Európa száma </w:t>
      </w:r>
      <w:proofErr w:type="spellStart"/>
      <w:r>
        <w:t>I</w:t>
      </w:r>
      <w:r w:rsidRPr="00063B93">
        <w:t>n</w:t>
      </w:r>
      <w:proofErr w:type="spellEnd"/>
      <w:r w:rsidRPr="00063B93">
        <w:t xml:space="preserve">: </w:t>
      </w:r>
      <w:hyperlink r:id="rId4" w:history="1">
        <w:r w:rsidRPr="00063B93">
          <w:rPr>
            <w:rStyle w:val="Hiperhivatkozs"/>
          </w:rPr>
          <w:t>www.rubicon.hu</w:t>
        </w:r>
      </w:hyperlink>
    </w:p>
    <w:p w:rsidR="00FC1D5E" w:rsidRPr="00063B93" w:rsidRDefault="00FC1D5E" w:rsidP="00FC1D5E">
      <w:pPr>
        <w:spacing w:line="360" w:lineRule="auto"/>
      </w:pPr>
      <w:r w:rsidRPr="00063B93">
        <w:t>Németh István szerk.: Európa tervek1300-1945. Pillantás a jövőbe. Bp., 2001.</w:t>
      </w:r>
    </w:p>
    <w:p w:rsidR="00FC1D5E" w:rsidRPr="00063B93" w:rsidRDefault="00FC1D5E" w:rsidP="00FC1D5E">
      <w:pPr>
        <w:spacing w:line="360" w:lineRule="auto"/>
      </w:pPr>
    </w:p>
    <w:p w:rsidR="00FC1D5E" w:rsidRPr="00063B93" w:rsidRDefault="00FC1D5E" w:rsidP="00FC1D5E">
      <w:pPr>
        <w:spacing w:line="360" w:lineRule="auto"/>
      </w:pPr>
    </w:p>
    <w:p w:rsidR="00FC1D5E" w:rsidRPr="00063B93" w:rsidRDefault="00FC1D5E" w:rsidP="00FC1D5E">
      <w:pPr>
        <w:spacing w:line="360" w:lineRule="auto"/>
      </w:pPr>
    </w:p>
    <w:p w:rsidR="00FC1D5E" w:rsidRPr="00063B93" w:rsidRDefault="00FC1D5E" w:rsidP="00FC1D5E">
      <w:pPr>
        <w:spacing w:line="360" w:lineRule="auto"/>
      </w:pPr>
    </w:p>
    <w:p w:rsidR="00FC1D5E" w:rsidRDefault="00FC1D5E" w:rsidP="00FC1D5E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FC1D5E" w:rsidRPr="00063B93" w:rsidRDefault="00FC1D5E" w:rsidP="00FC1D5E">
      <w:pPr>
        <w:spacing w:line="360" w:lineRule="auto"/>
      </w:pPr>
    </w:p>
    <w:p w:rsidR="000814BA" w:rsidRDefault="000814BA"/>
    <w:sectPr w:rsidR="0008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5E"/>
    <w:rsid w:val="000814BA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097E-2CA4-4539-B234-71DE718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C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ic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2020-09-17T09:00:00Z</dcterms:created>
  <dcterms:modified xsi:type="dcterms:W3CDTF">2020-09-17T09:00:00Z</dcterms:modified>
</cp:coreProperties>
</file>