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</w:r>
      <w:r w:rsidRPr="00D72280">
        <w:rPr>
          <w:rFonts w:ascii="Times New Roman" w:hAnsi="Times New Roman"/>
          <w:sz w:val="24"/>
          <w:szCs w:val="24"/>
        </w:rPr>
        <w:tab/>
        <w:t xml:space="preserve"> </w:t>
      </w:r>
    </w:p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153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066"/>
      </w:tblGrid>
      <w:tr w:rsidR="00CB43E4" w:rsidRPr="00C01E67" w:rsidTr="00CB43E4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Pr="00C01E67" w:rsidRDefault="00CB43E4" w:rsidP="00C01E6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B43E4" w:rsidRDefault="00CB43E4" w:rsidP="00CB43E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 w:rsidRPr="00CB43E4"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</w:p>
          <w:p w:rsidR="001B683E" w:rsidRPr="00C01E67" w:rsidRDefault="001B683E" w:rsidP="00CB43E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lang w:eastAsia="hu-HU"/>
              </w:rPr>
              <w:t>2021–2022. I. félév</w:t>
            </w:r>
          </w:p>
        </w:tc>
      </w:tr>
    </w:tbl>
    <w:p w:rsidR="00C01E67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</w:p>
    <w:p w:rsidR="00C01E67" w:rsidRPr="001B683E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 xml:space="preserve">Jeney-Tóth Annamária </w:t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="00D713D9">
        <w:rPr>
          <w:rFonts w:ascii="Times New Roman" w:hAnsi="Times New Roman"/>
          <w:sz w:val="24"/>
          <w:szCs w:val="24"/>
        </w:rPr>
        <w:t>Csütörtök</w:t>
      </w:r>
      <w:r w:rsidR="001B683E" w:rsidRPr="001B683E">
        <w:rPr>
          <w:rFonts w:ascii="Times New Roman" w:hAnsi="Times New Roman"/>
          <w:sz w:val="24"/>
          <w:szCs w:val="24"/>
        </w:rPr>
        <w:t xml:space="preserve"> 12</w:t>
      </w:r>
      <w:r w:rsidRPr="001B683E">
        <w:rPr>
          <w:rFonts w:ascii="Times New Roman" w:hAnsi="Times New Roman"/>
          <w:sz w:val="24"/>
          <w:szCs w:val="24"/>
          <w:vertAlign w:val="superscript"/>
        </w:rPr>
        <w:t>00</w:t>
      </w:r>
      <w:r w:rsidRPr="001B683E">
        <w:rPr>
          <w:rFonts w:ascii="Times New Roman" w:hAnsi="Times New Roman"/>
          <w:sz w:val="24"/>
          <w:szCs w:val="24"/>
        </w:rPr>
        <w:t>–1</w:t>
      </w:r>
      <w:r w:rsidR="001B683E" w:rsidRPr="001B683E">
        <w:rPr>
          <w:rFonts w:ascii="Times New Roman" w:hAnsi="Times New Roman"/>
          <w:sz w:val="24"/>
          <w:szCs w:val="24"/>
        </w:rPr>
        <w:t>3</w:t>
      </w:r>
      <w:r w:rsidRPr="001B683E">
        <w:rPr>
          <w:rFonts w:ascii="Times New Roman" w:hAnsi="Times New Roman"/>
          <w:sz w:val="24"/>
          <w:szCs w:val="24"/>
          <w:vertAlign w:val="superscript"/>
        </w:rPr>
        <w:t>50</w:t>
      </w:r>
    </w:p>
    <w:p w:rsidR="00C01E67" w:rsidRPr="001B683E" w:rsidRDefault="005A2956" w:rsidP="00C01E67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C01E67" w:rsidRPr="001B683E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C01E67" w:rsidRPr="001B683E">
        <w:rPr>
          <w:rFonts w:ascii="Times New Roman" w:hAnsi="Times New Roman"/>
          <w:sz w:val="24"/>
          <w:szCs w:val="24"/>
        </w:rPr>
        <w:t xml:space="preserve"> </w:t>
      </w:r>
      <w:r w:rsidR="00C01E67" w:rsidRPr="001B683E">
        <w:rPr>
          <w:rFonts w:ascii="Times New Roman" w:hAnsi="Times New Roman"/>
          <w:sz w:val="24"/>
          <w:szCs w:val="24"/>
        </w:rPr>
        <w:tab/>
      </w:r>
      <w:r w:rsidR="00C01E67" w:rsidRPr="001B683E">
        <w:rPr>
          <w:rFonts w:ascii="Times New Roman" w:hAnsi="Times New Roman"/>
          <w:sz w:val="24"/>
          <w:szCs w:val="24"/>
        </w:rPr>
        <w:tab/>
      </w:r>
      <w:r w:rsidR="00C01E67" w:rsidRPr="001B683E">
        <w:rPr>
          <w:rFonts w:ascii="Times New Roman" w:hAnsi="Times New Roman"/>
          <w:sz w:val="24"/>
          <w:szCs w:val="24"/>
        </w:rPr>
        <w:tab/>
        <w:t xml:space="preserve">Főépület </w:t>
      </w:r>
      <w:r w:rsidR="001B683E" w:rsidRPr="001B683E">
        <w:rPr>
          <w:rFonts w:ascii="Times New Roman" w:hAnsi="Times New Roman"/>
          <w:sz w:val="24"/>
          <w:szCs w:val="24"/>
        </w:rPr>
        <w:t>40</w:t>
      </w:r>
      <w:r w:rsidR="00650315">
        <w:rPr>
          <w:rFonts w:ascii="Times New Roman" w:hAnsi="Times New Roman"/>
          <w:sz w:val="24"/>
          <w:szCs w:val="24"/>
        </w:rPr>
        <w:t>6</w:t>
      </w:r>
      <w:r w:rsidR="00C01E67" w:rsidRPr="001B683E">
        <w:rPr>
          <w:rFonts w:ascii="Times New Roman" w:hAnsi="Times New Roman"/>
          <w:sz w:val="24"/>
          <w:szCs w:val="24"/>
        </w:rPr>
        <w:t>.</w:t>
      </w:r>
    </w:p>
    <w:p w:rsidR="00C01E67" w:rsidRPr="001B683E" w:rsidRDefault="00C01E67" w:rsidP="00C01E67">
      <w:pPr>
        <w:spacing w:after="0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</w:p>
    <w:p w:rsidR="00C01E67" w:rsidRPr="001B683E" w:rsidRDefault="00C01E67" w:rsidP="00C01E67">
      <w:pPr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  <w:r w:rsidRPr="001B683E">
        <w:rPr>
          <w:rFonts w:ascii="Times New Roman" w:hAnsi="Times New Roman"/>
          <w:sz w:val="24"/>
          <w:szCs w:val="24"/>
        </w:rPr>
        <w:tab/>
      </w:r>
    </w:p>
    <w:p w:rsidR="00C01E67" w:rsidRPr="001B683E" w:rsidRDefault="00C01E67" w:rsidP="00C01E67">
      <w:pPr>
        <w:jc w:val="center"/>
        <w:rPr>
          <w:rFonts w:ascii="Times New Roman" w:hAnsi="Times New Roman"/>
          <w:sz w:val="24"/>
          <w:szCs w:val="24"/>
        </w:rPr>
      </w:pPr>
      <w:r w:rsidRPr="001B683E">
        <w:rPr>
          <w:rFonts w:ascii="Times New Roman" w:hAnsi="Times New Roman"/>
          <w:sz w:val="24"/>
          <w:szCs w:val="24"/>
        </w:rPr>
        <w:t>Kormányzat és társadalom a középkori Magyar Királyságban c. szemináriumhoz</w:t>
      </w:r>
    </w:p>
    <w:p w:rsidR="00CA74D5" w:rsidRDefault="00C01E67" w:rsidP="00CA74D5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CA74D5" w:rsidSect="00CA74D5">
          <w:footnotePr>
            <w:numFmt w:val="chicago"/>
          </w:footnotePr>
          <w:pgSz w:w="11906" w:h="16838" w:code="9"/>
          <w:pgMar w:top="1077" w:right="1440" w:bottom="1077" w:left="1440" w:header="709" w:footer="709" w:gutter="0"/>
          <w:cols w:space="708"/>
          <w:docGrid w:linePitch="360"/>
        </w:sectPr>
      </w:pPr>
      <w:proofErr w:type="gramStart"/>
      <w:r w:rsidRPr="001B683E">
        <w:rPr>
          <w:rFonts w:ascii="Times New Roman" w:hAnsi="Times New Roman"/>
          <w:b/>
          <w:bCs/>
          <w:sz w:val="24"/>
          <w:szCs w:val="24"/>
        </w:rPr>
        <w:t>tematika</w:t>
      </w:r>
      <w:proofErr w:type="gramEnd"/>
      <w:r w:rsidRPr="001B683E">
        <w:rPr>
          <w:rFonts w:ascii="Times New Roman" w:hAnsi="Times New Roman"/>
          <w:b/>
          <w:bCs/>
          <w:sz w:val="24"/>
          <w:szCs w:val="24"/>
        </w:rPr>
        <w:t xml:space="preserve"> és szakirodalom</w:t>
      </w:r>
      <w:r w:rsidR="00CB43E4" w:rsidRPr="001B683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B43E4" w:rsidRPr="001B683E">
        <w:rPr>
          <w:rFonts w:ascii="Verdana" w:eastAsia="Times New Roman" w:hAnsi="Verdana"/>
          <w:color w:val="000000"/>
          <w:sz w:val="17"/>
          <w:szCs w:val="17"/>
          <w:u w:val="single"/>
          <w:lang w:eastAsia="hu-HU"/>
        </w:rPr>
        <w:t>BTTR222OMA-05)</w:t>
      </w:r>
      <w:r w:rsidR="00CA74D5" w:rsidRPr="00CA74D5">
        <w:rPr>
          <w:rStyle w:val="Lbjegyzet-hivatkozs"/>
          <w:rFonts w:ascii="Times New Roman" w:hAnsi="Times New Roman"/>
          <w:b/>
          <w:bCs/>
          <w:sz w:val="24"/>
          <w:szCs w:val="24"/>
        </w:rPr>
        <w:t xml:space="preserve"> </w:t>
      </w:r>
      <w:r w:rsidR="00CA74D5" w:rsidRPr="00CA74D5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1"/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lastRenderedPageBreak/>
        <w:t xml:space="preserve">1. Bevezetés: fogalmak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2</w:t>
      </w:r>
      <w:r w:rsidRPr="00031F5B">
        <w:rPr>
          <w:rFonts w:ascii="Times New Roman" w:hAnsi="Times New Roman"/>
          <w:b/>
          <w:bCs/>
          <w:sz w:val="24"/>
          <w:szCs w:val="24"/>
        </w:rPr>
        <w:softHyphen/>
        <w:t>–3. Árpád-kori előzmények (Királyi hatalom, központi igazgatás és szereplői; helyi igazgatás, igazságszolgáltatás, írásbeli ügyintézés)</w:t>
      </w:r>
      <w:r w:rsidRPr="00031F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4. Királyi hatalom alapjai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5. Az ország központi kormányzata (Uralkodót helyettesítő méltóságok; királyi tanács, királyi udvar)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6. Királyi kápolna és kancelláriák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7. Igazságszolgáltatás országos központjai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8. Országos gyűlés és rendi országgyűlés </w:t>
      </w:r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spellStart"/>
      <w:r w:rsidRPr="00031F5B">
        <w:rPr>
          <w:rFonts w:ascii="Times New Roman" w:hAnsi="Times New Roman"/>
          <w:b/>
          <w:bCs/>
          <w:sz w:val="24"/>
          <w:szCs w:val="24"/>
        </w:rPr>
        <w:t>Különkormányzatok</w:t>
      </w:r>
      <w:proofErr w:type="spellEnd"/>
    </w:p>
    <w:p w:rsidR="00C01E67" w:rsidRPr="00031F5B" w:rsidRDefault="00C01E67" w:rsidP="00C01E67">
      <w:pPr>
        <w:rPr>
          <w:rFonts w:ascii="Times New Roman" w:hAnsi="Times New Roman"/>
          <w:b/>
          <w:bCs/>
          <w:sz w:val="24"/>
          <w:szCs w:val="24"/>
        </w:rPr>
      </w:pPr>
      <w:r w:rsidRPr="00031F5B">
        <w:rPr>
          <w:rFonts w:ascii="Times New Roman" w:hAnsi="Times New Roman"/>
          <w:b/>
          <w:bCs/>
          <w:sz w:val="24"/>
          <w:szCs w:val="24"/>
        </w:rPr>
        <w:t>10</w:t>
      </w:r>
      <w:r w:rsidR="005E4977">
        <w:rPr>
          <w:rFonts w:ascii="Times New Roman" w:hAnsi="Times New Roman"/>
          <w:b/>
          <w:bCs/>
          <w:sz w:val="24"/>
          <w:szCs w:val="24"/>
        </w:rPr>
        <w:t>-13</w:t>
      </w:r>
      <w:r w:rsidRPr="00031F5B">
        <w:rPr>
          <w:rFonts w:ascii="Times New Roman" w:hAnsi="Times New Roman"/>
          <w:b/>
          <w:bCs/>
          <w:sz w:val="24"/>
          <w:szCs w:val="24"/>
        </w:rPr>
        <w:t xml:space="preserve">. Helyi igazgatás (vármegyék, </w:t>
      </w:r>
      <w:proofErr w:type="spellStart"/>
      <w:r w:rsidRPr="00031F5B">
        <w:rPr>
          <w:rFonts w:ascii="Times New Roman" w:hAnsi="Times New Roman"/>
          <w:b/>
          <w:bCs/>
          <w:sz w:val="24"/>
          <w:szCs w:val="24"/>
        </w:rPr>
        <w:t>kiváltságolt</w:t>
      </w:r>
      <w:proofErr w:type="spellEnd"/>
      <w:r w:rsidRPr="00031F5B">
        <w:rPr>
          <w:rFonts w:ascii="Times New Roman" w:hAnsi="Times New Roman"/>
          <w:b/>
          <w:bCs/>
          <w:sz w:val="24"/>
          <w:szCs w:val="24"/>
        </w:rPr>
        <w:t xml:space="preserve"> kerületek, városok, mezővárosok)</w:t>
      </w:r>
    </w:p>
    <w:p w:rsidR="00B9720D" w:rsidRDefault="00B9720D" w:rsidP="00C01E67">
      <w:pPr>
        <w:rPr>
          <w:rFonts w:ascii="Times New Roman" w:hAnsi="Times New Roman"/>
          <w:b/>
          <w:bCs/>
          <w:sz w:val="24"/>
          <w:szCs w:val="24"/>
        </w:rPr>
      </w:pP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</w:rPr>
      </w:pPr>
      <w:r w:rsidRPr="00E748B8">
        <w:rPr>
          <w:rFonts w:ascii="Times New Roman" w:hAnsi="Times New Roman"/>
          <w:b/>
          <w:sz w:val="24"/>
          <w:szCs w:val="24"/>
          <w:u w:val="single"/>
        </w:rPr>
        <w:t xml:space="preserve">Tankönyvként használva: </w:t>
      </w:r>
    </w:p>
    <w:p w:rsidR="00C01E67" w:rsidRPr="00396427" w:rsidRDefault="00C01E67" w:rsidP="00C01E67">
      <w:pPr>
        <w:rPr>
          <w:rFonts w:ascii="Times New Roman" w:hAnsi="Times New Roman"/>
          <w:b/>
          <w:sz w:val="24"/>
          <w:szCs w:val="24"/>
        </w:rPr>
      </w:pPr>
      <w:r w:rsidRPr="00396427">
        <w:rPr>
          <w:rFonts w:ascii="Times New Roman" w:hAnsi="Times New Roman"/>
          <w:b/>
          <w:sz w:val="24"/>
          <w:szCs w:val="24"/>
        </w:rPr>
        <w:t>Font Márta-Fedelem Tamás-Kiss Gergely: Magyarország kormányzati rends</w:t>
      </w:r>
      <w:r w:rsidR="00396427" w:rsidRPr="00396427">
        <w:rPr>
          <w:rFonts w:ascii="Times New Roman" w:hAnsi="Times New Roman"/>
          <w:b/>
          <w:sz w:val="24"/>
          <w:szCs w:val="24"/>
        </w:rPr>
        <w:t>zere (1000-1526). Pécs, 2007. 1–</w:t>
      </w:r>
      <w:r w:rsidRPr="00396427">
        <w:rPr>
          <w:rFonts w:ascii="Times New Roman" w:hAnsi="Times New Roman"/>
          <w:b/>
          <w:sz w:val="24"/>
          <w:szCs w:val="24"/>
        </w:rPr>
        <w:t>150.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Levéltári kézikönyv. Körmenyi </w:t>
      </w:r>
      <w:r w:rsidR="00396427">
        <w:rPr>
          <w:rFonts w:ascii="Times New Roman" w:hAnsi="Times New Roman"/>
          <w:sz w:val="24"/>
          <w:szCs w:val="24"/>
        </w:rPr>
        <w:t xml:space="preserve">Lajos </w:t>
      </w:r>
      <w:proofErr w:type="spellStart"/>
      <w:r w:rsidR="00396427">
        <w:rPr>
          <w:rFonts w:ascii="Times New Roman" w:hAnsi="Times New Roman"/>
          <w:sz w:val="24"/>
          <w:szCs w:val="24"/>
        </w:rPr>
        <w:t>szerk</w:t>
      </w:r>
      <w:proofErr w:type="spellEnd"/>
      <w:r w:rsidR="00396427">
        <w:rPr>
          <w:rFonts w:ascii="Times New Roman" w:hAnsi="Times New Roman"/>
          <w:sz w:val="24"/>
          <w:szCs w:val="24"/>
        </w:rPr>
        <w:t>. Budapest, 2009. 85–</w:t>
      </w:r>
      <w:r w:rsidRPr="00D72280">
        <w:rPr>
          <w:rFonts w:ascii="Times New Roman" w:hAnsi="Times New Roman"/>
          <w:sz w:val="24"/>
          <w:szCs w:val="24"/>
        </w:rPr>
        <w:t xml:space="preserve">93. </w:t>
      </w:r>
    </w:p>
    <w:p w:rsidR="00C01E67" w:rsidRPr="00D72280" w:rsidRDefault="005A2956" w:rsidP="00C01E67">
      <w:pPr>
        <w:rPr>
          <w:rFonts w:ascii="Times New Roman" w:hAnsi="Times New Roman"/>
          <w:bCs/>
          <w:sz w:val="24"/>
          <w:szCs w:val="24"/>
        </w:rPr>
      </w:pPr>
      <w:hyperlink r:id="rId9" w:history="1">
        <w:r w:rsidR="00C01E67" w:rsidRPr="00D72280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https://library.hungaricana.hu/hu/view/MolDigiLib_VSK_leveltari_kezikonyv/</w:t>
        </w:r>
      </w:hyperlink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Kristó G</w:t>
      </w:r>
      <w:r>
        <w:rPr>
          <w:rFonts w:ascii="Times New Roman" w:hAnsi="Times New Roman"/>
          <w:sz w:val="24"/>
          <w:szCs w:val="24"/>
        </w:rPr>
        <w:t>yula Magyarország története 895–</w:t>
      </w:r>
      <w:r w:rsidRPr="00D72280">
        <w:rPr>
          <w:rFonts w:ascii="Times New Roman" w:hAnsi="Times New Roman"/>
          <w:sz w:val="24"/>
          <w:szCs w:val="24"/>
        </w:rPr>
        <w:t>1301. Budapest 2007. vonatkozó fejezetei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Engel Pál-Kristó Gyula-</w:t>
      </w: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</w:t>
      </w:r>
      <w:r w:rsidR="00396427">
        <w:rPr>
          <w:rFonts w:ascii="Times New Roman" w:hAnsi="Times New Roman"/>
          <w:sz w:val="24"/>
          <w:szCs w:val="24"/>
        </w:rPr>
        <w:t>ás: Magyarország története 1301–</w:t>
      </w:r>
      <w:r w:rsidRPr="00D72280">
        <w:rPr>
          <w:rFonts w:ascii="Times New Roman" w:hAnsi="Times New Roman"/>
          <w:sz w:val="24"/>
          <w:szCs w:val="24"/>
        </w:rPr>
        <w:t xml:space="preserve">1526. Budapest, </w:t>
      </w:r>
      <w:r w:rsidRPr="00B92C6D">
        <w:rPr>
          <w:rFonts w:ascii="Times New Roman" w:hAnsi="Times New Roman"/>
          <w:color w:val="000000"/>
          <w:sz w:val="24"/>
          <w:szCs w:val="24"/>
        </w:rPr>
        <w:t>2001</w:t>
      </w:r>
      <w:r w:rsidRPr="00D72280">
        <w:rPr>
          <w:rFonts w:ascii="Times New Roman" w:hAnsi="Times New Roman"/>
          <w:sz w:val="24"/>
          <w:szCs w:val="24"/>
        </w:rPr>
        <w:t xml:space="preserve">. vonatkozó fejezetei </w:t>
      </w:r>
    </w:p>
    <w:p w:rsidR="00C01E67" w:rsidRPr="00E748B8" w:rsidRDefault="00C01E67" w:rsidP="00C01E67">
      <w:pPr>
        <w:rPr>
          <w:rFonts w:ascii="Times New Roman" w:hAnsi="Times New Roman"/>
          <w:b/>
          <w:sz w:val="24"/>
          <w:szCs w:val="24"/>
          <w:u w:val="single"/>
          <w:lang w:val="x-none"/>
        </w:rPr>
      </w:pPr>
      <w:r w:rsidRPr="00E748B8">
        <w:rPr>
          <w:rFonts w:ascii="Times New Roman" w:hAnsi="Times New Roman"/>
          <w:b/>
          <w:sz w:val="24"/>
          <w:szCs w:val="24"/>
          <w:u w:val="single"/>
          <w:lang w:val="x-none"/>
        </w:rPr>
        <w:t>Összefoglaló kötetek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Pr="00D72280" w:rsidRDefault="005A2956" w:rsidP="00C01E67">
      <w:pPr>
        <w:rPr>
          <w:rFonts w:ascii="Times New Roman" w:hAnsi="Times New Roman"/>
          <w:sz w:val="24"/>
          <w:szCs w:val="24"/>
        </w:rPr>
      </w:pPr>
      <w:hyperlink r:id="rId10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 xml:space="preserve">Engel Pál: </w:t>
      </w:r>
      <w:r w:rsidRPr="006D6CD8">
        <w:rPr>
          <w:rFonts w:ascii="Times New Roman" w:hAnsi="Times New Roman"/>
          <w:i/>
          <w:sz w:val="24"/>
          <w:szCs w:val="24"/>
        </w:rPr>
        <w:t>Szent István birodalma.</w:t>
      </w:r>
      <w:r w:rsidRPr="00D72280">
        <w:rPr>
          <w:rFonts w:ascii="Times New Roman" w:hAnsi="Times New Roman"/>
          <w:sz w:val="24"/>
          <w:szCs w:val="24"/>
        </w:rPr>
        <w:t xml:space="preserve"> A középkori Magyarország története. Budapest 2001.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</w:rPr>
        <w:t>Ger</w:t>
      </w:r>
      <w:r w:rsidRPr="00D72280">
        <w:rPr>
          <w:rFonts w:ascii="Times New Roman" w:hAnsi="Times New Roman"/>
          <w:sz w:val="24"/>
          <w:szCs w:val="24"/>
        </w:rPr>
        <w:t>ics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József: </w:t>
      </w:r>
      <w:r w:rsidRPr="006D6CD8">
        <w:rPr>
          <w:rFonts w:ascii="Times New Roman" w:hAnsi="Times New Roman"/>
          <w:i/>
          <w:sz w:val="24"/>
          <w:szCs w:val="24"/>
        </w:rPr>
        <w:t>A korai rendiség Európában és Magyaro</w:t>
      </w:r>
      <w:r>
        <w:rPr>
          <w:rFonts w:ascii="Times New Roman" w:hAnsi="Times New Roman"/>
          <w:i/>
          <w:sz w:val="24"/>
          <w:szCs w:val="24"/>
        </w:rPr>
        <w:t>rs</w:t>
      </w:r>
      <w:r w:rsidRPr="006D6CD8">
        <w:rPr>
          <w:rFonts w:ascii="Times New Roman" w:hAnsi="Times New Roman"/>
          <w:i/>
          <w:sz w:val="24"/>
          <w:szCs w:val="24"/>
        </w:rPr>
        <w:t>zágon</w:t>
      </w:r>
      <w:r w:rsidRPr="00D72280">
        <w:rPr>
          <w:rFonts w:ascii="Times New Roman" w:hAnsi="Times New Roman"/>
          <w:sz w:val="24"/>
          <w:szCs w:val="24"/>
        </w:rPr>
        <w:t>. Budapest, 1987.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i/>
          <w:sz w:val="24"/>
          <w:szCs w:val="24"/>
        </w:rPr>
        <w:t>Magyar történelmi fogalomtár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r w:rsidRPr="00D72280">
        <w:rPr>
          <w:rFonts w:ascii="Times New Roman" w:hAnsi="Times New Roman"/>
          <w:sz w:val="24"/>
          <w:szCs w:val="24"/>
        </w:rPr>
        <w:t>I–II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Bán Péter. </w:t>
      </w:r>
      <w:r w:rsidRPr="00D72280">
        <w:rPr>
          <w:rFonts w:ascii="Times New Roman" w:hAnsi="Times New Roman"/>
          <w:sz w:val="24"/>
          <w:szCs w:val="24"/>
          <w:lang w:val="x-none"/>
        </w:rPr>
        <w:t>Budapest</w:t>
      </w:r>
      <w:r w:rsidRPr="00D72280"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1989</w:t>
      </w:r>
      <w:r w:rsidRPr="00D72280">
        <w:rPr>
          <w:rFonts w:ascii="Times New Roman" w:hAnsi="Times New Roman"/>
          <w:sz w:val="24"/>
          <w:szCs w:val="24"/>
        </w:rPr>
        <w:t>.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</w:p>
    <w:p w:rsidR="00C01E67" w:rsidRDefault="00C01E67" w:rsidP="00C01E67">
      <w:pPr>
        <w:rPr>
          <w:rFonts w:ascii="Times New Roman" w:hAnsi="Times New Roman"/>
          <w:b/>
          <w:sz w:val="24"/>
          <w:szCs w:val="24"/>
        </w:rPr>
      </w:pP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AB3F04">
        <w:rPr>
          <w:rFonts w:ascii="Times New Roman" w:hAnsi="Times New Roman"/>
          <w:b/>
          <w:sz w:val="24"/>
          <w:szCs w:val="24"/>
        </w:rPr>
        <w:t>Ajánlott irodalom</w:t>
      </w:r>
      <w:r w:rsidRPr="00D72280">
        <w:rPr>
          <w:rFonts w:ascii="Times New Roman" w:hAnsi="Times New Roman"/>
          <w:sz w:val="24"/>
          <w:szCs w:val="24"/>
        </w:rPr>
        <w:t xml:space="preserve"> </w:t>
      </w:r>
    </w:p>
    <w:p w:rsidR="00C01E67" w:rsidRPr="00CD7852" w:rsidRDefault="00C01E67" w:rsidP="00C01E67">
      <w:pPr>
        <w:rPr>
          <w:rFonts w:ascii="Times New Roman" w:hAnsi="Times New Roman"/>
          <w:b/>
          <w:sz w:val="24"/>
          <w:szCs w:val="24"/>
        </w:rPr>
      </w:pPr>
      <w:r w:rsidRPr="00CD7852">
        <w:rPr>
          <w:rFonts w:ascii="Times New Roman" w:hAnsi="Times New Roman"/>
          <w:b/>
          <w:sz w:val="24"/>
          <w:szCs w:val="24"/>
        </w:rPr>
        <w:t xml:space="preserve">1. Bevezetés: fogalmak </w:t>
      </w:r>
    </w:p>
    <w:p w:rsidR="00C01E67" w:rsidRPr="00C800A3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 xml:space="preserve">Zsoldos Attila: </w:t>
      </w:r>
      <w:r w:rsidRPr="006D6CD8">
        <w:rPr>
          <w:rFonts w:ascii="Times New Roman" w:hAnsi="Times New Roman"/>
          <w:i/>
          <w:sz w:val="24"/>
          <w:szCs w:val="24"/>
        </w:rPr>
        <w:t>Árpádok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 xml:space="preserve"> és alattvalóik. </w:t>
      </w:r>
      <w:r w:rsidRPr="00D72280">
        <w:rPr>
          <w:rFonts w:ascii="Times New Roman" w:hAnsi="Times New Roman"/>
          <w:sz w:val="24"/>
          <w:szCs w:val="24"/>
          <w:lang w:val="x-none"/>
        </w:rPr>
        <w:t>Magyarország története 1301-ig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  <w:r w:rsidRPr="00D72280">
        <w:rPr>
          <w:rFonts w:ascii="Times New Roman" w:hAnsi="Times New Roman"/>
          <w:sz w:val="24"/>
          <w:szCs w:val="24"/>
          <w:lang w:val="x-none"/>
        </w:rPr>
        <w:t>(Történelmi kézikönyvtár) Debrecen 1997.</w:t>
      </w:r>
      <w:r>
        <w:rPr>
          <w:rFonts w:ascii="Times New Roman" w:hAnsi="Times New Roman"/>
          <w:sz w:val="24"/>
          <w:szCs w:val="24"/>
        </w:rPr>
        <w:t xml:space="preserve"> 10-48.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396427">
        <w:rPr>
          <w:rFonts w:ascii="Times New Roman" w:hAnsi="Times New Roman"/>
          <w:sz w:val="24"/>
          <w:szCs w:val="24"/>
        </w:rPr>
        <w:t>Bak Borbála: Magyarország történeti topográfiája. Budapest 1997. 51-59.</w:t>
      </w:r>
      <w:r w:rsidR="00CB43E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96427"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396427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E94DD5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4A2A75">
        <w:rPr>
          <w:rFonts w:ascii="Times New Roman" w:hAnsi="Times New Roman"/>
          <w:b/>
          <w:i/>
          <w:sz w:val="24"/>
          <w:szCs w:val="24"/>
        </w:rPr>
        <w:t xml:space="preserve">2-3. Árpád-kori előzmények </w:t>
      </w:r>
    </w:p>
    <w:p w:rsidR="00C01E67" w:rsidRPr="004A2A75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4A2A75">
        <w:rPr>
          <w:rFonts w:ascii="Times New Roman" w:hAnsi="Times New Roman"/>
          <w:b/>
          <w:i/>
          <w:sz w:val="24"/>
          <w:szCs w:val="24"/>
        </w:rPr>
        <w:t>(Királyi hatalom, központi igazgatás és szereplői; helyi igazgatás, igazságszolgáltatás, írásbeli ügyintézés)</w:t>
      </w:r>
    </w:p>
    <w:p w:rsidR="004A2A75" w:rsidRPr="004A2A75" w:rsidRDefault="004A2A75" w:rsidP="004A2A75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>Kristó Gyula: A vármegyék kialakulása Magyarországon. Budapest, 1988.</w:t>
      </w:r>
    </w:p>
    <w:p w:rsidR="00D713D9" w:rsidRPr="00D713D9" w:rsidRDefault="00D713D9" w:rsidP="00D713D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r w:rsidRPr="00D713D9">
        <w:rPr>
          <w:rFonts w:ascii="Times New Roman" w:eastAsia="CIDFont+F2" w:hAnsi="Times New Roman"/>
          <w:color w:val="000000"/>
          <w:sz w:val="24"/>
          <w:szCs w:val="24"/>
        </w:rPr>
        <w:t>Zsoldos Attila: „Magyarország Szent László korában”, In: Európa és Magyarország Szent</w:t>
      </w:r>
    </w:p>
    <w:p w:rsidR="00D713D9" w:rsidRPr="00D713D9" w:rsidRDefault="00D713D9" w:rsidP="00D713D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00"/>
          <w:sz w:val="24"/>
          <w:szCs w:val="24"/>
        </w:rPr>
      </w:pPr>
      <w:r w:rsidRPr="00D713D9">
        <w:rPr>
          <w:rFonts w:ascii="Times New Roman" w:eastAsia="CIDFont+F2" w:hAnsi="Times New Roman"/>
          <w:color w:val="000000"/>
          <w:sz w:val="24"/>
          <w:szCs w:val="24"/>
        </w:rPr>
        <w:t xml:space="preserve">László korában. </w:t>
      </w:r>
      <w:proofErr w:type="spellStart"/>
      <w:r w:rsidRPr="00D713D9">
        <w:rPr>
          <w:rFonts w:ascii="Times New Roman" w:eastAsia="CIDFont+F2" w:hAnsi="Times New Roman"/>
          <w:color w:val="000000"/>
          <w:sz w:val="24"/>
          <w:szCs w:val="24"/>
        </w:rPr>
        <w:t>Szerk</w:t>
      </w:r>
      <w:proofErr w:type="spellEnd"/>
      <w:r w:rsidRPr="00D713D9">
        <w:rPr>
          <w:rFonts w:ascii="Times New Roman" w:eastAsia="CIDFont+F2" w:hAnsi="Times New Roman"/>
          <w:color w:val="000000"/>
          <w:sz w:val="24"/>
          <w:szCs w:val="24"/>
        </w:rPr>
        <w:t>. Bárány Attila – Pósán László. Debrecen, MTA TKI, 2017. 21-34.</w:t>
      </w:r>
    </w:p>
    <w:p w:rsidR="00D713D9" w:rsidRPr="00D713D9" w:rsidRDefault="00D713D9" w:rsidP="00D713D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/>
          <w:color w:val="0000FF"/>
          <w:sz w:val="24"/>
          <w:szCs w:val="24"/>
        </w:rPr>
      </w:pPr>
      <w:proofErr w:type="gramStart"/>
      <w:r w:rsidRPr="00D713D9">
        <w:rPr>
          <w:rFonts w:ascii="Times New Roman" w:eastAsia="CIDFont+F2" w:hAnsi="Times New Roman"/>
          <w:color w:val="0000FF"/>
          <w:sz w:val="24"/>
          <w:szCs w:val="24"/>
        </w:rPr>
        <w:t>http</w:t>
      </w:r>
      <w:proofErr w:type="gramEnd"/>
      <w:r w:rsidRPr="00D713D9">
        <w:rPr>
          <w:rFonts w:ascii="Times New Roman" w:eastAsia="CIDFont+F2" w:hAnsi="Times New Roman"/>
          <w:color w:val="0000FF"/>
          <w:sz w:val="24"/>
          <w:szCs w:val="24"/>
        </w:rPr>
        <w:t>://memhung.unideb.hu/wpcontent/</w:t>
      </w:r>
    </w:p>
    <w:p w:rsidR="00D713D9" w:rsidRPr="00D713D9" w:rsidRDefault="00D713D9" w:rsidP="00D713D9">
      <w:pPr>
        <w:rPr>
          <w:rFonts w:ascii="Times New Roman" w:hAnsi="Times New Roman"/>
          <w:sz w:val="24"/>
          <w:szCs w:val="24"/>
        </w:rPr>
      </w:pPr>
      <w:proofErr w:type="spellStart"/>
      <w:r w:rsidRPr="00D713D9">
        <w:rPr>
          <w:rFonts w:ascii="Times New Roman" w:eastAsia="CIDFont+F2" w:hAnsi="Times New Roman"/>
          <w:color w:val="0000FF"/>
          <w:sz w:val="24"/>
          <w:szCs w:val="24"/>
        </w:rPr>
        <w:t>uploads</w:t>
      </w:r>
      <w:proofErr w:type="spellEnd"/>
      <w:r w:rsidRPr="00D713D9">
        <w:rPr>
          <w:rFonts w:ascii="Times New Roman" w:eastAsia="CIDFont+F2" w:hAnsi="Times New Roman"/>
          <w:color w:val="0000FF"/>
          <w:sz w:val="24"/>
          <w:szCs w:val="24"/>
        </w:rPr>
        <w:t xml:space="preserve">/2012/Europa_es_Magyarorszag_Szent_Laszlo_koraban.pdf </w:t>
      </w:r>
      <w:r>
        <w:rPr>
          <w:rFonts w:ascii="Times New Roman" w:eastAsia="CIDFont+F2" w:hAnsi="Times New Roman"/>
          <w:color w:val="0000FF"/>
          <w:sz w:val="24"/>
          <w:szCs w:val="24"/>
        </w:rPr>
        <w:t xml:space="preserve">  </w:t>
      </w:r>
    </w:p>
    <w:p w:rsidR="005E4977" w:rsidRPr="004A2A75" w:rsidRDefault="005E4977" w:rsidP="005E4977">
      <w:pPr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sz w:val="24"/>
          <w:szCs w:val="24"/>
        </w:rPr>
        <w:t xml:space="preserve">Zsoldos Attila: Az özvegy és a </w:t>
      </w:r>
      <w:proofErr w:type="spellStart"/>
      <w:r w:rsidRPr="004A2A75">
        <w:rPr>
          <w:rFonts w:ascii="Times New Roman" w:hAnsi="Times New Roman"/>
          <w:sz w:val="24"/>
          <w:szCs w:val="24"/>
        </w:rPr>
        <w:t>szolgabírák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. </w:t>
      </w:r>
      <w:r w:rsidRPr="004A2A75">
        <w:rPr>
          <w:rFonts w:ascii="Times New Roman" w:hAnsi="Times New Roman"/>
          <w:i/>
          <w:sz w:val="24"/>
          <w:szCs w:val="24"/>
        </w:rPr>
        <w:t>Századok</w:t>
      </w:r>
      <w:r w:rsidRPr="004A2A75">
        <w:rPr>
          <w:rFonts w:ascii="Times New Roman" w:hAnsi="Times New Roman"/>
          <w:sz w:val="24"/>
          <w:szCs w:val="24"/>
        </w:rPr>
        <w:t xml:space="preserve"> 137 (2003) 783–808. 1273 megyei igazgatás </w:t>
      </w:r>
    </w:p>
    <w:p w:rsidR="005E4977" w:rsidRPr="004A2A75" w:rsidRDefault="005A2956" w:rsidP="005E4977">
      <w:pPr>
        <w:rPr>
          <w:rFonts w:ascii="Times New Roman" w:hAnsi="Times New Roman"/>
          <w:sz w:val="24"/>
          <w:szCs w:val="24"/>
        </w:rPr>
      </w:pPr>
      <w:hyperlink r:id="rId12" w:history="1">
        <w:r w:rsidR="005E4977" w:rsidRPr="004A2A75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https://adtplus.arcanum.hu/hu/view/Szazadok_2003/?pg=806&amp;layout=s</w:t>
        </w:r>
      </w:hyperlink>
      <w:r w:rsidR="005E4977" w:rsidRPr="004A2A75">
        <w:rPr>
          <w:rFonts w:ascii="Times New Roman" w:hAnsi="Times New Roman"/>
          <w:sz w:val="24"/>
          <w:szCs w:val="24"/>
        </w:rPr>
        <w:t xml:space="preserve"> </w:t>
      </w:r>
    </w:p>
    <w:p w:rsidR="004A2A75" w:rsidRPr="004A2A75" w:rsidRDefault="00CD7852" w:rsidP="004A2A75">
      <w:pPr>
        <w:rPr>
          <w:rFonts w:ascii="Times New Roman" w:hAnsi="Times New Roman"/>
          <w:sz w:val="24"/>
          <w:szCs w:val="24"/>
        </w:rPr>
      </w:pPr>
      <w:proofErr w:type="spellStart"/>
      <w:r w:rsidRPr="00D713D9">
        <w:rPr>
          <w:rFonts w:ascii="Times New Roman" w:hAnsi="Times New Roman"/>
          <w:sz w:val="24"/>
          <w:szCs w:val="24"/>
        </w:rPr>
        <w:t>Tringli</w:t>
      </w:r>
      <w:proofErr w:type="spellEnd"/>
      <w:r w:rsidRPr="00D713D9">
        <w:rPr>
          <w:rFonts w:ascii="Times New Roman" w:hAnsi="Times New Roman"/>
          <w:sz w:val="24"/>
          <w:szCs w:val="24"/>
        </w:rPr>
        <w:t xml:space="preserve"> István: Megyék </w:t>
      </w:r>
      <w:r w:rsidR="00E94DD5" w:rsidRPr="00D713D9">
        <w:rPr>
          <w:rFonts w:ascii="Times New Roman" w:hAnsi="Times New Roman"/>
          <w:sz w:val="24"/>
          <w:szCs w:val="24"/>
        </w:rPr>
        <w:t xml:space="preserve">a </w:t>
      </w:r>
      <w:r w:rsidR="004A2A75" w:rsidRPr="00D713D9">
        <w:rPr>
          <w:rFonts w:ascii="Times New Roman" w:hAnsi="Times New Roman"/>
          <w:sz w:val="24"/>
          <w:szCs w:val="24"/>
        </w:rPr>
        <w:t xml:space="preserve">középkori Magyarországon. In: Honoris Causa. Tanulmányok Engel Pál tiszteletére. </w:t>
      </w:r>
      <w:proofErr w:type="spellStart"/>
      <w:r w:rsidR="004A2A75" w:rsidRPr="00D713D9">
        <w:rPr>
          <w:rFonts w:ascii="Times New Roman" w:hAnsi="Times New Roman"/>
          <w:sz w:val="24"/>
          <w:szCs w:val="24"/>
        </w:rPr>
        <w:t>Szerk</w:t>
      </w:r>
      <w:proofErr w:type="spellEnd"/>
      <w:r w:rsidR="004A2A75" w:rsidRPr="00D713D9">
        <w:rPr>
          <w:rFonts w:ascii="Times New Roman" w:hAnsi="Times New Roman"/>
          <w:sz w:val="24"/>
          <w:szCs w:val="24"/>
        </w:rPr>
        <w:t xml:space="preserve">.: Neumann Tibor, Rácz György. Budapest– Piliscsaba 2009. </w:t>
      </w:r>
      <w:hyperlink r:id="rId13" w:history="1">
        <w:r w:rsidR="004A2A75" w:rsidRPr="00D713D9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 w:rsidR="004A2A75" w:rsidRPr="004A2A75">
        <w:rPr>
          <w:rFonts w:ascii="Times New Roman" w:hAnsi="Times New Roman"/>
          <w:sz w:val="24"/>
          <w:szCs w:val="24"/>
        </w:rPr>
        <w:t xml:space="preserve"> </w:t>
      </w:r>
    </w:p>
    <w:p w:rsidR="00CB43E4" w:rsidRPr="00D72280" w:rsidRDefault="00CB43E4" w:rsidP="00C01E67">
      <w:pPr>
        <w:rPr>
          <w:rFonts w:ascii="Times New Roman" w:hAnsi="Times New Roman"/>
          <w:sz w:val="24"/>
          <w:szCs w:val="24"/>
        </w:rPr>
      </w:pPr>
    </w:p>
    <w:p w:rsidR="00A4270A" w:rsidRDefault="00C01E67" w:rsidP="00C01E67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A4270A">
        <w:rPr>
          <w:rFonts w:ascii="Times New Roman" w:hAnsi="Times New Roman"/>
          <w:b/>
          <w:i/>
          <w:sz w:val="24"/>
          <w:szCs w:val="24"/>
        </w:rPr>
        <w:t>4. Királyi hatalom alapjai</w:t>
      </w:r>
      <w:bookmarkStart w:id="0" w:name="_GoBack"/>
      <w:bookmarkEnd w:id="0"/>
      <w:r w:rsidRPr="00CC56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A0758" w:rsidRDefault="00AA0758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ly</w:t>
      </w:r>
      <w:r w:rsidRPr="00D72280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Elemér: A magyar rendi állam Hunyadi korában. </w:t>
      </w:r>
      <w:r w:rsidRPr="006D6CD8">
        <w:rPr>
          <w:rFonts w:ascii="Times New Roman" w:hAnsi="Times New Roman"/>
          <w:i/>
          <w:sz w:val="24"/>
          <w:szCs w:val="24"/>
        </w:rPr>
        <w:t>Századok</w:t>
      </w:r>
      <w:r w:rsidRPr="00D72280">
        <w:rPr>
          <w:rFonts w:ascii="Times New Roman" w:hAnsi="Times New Roman"/>
          <w:sz w:val="24"/>
          <w:szCs w:val="24"/>
        </w:rPr>
        <w:t xml:space="preserve"> 91 (1957) 46-123, 592-602.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hyperlink r:id="rId14" w:history="1">
        <w:r w:rsidRPr="00D37EB6">
          <w:rPr>
            <w:rStyle w:val="Hiperhivatkozs"/>
            <w:rFonts w:ascii="Times New Roman" w:hAnsi="Times New Roman"/>
            <w:sz w:val="24"/>
            <w:szCs w:val="24"/>
            <w:lang w:val="x-none"/>
          </w:rPr>
          <w:t>https://adtplus.arcanum.hu/hu/view/Szazadok_1957/?query=M%C3%A1lyusz%20Elem%C3%A9r%3A%20A%20magyar%20rendi%20%C3%A1llam%20Hunyadi%20kor%C3%A1ban.&amp;pg=51&amp;layout=s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lastRenderedPageBreak/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</w:t>
      </w:r>
      <w:r w:rsidRPr="006D6CD8">
        <w:rPr>
          <w:rFonts w:ascii="Times New Roman" w:hAnsi="Times New Roman"/>
          <w:sz w:val="24"/>
          <w:szCs w:val="24"/>
        </w:rPr>
        <w:t>A Jagelló-kori magyar állam.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48. (2006) 287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307</w:t>
      </w:r>
      <w:r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https://adtplus.arcanum.hu/hu/view/TortenelmiSzemle_2006/?query=Kubinyi%20Andr%C3%A1s%3A%20A%20Jagell%C3%B3-kori%20magyar%20%C3%A1llam.&amp;pg=292&amp;layout=s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</w:t>
      </w:r>
      <w:r w:rsidRPr="006D6CD8">
        <w:rPr>
          <w:rFonts w:ascii="Times New Roman" w:hAnsi="Times New Roman"/>
          <w:sz w:val="24"/>
          <w:szCs w:val="24"/>
        </w:rPr>
        <w:t>A Jagelló-kori Magyarország történetének vázlata</w:t>
      </w:r>
      <w:r w:rsidRPr="006D6CD8">
        <w:rPr>
          <w:rFonts w:ascii="Times New Roman" w:hAnsi="Times New Roman"/>
          <w:i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Századok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122. (1</w:t>
      </w:r>
      <w:r w:rsidRPr="00D72280">
        <w:rPr>
          <w:rFonts w:ascii="Times New Roman" w:hAnsi="Times New Roman"/>
          <w:sz w:val="24"/>
          <w:szCs w:val="24"/>
        </w:rPr>
        <w:t>994) 288-3</w:t>
      </w:r>
      <w:r>
        <w:rPr>
          <w:rFonts w:ascii="Times New Roman" w:hAnsi="Times New Roman"/>
          <w:sz w:val="24"/>
          <w:szCs w:val="24"/>
        </w:rPr>
        <w:t>19.</w:t>
      </w:r>
    </w:p>
    <w:p w:rsidR="00C01E67" w:rsidRPr="00D72280" w:rsidRDefault="005A2956" w:rsidP="00C01E67">
      <w:pPr>
        <w:rPr>
          <w:rFonts w:ascii="Times New Roman" w:hAnsi="Times New Roman"/>
          <w:sz w:val="24"/>
          <w:szCs w:val="24"/>
        </w:rPr>
      </w:pPr>
      <w:hyperlink r:id="rId16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https://adtplus.arcanum.hu/hu/view/Szazadok_1994/?query=Kubinyi%20Andr%C3%A1s%3A%20A%20Jagell%C3%B3-kori%20Magyarorsz%C3%A1g%20t%C3%B6rt%C3%A9net%C3%A9nek%20v%C3%A1zlata.%20&amp;pg=295&amp;layout=s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 </w:t>
      </w:r>
    </w:p>
    <w:p w:rsidR="00C01E67" w:rsidRPr="00D713D9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B34D27">
        <w:rPr>
          <w:rFonts w:ascii="Times New Roman" w:hAnsi="Times New Roman"/>
          <w:b/>
          <w:i/>
          <w:sz w:val="24"/>
          <w:szCs w:val="24"/>
        </w:rPr>
        <w:t>5. Az ország központi kormányzata (</w:t>
      </w:r>
      <w:r w:rsidRPr="00D713D9">
        <w:rPr>
          <w:rFonts w:ascii="Times New Roman" w:hAnsi="Times New Roman"/>
          <w:b/>
          <w:i/>
          <w:sz w:val="24"/>
          <w:szCs w:val="24"/>
        </w:rPr>
        <w:t>Uralkodót helyettesítő méltóságok; királyi tanács, királyi udvar)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D713D9">
        <w:rPr>
          <w:rFonts w:ascii="Times New Roman" w:hAnsi="Times New Roman"/>
          <w:sz w:val="24"/>
          <w:szCs w:val="24"/>
        </w:rPr>
        <w:t xml:space="preserve">Engel Pál: </w:t>
      </w:r>
      <w:proofErr w:type="spellStart"/>
      <w:r w:rsidRPr="00D713D9">
        <w:rPr>
          <w:rFonts w:ascii="Times New Roman" w:hAnsi="Times New Roman"/>
          <w:sz w:val="24"/>
          <w:szCs w:val="24"/>
        </w:rPr>
        <w:t>Honor</w:t>
      </w:r>
      <w:proofErr w:type="spellEnd"/>
      <w:r w:rsidRPr="00D713D9">
        <w:rPr>
          <w:rFonts w:ascii="Times New Roman" w:hAnsi="Times New Roman"/>
          <w:sz w:val="24"/>
          <w:szCs w:val="24"/>
        </w:rPr>
        <w:t>, vár, ispánság</w:t>
      </w:r>
      <w:r w:rsidRPr="00D713D9">
        <w:rPr>
          <w:rFonts w:ascii="Times New Roman" w:hAnsi="Times New Roman"/>
          <w:i/>
          <w:sz w:val="24"/>
          <w:szCs w:val="24"/>
        </w:rPr>
        <w:t>.</w:t>
      </w:r>
      <w:r w:rsidRPr="00D713D9">
        <w:rPr>
          <w:rFonts w:ascii="Times New Roman" w:hAnsi="Times New Roman"/>
          <w:sz w:val="24"/>
          <w:szCs w:val="24"/>
        </w:rPr>
        <w:t xml:space="preserve"> Tanulmányok az Anjou-királyság kormányzati rendszeréről. </w:t>
      </w:r>
      <w:r w:rsidRPr="00D713D9">
        <w:rPr>
          <w:rFonts w:ascii="Times New Roman" w:hAnsi="Times New Roman"/>
          <w:i/>
          <w:sz w:val="24"/>
          <w:szCs w:val="24"/>
        </w:rPr>
        <w:t>Századok</w:t>
      </w:r>
      <w:r w:rsidRPr="00D713D9">
        <w:rPr>
          <w:rFonts w:ascii="Times New Roman" w:hAnsi="Times New Roman"/>
          <w:sz w:val="24"/>
          <w:szCs w:val="24"/>
        </w:rPr>
        <w:t xml:space="preserve">, 1982. 880–922. </w:t>
      </w:r>
      <w:hyperlink r:id="rId17" w:history="1">
        <w:r w:rsidRPr="00D713D9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https://adtplus.arcanum.hu/hu/view/Szazadok_1982/?query=Engel%20P%C3%A1l%20Honor%20&amp;pg=903&amp;layout=s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13D9" w:rsidRPr="00D72280" w:rsidRDefault="00D713D9" w:rsidP="00D713D9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 xml:space="preserve">C. Tóth, Norbert (2017) </w:t>
      </w:r>
      <w:proofErr w:type="gramStart"/>
      <w:r w:rsidRPr="006D6CD8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6D6CD8">
        <w:rPr>
          <w:rFonts w:ascii="Times New Roman" w:hAnsi="Times New Roman"/>
          <w:i/>
          <w:iCs/>
          <w:sz w:val="24"/>
          <w:szCs w:val="24"/>
        </w:rPr>
        <w:t xml:space="preserve"> magyar királyság nádora. A nádori és helytartói intézmény története (1342-1562).</w:t>
      </w:r>
      <w:r w:rsidRPr="006D6CD8">
        <w:rPr>
          <w:rFonts w:ascii="Times New Roman" w:hAnsi="Times New Roman"/>
          <w:sz w:val="24"/>
          <w:szCs w:val="24"/>
        </w:rPr>
        <w:t xml:space="preserve"> Akadémiai nagydoktori </w:t>
      </w:r>
      <w:r>
        <w:rPr>
          <w:rFonts w:ascii="Times New Roman" w:hAnsi="Times New Roman"/>
          <w:sz w:val="24"/>
          <w:szCs w:val="24"/>
        </w:rPr>
        <w:t>értekezés</w:t>
      </w:r>
      <w:r w:rsidRPr="006D6CD8">
        <w:rPr>
          <w:rFonts w:ascii="Times New Roman" w:hAnsi="Times New Roman"/>
          <w:sz w:val="24"/>
          <w:szCs w:val="24"/>
        </w:rPr>
        <w:t>, MTA-HIM-Szegedi Tudományegyetem-Magyar Országos Levéltár.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http://real-d.mtak.hu/950/7/dc_1228_16_doktori_mu.pdf</w:t>
        </w:r>
      </w:hyperlink>
    </w:p>
    <w:p w:rsidR="00C01E67" w:rsidRPr="00D72280" w:rsidRDefault="009C6B55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9C6B55">
        <w:rPr>
          <w:rFonts w:ascii="Times New Roman" w:hAnsi="Times New Roman"/>
          <w:sz w:val="24"/>
          <w:szCs w:val="24"/>
        </w:rPr>
        <w:t>Kubinyi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 András: A királyi udvar a késő középkori Magyarországon. In: </w:t>
      </w:r>
      <w:r w:rsidR="00C01E67" w:rsidRPr="009C6B55">
        <w:rPr>
          <w:rFonts w:ascii="Times New Roman" w:hAnsi="Times New Roman"/>
          <w:sz w:val="24"/>
          <w:szCs w:val="24"/>
        </w:rPr>
        <w:t>Idővel paloták. c kötet</w:t>
      </w:r>
      <w:r w:rsidRPr="009C6B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6B55">
        <w:rPr>
          <w:rFonts w:ascii="Times New Roman" w:hAnsi="Times New Roman"/>
          <w:sz w:val="24"/>
          <w:szCs w:val="24"/>
        </w:rPr>
        <w:t>Szerk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: Horn Ildikó–G. </w:t>
      </w:r>
      <w:proofErr w:type="spellStart"/>
      <w:r w:rsidRPr="009C6B55">
        <w:rPr>
          <w:rFonts w:ascii="Times New Roman" w:hAnsi="Times New Roman"/>
          <w:sz w:val="24"/>
          <w:szCs w:val="24"/>
        </w:rPr>
        <w:t>Etényi</w:t>
      </w:r>
      <w:proofErr w:type="spellEnd"/>
      <w:r w:rsidRPr="009C6B55">
        <w:rPr>
          <w:rFonts w:ascii="Times New Roman" w:hAnsi="Times New Roman"/>
          <w:sz w:val="24"/>
          <w:szCs w:val="24"/>
        </w:rPr>
        <w:t xml:space="preserve"> Nóra. Budapest, 2005.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C5632">
        <w:rPr>
          <w:rFonts w:ascii="Times New Roman" w:hAnsi="Times New Roman"/>
          <w:b/>
          <w:i/>
          <w:sz w:val="24"/>
          <w:szCs w:val="24"/>
        </w:rPr>
        <w:t xml:space="preserve">. Királyi kápolna és kancelláriák </w:t>
      </w:r>
    </w:p>
    <w:p w:rsidR="00C01E67" w:rsidRDefault="00D713D9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Előzmény: </w:t>
      </w:r>
      <w:r w:rsidR="00C01E67" w:rsidRPr="009C6B55">
        <w:rPr>
          <w:rFonts w:ascii="Times New Roman" w:hAnsi="Times New Roman"/>
          <w:sz w:val="24"/>
          <w:szCs w:val="24"/>
        </w:rPr>
        <w:t>Makk Ferenc: III. Béla és Bizánc. Századok 115 (1982) 33–61.</w:t>
      </w:r>
    </w:p>
    <w:p w:rsidR="00C01E67" w:rsidRDefault="005A2956" w:rsidP="00C01E67">
      <w:pPr>
        <w:rPr>
          <w:rFonts w:ascii="Times New Roman" w:hAnsi="Times New Roman"/>
          <w:sz w:val="24"/>
          <w:szCs w:val="24"/>
        </w:rPr>
      </w:pPr>
      <w:hyperlink r:id="rId19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https://adtplus.arcanum.hu/hu/search/results/?list=eyJxdWVyeSI6ICJNYWtrIEZlcmVuYzogSUlJLiBCXHUwMGU5bGEgXHUwMGU5cyBCaXpcdTAwZTFuYy4gIn0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>Szilágyi Loránd: A magyar királyi kancellária sze</w:t>
      </w:r>
      <w:r>
        <w:rPr>
          <w:rFonts w:ascii="Times New Roman" w:hAnsi="Times New Roman"/>
          <w:sz w:val="24"/>
          <w:szCs w:val="24"/>
        </w:rPr>
        <w:t>repe az államkormányzatban 1458–</w:t>
      </w:r>
      <w:r w:rsidRPr="006D6CD8">
        <w:rPr>
          <w:rFonts w:ascii="Times New Roman" w:hAnsi="Times New Roman"/>
          <w:sz w:val="24"/>
          <w:szCs w:val="24"/>
        </w:rPr>
        <w:t>1526</w:t>
      </w:r>
      <w:r>
        <w:rPr>
          <w:rFonts w:ascii="Times New Roman" w:hAnsi="Times New Roman"/>
          <w:sz w:val="24"/>
          <w:szCs w:val="24"/>
        </w:rPr>
        <w:t>.</w:t>
      </w:r>
      <w:r w:rsidRPr="006D6CD8">
        <w:rPr>
          <w:rFonts w:ascii="Times New Roman" w:hAnsi="Times New Roman"/>
          <w:sz w:val="24"/>
          <w:szCs w:val="24"/>
        </w:rPr>
        <w:t xml:space="preserve"> Turul 1930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CD8">
        <w:rPr>
          <w:rFonts w:ascii="Times New Roman" w:hAnsi="Times New Roman"/>
          <w:sz w:val="24"/>
          <w:szCs w:val="24"/>
        </w:rPr>
        <w:t>I. Értekezések és önálló cikkek</w:t>
      </w:r>
      <w:r>
        <w:rPr>
          <w:rFonts w:ascii="Times New Roman" w:hAnsi="Times New Roman"/>
          <w:sz w:val="24"/>
          <w:szCs w:val="24"/>
        </w:rPr>
        <w:t xml:space="preserve"> 43–85.</w:t>
      </w:r>
    </w:p>
    <w:p w:rsidR="00C01E67" w:rsidRPr="00D72280" w:rsidRDefault="005A2956" w:rsidP="00C01E67">
      <w:pPr>
        <w:rPr>
          <w:rFonts w:ascii="Times New Roman" w:hAnsi="Times New Roman"/>
          <w:sz w:val="24"/>
          <w:szCs w:val="24"/>
        </w:rPr>
      </w:pPr>
      <w:hyperlink r:id="rId20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https://adtplus.arcanum.hu/hu/view/Turul_1930/?query=Kir%C3%A1lyi%20kancell%C3%A1ria&amp;pg=46&amp;layout=s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C01E67" w:rsidRPr="00702037" w:rsidRDefault="00C01E67" w:rsidP="00C01E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02037">
        <w:rPr>
          <w:rFonts w:ascii="Times New Roman" w:hAnsi="Times New Roman"/>
          <w:b/>
          <w:sz w:val="24"/>
          <w:szCs w:val="24"/>
        </w:rPr>
        <w:t>. Igazságszolgáltatás országos központjai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  <w:lang w:val="x-none"/>
        </w:rPr>
        <w:t>Bónis György-</w:t>
      </w:r>
      <w:r w:rsidRPr="00D72280">
        <w:rPr>
          <w:rFonts w:ascii="Times New Roman" w:hAnsi="Times New Roman"/>
          <w:sz w:val="24"/>
          <w:szCs w:val="24"/>
        </w:rPr>
        <w:t>Degré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Alajos-Varga E</w:t>
      </w:r>
      <w:r w:rsidRPr="00D72280">
        <w:rPr>
          <w:rFonts w:ascii="Times New Roman" w:hAnsi="Times New Roman"/>
          <w:sz w:val="24"/>
          <w:szCs w:val="24"/>
        </w:rPr>
        <w:t>ndre: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D6CD8">
        <w:rPr>
          <w:rFonts w:ascii="Times New Roman" w:hAnsi="Times New Roman"/>
          <w:i/>
          <w:sz w:val="24"/>
          <w:szCs w:val="24"/>
          <w:lang w:val="x-none"/>
        </w:rPr>
        <w:t>A magyar bírósági szervezet és perjog története.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Varga Endre. 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 19</w:t>
      </w:r>
      <w:r>
        <w:rPr>
          <w:rFonts w:ascii="Times New Roman" w:hAnsi="Times New Roman"/>
          <w:sz w:val="24"/>
          <w:szCs w:val="24"/>
        </w:rPr>
        <w:t>61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1–4</w:t>
      </w:r>
      <w:r>
        <w:rPr>
          <w:rFonts w:ascii="Times New Roman" w:hAnsi="Times New Roman"/>
          <w:sz w:val="24"/>
          <w:szCs w:val="24"/>
        </w:rPr>
        <w:t>5</w:t>
      </w:r>
      <w:r w:rsidRPr="00D72280">
        <w:rPr>
          <w:rFonts w:ascii="Times New Roman" w:hAnsi="Times New Roman"/>
          <w:sz w:val="24"/>
          <w:szCs w:val="24"/>
        </w:rPr>
        <w:t xml:space="preserve">. </w:t>
      </w:r>
    </w:p>
    <w:p w:rsidR="00C01E67" w:rsidRDefault="005A2956" w:rsidP="00C01E67">
      <w:pPr>
        <w:rPr>
          <w:rFonts w:ascii="Times New Roman" w:hAnsi="Times New Roman"/>
          <w:sz w:val="24"/>
          <w:szCs w:val="24"/>
        </w:rPr>
      </w:pPr>
      <w:hyperlink r:id="rId21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https://library.hungaricana.hu/hu/view/LeveltariKorpusz_LevSzakTovk_Felsofok_13/?pg=2&amp;layout=s</w:t>
        </w:r>
      </w:hyperlink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 w:rsidRPr="006D6CD8">
        <w:rPr>
          <w:rFonts w:ascii="Times New Roman" w:hAnsi="Times New Roman"/>
          <w:sz w:val="24"/>
          <w:szCs w:val="24"/>
        </w:rPr>
        <w:t xml:space="preserve">C. Tóth, Norbert (2017) </w:t>
      </w:r>
      <w:proofErr w:type="gramStart"/>
      <w:r w:rsidRPr="006D6CD8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6D6CD8">
        <w:rPr>
          <w:rFonts w:ascii="Times New Roman" w:hAnsi="Times New Roman"/>
          <w:i/>
          <w:iCs/>
          <w:sz w:val="24"/>
          <w:szCs w:val="24"/>
        </w:rPr>
        <w:t xml:space="preserve"> magyar királyság nádora. A nádori és helytartói intézmény története (1342-1562).</w:t>
      </w:r>
      <w:r w:rsidRPr="006D6CD8">
        <w:rPr>
          <w:rFonts w:ascii="Times New Roman" w:hAnsi="Times New Roman"/>
          <w:sz w:val="24"/>
          <w:szCs w:val="24"/>
        </w:rPr>
        <w:t xml:space="preserve"> Akadémiai nagydoktori </w:t>
      </w:r>
      <w:r>
        <w:rPr>
          <w:rFonts w:ascii="Times New Roman" w:hAnsi="Times New Roman"/>
          <w:sz w:val="24"/>
          <w:szCs w:val="24"/>
        </w:rPr>
        <w:t>értekezés</w:t>
      </w:r>
      <w:r w:rsidRPr="006D6CD8">
        <w:rPr>
          <w:rFonts w:ascii="Times New Roman" w:hAnsi="Times New Roman"/>
          <w:sz w:val="24"/>
          <w:szCs w:val="24"/>
        </w:rPr>
        <w:t>, MTA-HIM-Szegedi Tudományegyetem-Magyar Országos Levéltár.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http://real-d.mtak.hu/950/7/dc_1228_16_doktori_mu.pdf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403462">
        <w:rPr>
          <w:rFonts w:ascii="Times New Roman" w:hAnsi="Times New Roman"/>
          <w:sz w:val="24"/>
          <w:szCs w:val="24"/>
        </w:rPr>
        <w:lastRenderedPageBreak/>
        <w:t xml:space="preserve">Kondor Márta: A királyi kúria bíróságaitól a kancelláriáig. A központi kormányzat és </w:t>
      </w:r>
      <w:proofErr w:type="gramStart"/>
      <w:r w:rsidRPr="00403462">
        <w:rPr>
          <w:rFonts w:ascii="Times New Roman" w:hAnsi="Times New Roman"/>
          <w:sz w:val="24"/>
          <w:szCs w:val="24"/>
        </w:rPr>
        <w:t>adminisztráció</w:t>
      </w:r>
      <w:proofErr w:type="gramEnd"/>
      <w:r w:rsidRPr="00403462">
        <w:rPr>
          <w:rFonts w:ascii="Times New Roman" w:hAnsi="Times New Roman"/>
          <w:sz w:val="24"/>
          <w:szCs w:val="24"/>
        </w:rPr>
        <w:t xml:space="preserve"> Zsigmond-kori történetéhez</w:t>
      </w:r>
      <w:r>
        <w:rPr>
          <w:rFonts w:ascii="Times New Roman" w:hAnsi="Times New Roman"/>
          <w:sz w:val="24"/>
          <w:szCs w:val="24"/>
        </w:rPr>
        <w:t>.</w:t>
      </w:r>
      <w:r w:rsidRPr="00403462">
        <w:rPr>
          <w:rFonts w:ascii="Times New Roman" w:hAnsi="Times New Roman"/>
          <w:sz w:val="24"/>
          <w:szCs w:val="24"/>
        </w:rPr>
        <w:t xml:space="preserve"> Századok – 2008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3462">
        <w:rPr>
          <w:rFonts w:ascii="Times New Roman" w:hAnsi="Times New Roman"/>
          <w:sz w:val="24"/>
          <w:szCs w:val="24"/>
        </w:rPr>
        <w:t>403</w:t>
      </w:r>
      <w:r>
        <w:rPr>
          <w:rFonts w:ascii="Times New Roman" w:hAnsi="Times New Roman"/>
          <w:sz w:val="24"/>
          <w:szCs w:val="24"/>
        </w:rPr>
        <w:t xml:space="preserve">–436. </w:t>
      </w:r>
      <w:hyperlink r:id="rId23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https://adtplus.arcanum.hu/hu/view/Szazadok_2008/?query=Igazs%C3%A1gszolg%C3%A1ltat%C3%A1s%20k%C3%B6z%C3%A9pkorban&amp;pg=418&amp;layout=s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CC5632">
        <w:rPr>
          <w:rFonts w:ascii="Times New Roman" w:hAnsi="Times New Roman"/>
          <w:b/>
          <w:i/>
          <w:sz w:val="24"/>
          <w:szCs w:val="24"/>
        </w:rPr>
        <w:t xml:space="preserve">. Országos gyűlés és rendi országgyűlés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Tringli</w:t>
      </w:r>
      <w:proofErr w:type="spellEnd"/>
      <w:r>
        <w:rPr>
          <w:rFonts w:ascii="Times New Roman" w:hAnsi="Times New Roman"/>
          <w:sz w:val="24"/>
          <w:szCs w:val="24"/>
        </w:rPr>
        <w:t xml:space="preserve"> István: Rendiség és Szent-Korona tan. In: Rendiség és parlamentarizmus Magyarországon. A kezdetektől 1918-ig.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Dobszay</w:t>
      </w:r>
      <w:proofErr w:type="spellEnd"/>
      <w:r>
        <w:rPr>
          <w:rFonts w:ascii="Times New Roman" w:hAnsi="Times New Roman"/>
          <w:sz w:val="24"/>
          <w:szCs w:val="24"/>
        </w:rPr>
        <w:t xml:space="preserve"> Tamás, Forgó András, ifj. </w:t>
      </w:r>
      <w:proofErr w:type="spellStart"/>
      <w:r>
        <w:rPr>
          <w:rFonts w:ascii="Times New Roman" w:hAnsi="Times New Roman"/>
          <w:sz w:val="24"/>
          <w:szCs w:val="24"/>
        </w:rPr>
        <w:t>Bertényi</w:t>
      </w:r>
      <w:proofErr w:type="spellEnd"/>
      <w:r>
        <w:rPr>
          <w:rFonts w:ascii="Times New Roman" w:hAnsi="Times New Roman"/>
          <w:sz w:val="24"/>
          <w:szCs w:val="24"/>
        </w:rPr>
        <w:t xml:space="preserve"> Iván, Pálffy Gáza, Rácz György, </w:t>
      </w:r>
      <w:proofErr w:type="spellStart"/>
      <w:r>
        <w:rPr>
          <w:rFonts w:ascii="Times New Roman" w:hAnsi="Times New Roman"/>
          <w:sz w:val="24"/>
          <w:szCs w:val="24"/>
        </w:rPr>
        <w:t>Szíjjár</w:t>
      </w:r>
      <w:r w:rsidR="009C6B55">
        <w:rPr>
          <w:rFonts w:ascii="Times New Roman" w:hAnsi="Times New Roman"/>
          <w:sz w:val="24"/>
          <w:szCs w:val="24"/>
        </w:rPr>
        <w:t>tó</w:t>
      </w:r>
      <w:proofErr w:type="spellEnd"/>
      <w:r w:rsidR="009C6B55">
        <w:rPr>
          <w:rFonts w:ascii="Times New Roman" w:hAnsi="Times New Roman"/>
          <w:sz w:val="24"/>
          <w:szCs w:val="24"/>
        </w:rPr>
        <w:t xml:space="preserve"> M István. Budapest, 2013. 27–</w:t>
      </w:r>
      <w:r>
        <w:rPr>
          <w:rFonts w:ascii="Times New Roman" w:hAnsi="Times New Roman"/>
          <w:sz w:val="24"/>
          <w:szCs w:val="24"/>
        </w:rPr>
        <w:t xml:space="preserve">36.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Neumann Tibor: Királyi hatalom és az országgyűlés a Jagelló kor elején. In: Rendiség és parlamentarizmus Magyarországon. A kezdetektől 1918-ig.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Dobszay</w:t>
      </w:r>
      <w:proofErr w:type="spellEnd"/>
      <w:r>
        <w:rPr>
          <w:rFonts w:ascii="Times New Roman" w:hAnsi="Times New Roman"/>
          <w:sz w:val="24"/>
          <w:szCs w:val="24"/>
        </w:rPr>
        <w:t xml:space="preserve"> Tamás, Forgó András, ifj. </w:t>
      </w:r>
      <w:proofErr w:type="spellStart"/>
      <w:r>
        <w:rPr>
          <w:rFonts w:ascii="Times New Roman" w:hAnsi="Times New Roman"/>
          <w:sz w:val="24"/>
          <w:szCs w:val="24"/>
        </w:rPr>
        <w:t>Bertényi</w:t>
      </w:r>
      <w:proofErr w:type="spellEnd"/>
      <w:r>
        <w:rPr>
          <w:rFonts w:ascii="Times New Roman" w:hAnsi="Times New Roman"/>
          <w:sz w:val="24"/>
          <w:szCs w:val="24"/>
        </w:rPr>
        <w:t xml:space="preserve"> Iván, Pálffy Gáza, Rácz György, </w:t>
      </w:r>
      <w:proofErr w:type="spellStart"/>
      <w:r>
        <w:rPr>
          <w:rFonts w:ascii="Times New Roman" w:hAnsi="Times New Roman"/>
          <w:sz w:val="24"/>
          <w:szCs w:val="24"/>
        </w:rPr>
        <w:t>Szíjjártó</w:t>
      </w:r>
      <w:proofErr w:type="spellEnd"/>
      <w:r>
        <w:rPr>
          <w:rFonts w:ascii="Times New Roman" w:hAnsi="Times New Roman"/>
          <w:sz w:val="24"/>
          <w:szCs w:val="24"/>
        </w:rPr>
        <w:t xml:space="preserve"> M István. Budapest, 2013. 46</w:t>
      </w:r>
      <w:r w:rsidR="009C6B5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55.</w:t>
      </w:r>
      <w:r w:rsidR="00CB43E4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Kubinyi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András: Rendelkeztek-e ország rendiséggel a magyar királyi s</w:t>
      </w:r>
      <w:r>
        <w:rPr>
          <w:rFonts w:ascii="Times New Roman" w:hAnsi="Times New Roman"/>
          <w:sz w:val="24"/>
          <w:szCs w:val="24"/>
        </w:rPr>
        <w:t>zabad városok a középkorban? In: E</w:t>
      </w:r>
      <w:r w:rsidRPr="00D72280">
        <w:rPr>
          <w:rFonts w:ascii="Times New Roman" w:hAnsi="Times New Roman"/>
          <w:sz w:val="24"/>
          <w:szCs w:val="24"/>
        </w:rPr>
        <w:t xml:space="preserve">gy emberöltő Kőszeg szabad királyi város levéltárában. Tanulmányok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D72280">
        <w:rPr>
          <w:rFonts w:ascii="Times New Roman" w:hAnsi="Times New Roman"/>
          <w:sz w:val="24"/>
          <w:szCs w:val="24"/>
        </w:rPr>
        <w:t>ariska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István 60. születésnapjára.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Mayer László-</w:t>
      </w:r>
      <w:proofErr w:type="spellStart"/>
      <w:r w:rsidRPr="00D72280">
        <w:rPr>
          <w:rFonts w:ascii="Times New Roman" w:hAnsi="Times New Roman"/>
          <w:sz w:val="24"/>
          <w:szCs w:val="24"/>
        </w:rPr>
        <w:t>Tiltsik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Gy</w:t>
      </w:r>
      <w:r>
        <w:rPr>
          <w:rFonts w:ascii="Times New Roman" w:hAnsi="Times New Roman"/>
          <w:sz w:val="24"/>
          <w:szCs w:val="24"/>
        </w:rPr>
        <w:t xml:space="preserve">örgy </w:t>
      </w:r>
      <w:r w:rsidRPr="00D72280">
        <w:rPr>
          <w:rFonts w:ascii="Times New Roman" w:hAnsi="Times New Roman"/>
          <w:sz w:val="24"/>
          <w:szCs w:val="24"/>
        </w:rPr>
        <w:t>Szombathely 2003. 55</w:t>
      </w:r>
      <w:r>
        <w:rPr>
          <w:rFonts w:ascii="Times New Roman" w:hAnsi="Times New Roman"/>
          <w:sz w:val="24"/>
          <w:szCs w:val="24"/>
        </w:rPr>
        <w:t>–</w:t>
      </w:r>
      <w:r w:rsidRPr="00D72280">
        <w:rPr>
          <w:rFonts w:ascii="Times New Roman" w:hAnsi="Times New Roman"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https://library.hungaricana.hu/hu/view/VASM_Sk_2003_bariska/?pg=55&amp;layout=s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373916">
        <w:rPr>
          <w:rFonts w:ascii="Times New Roman" w:hAnsi="Times New Roman"/>
          <w:b/>
          <w:i/>
          <w:sz w:val="24"/>
          <w:szCs w:val="24"/>
        </w:rPr>
        <w:t xml:space="preserve">9. </w:t>
      </w:r>
      <w:proofErr w:type="spellStart"/>
      <w:r w:rsidRPr="00373916">
        <w:rPr>
          <w:rFonts w:ascii="Times New Roman" w:hAnsi="Times New Roman"/>
          <w:b/>
          <w:i/>
          <w:sz w:val="24"/>
          <w:szCs w:val="24"/>
        </w:rPr>
        <w:t>Különkormányzatok</w:t>
      </w:r>
      <w:proofErr w:type="spellEnd"/>
    </w:p>
    <w:p w:rsidR="00C01E67" w:rsidRDefault="00C01E67" w:rsidP="00C01E67">
      <w:pPr>
        <w:rPr>
          <w:rFonts w:ascii="Times New Roman" w:hAnsi="Times New Roman"/>
          <w:sz w:val="24"/>
          <w:szCs w:val="24"/>
          <w:lang w:val="x-none"/>
        </w:rPr>
      </w:pPr>
      <w:r w:rsidRPr="00D72280">
        <w:rPr>
          <w:rFonts w:ascii="Times New Roman" w:hAnsi="Times New Roman"/>
          <w:sz w:val="24"/>
          <w:szCs w:val="24"/>
        </w:rPr>
        <w:t>T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ringli István: </w:t>
      </w:r>
      <w:r w:rsidRPr="00D72280">
        <w:rPr>
          <w:rFonts w:ascii="Times New Roman" w:hAnsi="Times New Roman"/>
          <w:sz w:val="24"/>
          <w:szCs w:val="24"/>
        </w:rPr>
        <w:t>A</w:t>
      </w:r>
      <w:r w:rsidRPr="00D72280">
        <w:rPr>
          <w:rFonts w:ascii="Times New Roman" w:hAnsi="Times New Roman"/>
          <w:sz w:val="24"/>
          <w:szCs w:val="24"/>
          <w:lang w:val="x-none"/>
        </w:rPr>
        <w:t>z 1481. évi szlavóniai közgyűlés. In</w:t>
      </w:r>
      <w:r w:rsidRPr="00D72280">
        <w:rPr>
          <w:rFonts w:ascii="Times New Roman" w:hAnsi="Times New Roman"/>
          <w:sz w:val="24"/>
          <w:szCs w:val="24"/>
        </w:rPr>
        <w:t>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D72280">
        <w:rPr>
          <w:rFonts w:ascii="Times New Roman" w:hAnsi="Times New Roman"/>
          <w:sz w:val="24"/>
          <w:szCs w:val="24"/>
        </w:rPr>
        <w:t>T</w:t>
      </w:r>
      <w:proofErr w:type="spellStart"/>
      <w:r w:rsidRPr="00D72280">
        <w:rPr>
          <w:rFonts w:ascii="Times New Roman" w:hAnsi="Times New Roman"/>
          <w:sz w:val="24"/>
          <w:szCs w:val="24"/>
          <w:lang w:val="x-none"/>
        </w:rPr>
        <w:t>anulmányok</w:t>
      </w:r>
      <w:proofErr w:type="spellEnd"/>
      <w:r w:rsidRPr="00D72280">
        <w:rPr>
          <w:rFonts w:ascii="Times New Roman" w:hAnsi="Times New Roman"/>
          <w:sz w:val="24"/>
          <w:szCs w:val="24"/>
          <w:lang w:val="x-none"/>
        </w:rPr>
        <w:t xml:space="preserve"> Borsa Iván tiszteletére. </w:t>
      </w:r>
      <w:proofErr w:type="spellStart"/>
      <w:r w:rsidRPr="00D72280">
        <w:rPr>
          <w:rFonts w:ascii="Times New Roman" w:hAnsi="Times New Roman"/>
          <w:sz w:val="24"/>
          <w:szCs w:val="24"/>
          <w:lang w:val="x-none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D72280">
        <w:rPr>
          <w:rFonts w:ascii="Times New Roman" w:hAnsi="Times New Roman"/>
          <w:sz w:val="24"/>
          <w:szCs w:val="24"/>
        </w:rPr>
        <w:t>Csukovits</w:t>
      </w:r>
      <w:proofErr w:type="spellEnd"/>
      <w:r w:rsidRPr="00D72280">
        <w:rPr>
          <w:rFonts w:ascii="Times New Roman" w:hAnsi="Times New Roman"/>
          <w:sz w:val="24"/>
          <w:szCs w:val="24"/>
          <w:lang w:val="x-none"/>
        </w:rPr>
        <w:t xml:space="preserve"> Enikő</w:t>
      </w:r>
      <w:r w:rsidRPr="00D72280">
        <w:rPr>
          <w:rFonts w:ascii="Times New Roman" w:hAnsi="Times New Roman"/>
          <w:sz w:val="24"/>
          <w:szCs w:val="24"/>
        </w:rPr>
        <w:t>.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Budapest</w:t>
      </w:r>
      <w:r>
        <w:rPr>
          <w:rFonts w:ascii="Times New Roman" w:hAnsi="Times New Roman"/>
          <w:sz w:val="24"/>
          <w:szCs w:val="24"/>
        </w:rPr>
        <w:t>,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 1999. </w:t>
      </w:r>
      <w:r w:rsidRPr="00D722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x-none"/>
        </w:rPr>
        <w:t>91–</w:t>
      </w:r>
      <w:r w:rsidRPr="00D72280">
        <w:rPr>
          <w:rFonts w:ascii="Times New Roman" w:hAnsi="Times New Roman"/>
          <w:sz w:val="24"/>
          <w:szCs w:val="24"/>
          <w:lang w:val="x-none"/>
        </w:rPr>
        <w:t xml:space="preserve">318  </w:t>
      </w:r>
    </w:p>
    <w:p w:rsidR="00C01E67" w:rsidRDefault="005A2956" w:rsidP="00C01E67">
      <w:pPr>
        <w:rPr>
          <w:rFonts w:ascii="Times New Roman" w:hAnsi="Times New Roman"/>
          <w:sz w:val="24"/>
          <w:szCs w:val="24"/>
        </w:rPr>
      </w:pPr>
      <w:hyperlink r:id="rId25" w:history="1">
        <w:r w:rsidR="00C01E67"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https://library.hungaricana.hu/hu/view/MolDigiLib_VSK_tanulmanyok_borsa/?pg=0&amp;layout=s</w:t>
        </w:r>
      </w:hyperlink>
      <w:r w:rsidR="00C01E67">
        <w:rPr>
          <w:rFonts w:ascii="Times New Roman" w:hAnsi="Times New Roman"/>
          <w:sz w:val="24"/>
          <w:szCs w:val="24"/>
        </w:rPr>
        <w:t xml:space="preserve"> </w:t>
      </w:r>
    </w:p>
    <w:p w:rsidR="007F695F" w:rsidRPr="004A2A75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Kristó Gyula</w:t>
      </w:r>
      <w:r w:rsidRPr="004A2A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2A75">
        <w:rPr>
          <w:rFonts w:ascii="Times New Roman" w:hAnsi="Times New Roman"/>
          <w:sz w:val="24"/>
          <w:szCs w:val="24"/>
        </w:rPr>
        <w:t>Különkormányzat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az Árpád-kori Dráván-</w:t>
      </w:r>
      <w:proofErr w:type="spellStart"/>
      <w:r w:rsidRPr="004A2A75">
        <w:rPr>
          <w:rFonts w:ascii="Times New Roman" w:hAnsi="Times New Roman"/>
          <w:sz w:val="24"/>
          <w:szCs w:val="24"/>
        </w:rPr>
        <w:t>túlon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és Erdélyben. Történelmi Szemle 1977/1. 53– </w:t>
      </w:r>
      <w:r w:rsidR="00556075">
        <w:rPr>
          <w:rFonts w:ascii="Times New Roman" w:hAnsi="Times New Roman"/>
          <w:sz w:val="24"/>
          <w:szCs w:val="24"/>
        </w:rPr>
        <w:t xml:space="preserve">73. </w:t>
      </w:r>
      <w:hyperlink r:id="rId26" w:history="1">
        <w:r w:rsidR="00556075" w:rsidRPr="006728E7">
          <w:rPr>
            <w:rStyle w:val="Hiperhivatkozs"/>
            <w:rFonts w:ascii="Times New Roman" w:hAnsi="Times New Roman"/>
            <w:sz w:val="24"/>
            <w:szCs w:val="24"/>
          </w:rPr>
          <w:t>http://real-j.mtak.hu/5727/1/TortenelmiSzemle_1977.pdf</w:t>
        </w:r>
      </w:hyperlink>
      <w:r w:rsidR="00556075"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Zsoldos Attila</w:t>
      </w:r>
      <w:r w:rsidRPr="004A2A75">
        <w:rPr>
          <w:rFonts w:ascii="Times New Roman" w:hAnsi="Times New Roman"/>
          <w:sz w:val="24"/>
          <w:szCs w:val="24"/>
        </w:rPr>
        <w:t>: Az ifjabb király országa. Századok 2005/2. 231–260.</w:t>
      </w:r>
    </w:p>
    <w:p w:rsidR="00002386" w:rsidRPr="004A2A75" w:rsidRDefault="005A2956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https://adtplus.arcanum.hu/hu/view/Szazadok_2005/?query=Zsoldos%20Attila%3A%20Az%20ifjabb%20kir%C3%A1ly%20orsz%C3%A1ga.%20&amp;pg=240&amp;layout=s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C01E67" w:rsidRDefault="00C01E67" w:rsidP="004A2A75">
      <w:pPr>
        <w:rPr>
          <w:rFonts w:ascii="Times New Roman" w:hAnsi="Times New Roman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Jakó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Zsigmond: az erdélyi vajda kinevezéséről. In: </w:t>
      </w:r>
      <w:proofErr w:type="spellStart"/>
      <w:r w:rsidRPr="00D72280">
        <w:rPr>
          <w:rFonts w:ascii="Times New Roman" w:hAnsi="Times New Roman"/>
          <w:sz w:val="24"/>
          <w:szCs w:val="24"/>
        </w:rPr>
        <w:t>Jakó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Zsigmond: Társadalom, Egyház, művelődés. Tanulmányok Erdély történelméhez. </w:t>
      </w:r>
      <w:proofErr w:type="spellStart"/>
      <w:r w:rsidRPr="00D72280">
        <w:rPr>
          <w:rFonts w:ascii="Times New Roman" w:hAnsi="Times New Roman"/>
          <w:sz w:val="24"/>
          <w:szCs w:val="24"/>
        </w:rPr>
        <w:t>Szerk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.: Zombori István. Budapest 1997. </w:t>
      </w:r>
      <w:r w:rsidRPr="004A2A75">
        <w:rPr>
          <w:rFonts w:ascii="Times New Roman" w:hAnsi="Times New Roman"/>
          <w:sz w:val="24"/>
          <w:szCs w:val="24"/>
        </w:rPr>
        <w:t>(METEM könyvek könyvek) 75–90.</w:t>
      </w:r>
      <w:r w:rsidR="004A2A75" w:rsidRPr="004A2A75">
        <w:rPr>
          <w:rFonts w:ascii="Times New Roman" w:hAnsi="Times New Roman"/>
        </w:rPr>
        <w:t xml:space="preserve"> vagy </w:t>
      </w:r>
      <w:proofErr w:type="spellStart"/>
      <w:r w:rsidR="004A2A75" w:rsidRPr="004A2A75">
        <w:rPr>
          <w:rFonts w:ascii="Times New Roman" w:hAnsi="Times New Roman"/>
        </w:rPr>
        <w:t>Uő</w:t>
      </w:r>
      <w:proofErr w:type="spellEnd"/>
      <w:r w:rsidR="004A2A75" w:rsidRPr="004A2A75">
        <w:rPr>
          <w:rFonts w:ascii="Times New Roman" w:hAnsi="Times New Roman"/>
        </w:rPr>
        <w:t>. Levéltári Közlemények 1992/1. 71–83.</w:t>
      </w:r>
    </w:p>
    <w:p w:rsidR="00002386" w:rsidRPr="004A2A75" w:rsidRDefault="005A2956" w:rsidP="004A2A75">
      <w:pPr>
        <w:rPr>
          <w:rFonts w:ascii="Times New Roman" w:hAnsi="Times New Roman"/>
          <w:sz w:val="24"/>
          <w:szCs w:val="24"/>
        </w:rPr>
      </w:pPr>
      <w:hyperlink r:id="rId28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https://library.hungaricana.hu/hu/view/LeveltariKozlemenyek_63/?pg=72&amp;layout=s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7F695F" w:rsidRDefault="007F695F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A75">
        <w:rPr>
          <w:rFonts w:ascii="Times New Roman" w:hAnsi="Times New Roman"/>
          <w:i/>
          <w:sz w:val="24"/>
          <w:szCs w:val="24"/>
        </w:rPr>
        <w:t>Neumann Tibor</w:t>
      </w:r>
      <w:r w:rsidRPr="004A2A75">
        <w:rPr>
          <w:rFonts w:ascii="Times New Roman" w:hAnsi="Times New Roman"/>
          <w:sz w:val="24"/>
          <w:szCs w:val="24"/>
        </w:rPr>
        <w:t>: A vajdai adományozás kezdetei. Történelmi Szemle 2013/2. 261–270.</w:t>
      </w:r>
    </w:p>
    <w:p w:rsidR="00002386" w:rsidRPr="004A2A75" w:rsidRDefault="005A2956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002386" w:rsidRPr="006728E7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https://tti.btk.mta.hu/images/kiadvanyok/folyoiratok/tsz/tsz2013_2/261-270_neumann.pdf</w:t>
        </w:r>
      </w:hyperlink>
      <w:r w:rsidR="00002386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Kordé</w:t>
      </w:r>
      <w:r>
        <w:rPr>
          <w:rFonts w:ascii="Times New Roman" w:hAnsi="Times New Roman"/>
          <w:sz w:val="24"/>
          <w:szCs w:val="24"/>
        </w:rPr>
        <w:t xml:space="preserve"> Zoltán</w:t>
      </w:r>
      <w:r w:rsidRPr="00D72280">
        <w:rPr>
          <w:rFonts w:ascii="Times New Roman" w:hAnsi="Times New Roman"/>
          <w:sz w:val="24"/>
          <w:szCs w:val="24"/>
        </w:rPr>
        <w:t xml:space="preserve">: A székely ispáni méltóság a Zsigmond korban. </w:t>
      </w:r>
      <w:r w:rsidRPr="002176CA">
        <w:rPr>
          <w:rFonts w:ascii="Times New Roman" w:hAnsi="Times New Roman"/>
          <w:i/>
          <w:sz w:val="24"/>
          <w:szCs w:val="24"/>
        </w:rPr>
        <w:t>Történelmi Szemle</w:t>
      </w:r>
      <w:r w:rsidRPr="00D72280">
        <w:rPr>
          <w:rFonts w:ascii="Times New Roman" w:hAnsi="Times New Roman"/>
          <w:sz w:val="24"/>
          <w:szCs w:val="24"/>
        </w:rPr>
        <w:t xml:space="preserve"> 46 (2004) 193</w:t>
      </w:r>
      <w:r w:rsidRPr="00D72280">
        <w:rPr>
          <w:rFonts w:ascii="Times New Roman" w:hAnsi="Times New Roman"/>
          <w:sz w:val="24"/>
          <w:szCs w:val="24"/>
        </w:rPr>
        <w:softHyphen/>
        <w:t>–239.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https://adtplus.arcanum.hu/hu/view/TortenelmiSzemle_2004/?query=Kord%C3%A9%20Zolt%C3%A1n%3A%20A%20sz%C3%A9kely%20isp%C3%A1ni%20m%C3%A9lt%C3%B3s%C3%A1g%20a%20Zsigmond%20korban&amp;pg=198&amp;layout=s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01E67" w:rsidRPr="00CC5632" w:rsidRDefault="00C01E67" w:rsidP="00C01E67">
      <w:pPr>
        <w:rPr>
          <w:rFonts w:ascii="Times New Roman" w:hAnsi="Times New Roman"/>
          <w:b/>
          <w:i/>
          <w:sz w:val="24"/>
          <w:szCs w:val="24"/>
        </w:rPr>
      </w:pPr>
      <w:r w:rsidRPr="004A2A75">
        <w:rPr>
          <w:rFonts w:ascii="Times New Roman" w:hAnsi="Times New Roman"/>
          <w:b/>
          <w:i/>
          <w:sz w:val="24"/>
          <w:szCs w:val="24"/>
        </w:rPr>
        <w:t>10. Helyi igazgatás (</w:t>
      </w:r>
      <w:r w:rsidRPr="00D713D9">
        <w:rPr>
          <w:rFonts w:ascii="Times New Roman" w:hAnsi="Times New Roman"/>
          <w:b/>
          <w:i/>
          <w:sz w:val="24"/>
          <w:szCs w:val="24"/>
        </w:rPr>
        <w:t>vármegyék</w:t>
      </w:r>
      <w:r w:rsidRPr="004A2A7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A2A75">
        <w:rPr>
          <w:rFonts w:ascii="Times New Roman" w:hAnsi="Times New Roman"/>
          <w:b/>
          <w:i/>
          <w:sz w:val="24"/>
          <w:szCs w:val="24"/>
        </w:rPr>
        <w:t>kiváltságolt</w:t>
      </w:r>
      <w:proofErr w:type="spellEnd"/>
      <w:r w:rsidRPr="004A2A75">
        <w:rPr>
          <w:rFonts w:ascii="Times New Roman" w:hAnsi="Times New Roman"/>
          <w:b/>
          <w:i/>
          <w:sz w:val="24"/>
          <w:szCs w:val="24"/>
        </w:rPr>
        <w:t xml:space="preserve"> kerületek, városok, mezővárosok)</w:t>
      </w:r>
      <w:r w:rsidR="00CB43E4" w:rsidRPr="004A2A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2386" w:rsidRDefault="00002386" w:rsidP="00002386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lastRenderedPageBreak/>
        <w:t xml:space="preserve">Szakály Ferenc: Tolna vármegye középkori </w:t>
      </w:r>
      <w:proofErr w:type="spellStart"/>
      <w:r w:rsidRPr="00D72280">
        <w:rPr>
          <w:rFonts w:ascii="Times New Roman" w:hAnsi="Times New Roman"/>
          <w:sz w:val="24"/>
          <w:szCs w:val="24"/>
        </w:rPr>
        <w:t>szolgabírái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(Esettanulmány). Történelmi szemle</w:t>
      </w:r>
      <w:r>
        <w:rPr>
          <w:rFonts w:ascii="Times New Roman" w:hAnsi="Times New Roman"/>
          <w:sz w:val="24"/>
          <w:szCs w:val="24"/>
        </w:rPr>
        <w:t xml:space="preserve"> 39 (1997) 411–</w:t>
      </w:r>
      <w:r w:rsidRPr="00D72280">
        <w:rPr>
          <w:rFonts w:ascii="Times New Roman" w:hAnsi="Times New Roman"/>
          <w:sz w:val="24"/>
          <w:szCs w:val="24"/>
        </w:rPr>
        <w:t>424.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https://adtplus.arcanum.hu/hu/view/TortenelmiSzemle_1997/?query=Szak%C3%A1ly%20Ferenc%3A%20Tolna%20v%C3%A1rmegye%20k%C3%B6z%C3%A9pkori%20szolgab%C3%ADr%C3%A1i%20&amp;pg=420&amp;layout=s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13D9" w:rsidRPr="004A2A75" w:rsidRDefault="00D713D9" w:rsidP="00D713D9">
      <w:pPr>
        <w:rPr>
          <w:rFonts w:ascii="Times New Roman" w:hAnsi="Times New Roman"/>
          <w:sz w:val="24"/>
          <w:szCs w:val="24"/>
        </w:rPr>
      </w:pPr>
      <w:proofErr w:type="spellStart"/>
      <w:r w:rsidRPr="00D713D9">
        <w:rPr>
          <w:rFonts w:ascii="Times New Roman" w:hAnsi="Times New Roman"/>
          <w:sz w:val="24"/>
          <w:szCs w:val="24"/>
        </w:rPr>
        <w:t>Tringli</w:t>
      </w:r>
      <w:proofErr w:type="spellEnd"/>
      <w:r w:rsidRPr="00D713D9">
        <w:rPr>
          <w:rFonts w:ascii="Times New Roman" w:hAnsi="Times New Roman"/>
          <w:sz w:val="24"/>
          <w:szCs w:val="24"/>
        </w:rPr>
        <w:t xml:space="preserve"> István: Megyék a középkori Magyarországon. In: Honoris Causa. Tanulmányok Engel Pál tiszteletére. </w:t>
      </w:r>
      <w:proofErr w:type="spellStart"/>
      <w:r w:rsidRPr="00D713D9">
        <w:rPr>
          <w:rFonts w:ascii="Times New Roman" w:hAnsi="Times New Roman"/>
          <w:sz w:val="24"/>
          <w:szCs w:val="24"/>
        </w:rPr>
        <w:t>Szerk</w:t>
      </w:r>
      <w:proofErr w:type="spellEnd"/>
      <w:r w:rsidRPr="00D713D9">
        <w:rPr>
          <w:rFonts w:ascii="Times New Roman" w:hAnsi="Times New Roman"/>
          <w:sz w:val="24"/>
          <w:szCs w:val="24"/>
        </w:rPr>
        <w:t xml:space="preserve">.: Neumann Tibor, Rácz György. Budapest– Piliscsaba 2009. </w:t>
      </w:r>
      <w:hyperlink r:id="rId32" w:history="1">
        <w:r w:rsidRPr="00D713D9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https://tti.btk.mta.hu/kiadvanyok/kiadvanytar/neumann-tibor-racz-gyorgy-szerk-honoris-causa-tanulmanyok-engel-pal-tiszteletere/viewdocument</w:t>
        </w:r>
      </w:hyperlink>
      <w:r w:rsidRPr="004A2A75">
        <w:rPr>
          <w:rFonts w:ascii="Times New Roman" w:hAnsi="Times New Roman"/>
          <w:sz w:val="24"/>
          <w:szCs w:val="24"/>
        </w:rPr>
        <w:t xml:space="preserve"> </w:t>
      </w:r>
    </w:p>
    <w:p w:rsidR="00D713D9" w:rsidRDefault="00D713D9" w:rsidP="004A2A7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0B6A" w:rsidRPr="004A2A75" w:rsidRDefault="00C10B6A" w:rsidP="004A2A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A75">
        <w:rPr>
          <w:rFonts w:ascii="Times New Roman" w:hAnsi="Times New Roman"/>
          <w:i/>
          <w:sz w:val="24"/>
          <w:szCs w:val="24"/>
        </w:rPr>
        <w:t>Jakó</w:t>
      </w:r>
      <w:proofErr w:type="spellEnd"/>
      <w:r w:rsidRPr="004A2A75">
        <w:rPr>
          <w:rFonts w:ascii="Times New Roman" w:hAnsi="Times New Roman"/>
          <w:i/>
          <w:sz w:val="24"/>
          <w:szCs w:val="24"/>
        </w:rPr>
        <w:t xml:space="preserve"> Zsigmond</w:t>
      </w:r>
      <w:r w:rsidRPr="004A2A75">
        <w:rPr>
          <w:rFonts w:ascii="Times New Roman" w:hAnsi="Times New Roman"/>
          <w:sz w:val="24"/>
          <w:szCs w:val="24"/>
        </w:rPr>
        <w:t xml:space="preserve">: A székely társadalom útja a XIV–XVI. században. In: Székely felkelés 1595–1596. </w:t>
      </w:r>
      <w:proofErr w:type="spellStart"/>
      <w:r w:rsidRPr="004A2A75">
        <w:rPr>
          <w:rFonts w:ascii="Times New Roman" w:hAnsi="Times New Roman"/>
          <w:sz w:val="24"/>
          <w:szCs w:val="24"/>
        </w:rPr>
        <w:t>Szerk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. Benkő Samu, Demény Lajos, </w:t>
      </w:r>
      <w:proofErr w:type="spellStart"/>
      <w:r w:rsidRPr="004A2A75">
        <w:rPr>
          <w:rFonts w:ascii="Times New Roman" w:hAnsi="Times New Roman"/>
          <w:sz w:val="24"/>
          <w:szCs w:val="24"/>
        </w:rPr>
        <w:t>Vekov</w:t>
      </w:r>
      <w:proofErr w:type="spellEnd"/>
      <w:r w:rsidRPr="004A2A75">
        <w:rPr>
          <w:rFonts w:ascii="Times New Roman" w:hAnsi="Times New Roman"/>
          <w:sz w:val="24"/>
          <w:szCs w:val="24"/>
        </w:rPr>
        <w:t xml:space="preserve"> Károly. Bukarest 1979. 19–34. vagy: In: </w:t>
      </w:r>
      <w:proofErr w:type="spellStart"/>
      <w:r w:rsidRPr="004A2A75">
        <w:rPr>
          <w:rFonts w:ascii="Times New Roman" w:hAnsi="Times New Roman"/>
          <w:sz w:val="24"/>
          <w:szCs w:val="24"/>
        </w:rPr>
        <w:t>Uő</w:t>
      </w:r>
      <w:proofErr w:type="spellEnd"/>
      <w:r w:rsidRPr="004A2A75">
        <w:rPr>
          <w:rFonts w:ascii="Times New Roman" w:hAnsi="Times New Roman"/>
          <w:sz w:val="24"/>
          <w:szCs w:val="24"/>
        </w:rPr>
        <w:t>: Társadalom, egyház, művelődés. Bp. 1997. 37–56.</w:t>
      </w:r>
      <w:r w:rsidR="004A2A75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="004A2A75" w:rsidRPr="006728E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4A2A75">
        <w:rPr>
          <w:rFonts w:ascii="Times New Roman" w:hAnsi="Times New Roman"/>
          <w:sz w:val="24"/>
          <w:szCs w:val="24"/>
        </w:rPr>
        <w:t xml:space="preserve"> </w:t>
      </w:r>
    </w:p>
    <w:p w:rsidR="00C01E67" w:rsidRPr="00D72280" w:rsidRDefault="00C01E67" w:rsidP="00C01E67">
      <w:pPr>
        <w:rPr>
          <w:rFonts w:ascii="Times New Roman" w:hAnsi="Times New Roman"/>
          <w:sz w:val="24"/>
          <w:szCs w:val="24"/>
        </w:rPr>
      </w:pPr>
      <w:proofErr w:type="spellStart"/>
      <w:r w:rsidRPr="00D72280">
        <w:rPr>
          <w:rFonts w:ascii="Times New Roman" w:hAnsi="Times New Roman"/>
          <w:sz w:val="24"/>
          <w:szCs w:val="24"/>
        </w:rPr>
        <w:t>Blazovich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László: Az </w:t>
      </w:r>
      <w:proofErr w:type="spellStart"/>
      <w:r w:rsidRPr="00D72280">
        <w:rPr>
          <w:rFonts w:ascii="Times New Roman" w:hAnsi="Times New Roman"/>
          <w:sz w:val="24"/>
          <w:szCs w:val="24"/>
        </w:rPr>
        <w:t>Andreanum</w:t>
      </w:r>
      <w:proofErr w:type="spellEnd"/>
      <w:r w:rsidRPr="00D72280">
        <w:rPr>
          <w:rFonts w:ascii="Times New Roman" w:hAnsi="Times New Roman"/>
          <w:sz w:val="24"/>
          <w:szCs w:val="24"/>
        </w:rPr>
        <w:t xml:space="preserve"> és az erdélyi szászok az etnikai autonómiák rendszerében a középkori Magyarországon. Erdélyi Múzeum 2005 / 3–4. 5–17. oldalon </w:t>
      </w:r>
    </w:p>
    <w:p w:rsidR="00C01E67" w:rsidRDefault="005A2956" w:rsidP="00C01E67">
      <w:pPr>
        <w:rPr>
          <w:rFonts w:ascii="Times New Roman" w:hAnsi="Times New Roman"/>
          <w:sz w:val="24"/>
          <w:szCs w:val="24"/>
        </w:rPr>
      </w:pPr>
      <w:hyperlink r:id="rId34" w:history="1">
        <w:r w:rsidR="00C01E67" w:rsidRPr="00D72280">
          <w:rPr>
            <w:rStyle w:val="Hiperhivatkozs"/>
            <w:rFonts w:ascii="Times New Roman" w:hAnsi="Times New Roman"/>
            <w:sz w:val="24"/>
            <w:szCs w:val="24"/>
          </w:rPr>
          <w:t>http://erdelyimuzeumfolyoirat.adatbank.transindex.ro/pdf/EM-2005-3-4_002.pdf</w:t>
        </w:r>
      </w:hyperlink>
      <w:r w:rsidR="00C01E67" w:rsidRPr="00D72280">
        <w:rPr>
          <w:rFonts w:ascii="Times New Roman" w:hAnsi="Times New Roman"/>
          <w:sz w:val="24"/>
          <w:szCs w:val="24"/>
        </w:rPr>
        <w:t xml:space="preserve"> </w:t>
      </w:r>
    </w:p>
    <w:p w:rsidR="00D713D9" w:rsidRDefault="00D713D9" w:rsidP="00EF21F0">
      <w:pPr>
        <w:rPr>
          <w:rFonts w:ascii="Times New Roman" w:hAnsi="Times New Roman"/>
        </w:rPr>
      </w:pPr>
    </w:p>
    <w:p w:rsidR="00EF21F0" w:rsidRPr="00EF21F0" w:rsidRDefault="00EF21F0" w:rsidP="00EF21F0">
      <w:pPr>
        <w:rPr>
          <w:rFonts w:ascii="Times New Roman" w:hAnsi="Times New Roman"/>
        </w:rPr>
      </w:pPr>
      <w:r w:rsidRPr="00EF21F0">
        <w:rPr>
          <w:rFonts w:ascii="Times New Roman" w:hAnsi="Times New Roman"/>
        </w:rPr>
        <w:t xml:space="preserve">Szende Katalin: Magyar városok </w:t>
      </w:r>
      <w:proofErr w:type="spellStart"/>
      <w:r w:rsidRPr="00EF21F0">
        <w:rPr>
          <w:rFonts w:ascii="Times New Roman" w:hAnsi="Times New Roman"/>
        </w:rPr>
        <w:t>kiváltságolásának</w:t>
      </w:r>
      <w:proofErr w:type="spellEnd"/>
      <w:r w:rsidRPr="00EF21F0">
        <w:rPr>
          <w:rFonts w:ascii="Times New Roman" w:hAnsi="Times New Roman"/>
        </w:rPr>
        <w:t xml:space="preserve"> kezdetei. Debrecen város 650 éves. Várostörténeti tanulmányok: </w:t>
      </w:r>
      <w:proofErr w:type="spellStart"/>
      <w:r w:rsidRPr="00EF21F0">
        <w:rPr>
          <w:rFonts w:ascii="Times New Roman" w:hAnsi="Times New Roman"/>
        </w:rPr>
        <w:t>Szerk</w:t>
      </w:r>
      <w:proofErr w:type="spellEnd"/>
      <w:r w:rsidRPr="00EF21F0">
        <w:rPr>
          <w:rFonts w:ascii="Times New Roman" w:hAnsi="Times New Roman"/>
        </w:rPr>
        <w:t>.: Bárány Attila, Papp Klára, Szálkai Tamás. Debrecen, 2011. 23−</w:t>
      </w:r>
      <w:proofErr w:type="gramStart"/>
      <w:r w:rsidRPr="00EF21F0">
        <w:rPr>
          <w:rFonts w:ascii="Times New Roman" w:hAnsi="Times New Roman"/>
        </w:rPr>
        <w:t xml:space="preserve">48.  </w:t>
      </w:r>
      <w:hyperlink r:id="rId35" w:history="1">
        <w:r w:rsidRPr="00EF21F0">
          <w:rPr>
            <w:rStyle w:val="Hiperhivatkozs"/>
            <w:rFonts w:ascii="Times New Roman" w:hAnsi="Times New Roman"/>
          </w:rPr>
          <w:t>https</w:t>
        </w:r>
        <w:proofErr w:type="gramEnd"/>
        <w:r w:rsidRPr="00EF21F0">
          <w:rPr>
            <w:rStyle w:val="Hiperhivatkozs"/>
            <w:rFonts w:ascii="Times New Roman" w:hAnsi="Times New Roman"/>
          </w:rPr>
          <w:t>://tortenelem.unideb.hu/sites/default/files/upload_documents/07._debrecen_650_eves_okt.25-1.pdf</w:t>
        </w:r>
      </w:hyperlink>
      <w:r w:rsidRPr="00EF21F0">
        <w:rPr>
          <w:rFonts w:ascii="Times New Roman" w:hAnsi="Times New Roman"/>
        </w:rPr>
        <w:t xml:space="preserve"> </w:t>
      </w:r>
    </w:p>
    <w:p w:rsidR="00EF21F0" w:rsidRDefault="00EF21F0" w:rsidP="00EF21F0">
      <w:pPr>
        <w:rPr>
          <w:rFonts w:ascii="Times New Roman" w:hAnsi="Times New Roman"/>
          <w:sz w:val="24"/>
          <w:szCs w:val="24"/>
        </w:rPr>
      </w:pPr>
      <w:r w:rsidRPr="00EF21F0">
        <w:rPr>
          <w:rFonts w:ascii="Times New Roman" w:hAnsi="Times New Roman"/>
        </w:rPr>
        <w:t xml:space="preserve">Fügedi Erik: Középkori </w:t>
      </w:r>
      <w:proofErr w:type="gramStart"/>
      <w:r w:rsidRPr="00EF21F0">
        <w:rPr>
          <w:rFonts w:ascii="Times New Roman" w:hAnsi="Times New Roman"/>
        </w:rPr>
        <w:t>városprivilégiumok</w:t>
      </w:r>
      <w:proofErr w:type="gramEnd"/>
      <w:r w:rsidRPr="00EF21F0">
        <w:rPr>
          <w:rFonts w:ascii="Times New Roman" w:hAnsi="Times New Roman"/>
        </w:rPr>
        <w:t xml:space="preserve"> ill. Városok kialakulása Magyarországon c. tanulmányok. In: </w:t>
      </w:r>
      <w:proofErr w:type="spellStart"/>
      <w:r w:rsidRPr="00EF21F0">
        <w:rPr>
          <w:rFonts w:ascii="Times New Roman" w:hAnsi="Times New Roman"/>
        </w:rPr>
        <w:t>Uő</w:t>
      </w:r>
      <w:proofErr w:type="spellEnd"/>
      <w:r w:rsidRPr="00EF21F0">
        <w:rPr>
          <w:rFonts w:ascii="Times New Roman" w:hAnsi="Times New Roman"/>
        </w:rPr>
        <w:t>: Koldulóbarátok, polgárok, nemesek. Budapest, 1981. 238–335.</w:t>
      </w:r>
      <w:r w:rsidRPr="00EF21F0">
        <w:rPr>
          <w:rFonts w:ascii="Times New Roman" w:hAnsi="Times New Roman"/>
          <w:sz w:val="24"/>
          <w:szCs w:val="24"/>
        </w:rPr>
        <w:t xml:space="preserve"> </w:t>
      </w:r>
    </w:p>
    <w:p w:rsidR="004848C0" w:rsidRPr="004848C0" w:rsidRDefault="004848C0" w:rsidP="00EF21F0">
      <w:pPr>
        <w:rPr>
          <w:rFonts w:ascii="Times New Roman" w:hAnsi="Times New Roman"/>
        </w:rPr>
      </w:pPr>
      <w:r w:rsidRPr="004848C0">
        <w:rPr>
          <w:rFonts w:ascii="Times New Roman" w:hAnsi="Times New Roman"/>
        </w:rPr>
        <w:t xml:space="preserve">Kolozsvár város önkormányzati fejlődése az 1458-as „unióig" és kiteljesedése az 1568-as királyi ítélettel </w:t>
      </w:r>
      <w:r>
        <w:rPr>
          <w:rFonts w:ascii="Times New Roman" w:hAnsi="Times New Roman"/>
        </w:rPr>
        <w:t>Erdélyi Múzeum 1997/3–</w:t>
      </w:r>
      <w:r w:rsidRPr="004848C0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289–297</w:t>
      </w:r>
    </w:p>
    <w:p w:rsidR="004848C0" w:rsidRPr="00EF21F0" w:rsidRDefault="005A2956" w:rsidP="00EF21F0">
      <w:pPr>
        <w:rPr>
          <w:rFonts w:ascii="Times New Roman" w:hAnsi="Times New Roman"/>
          <w:sz w:val="24"/>
          <w:szCs w:val="24"/>
        </w:rPr>
      </w:pPr>
      <w:hyperlink r:id="rId36" w:history="1">
        <w:r w:rsidR="004848C0" w:rsidRPr="006728E7">
          <w:rPr>
            <w:rStyle w:val="Hiperhivatkozs"/>
            <w:rFonts w:ascii="Times New Roman" w:hAnsi="Times New Roman"/>
            <w:sz w:val="24"/>
            <w:szCs w:val="24"/>
          </w:rPr>
          <w:t>https://eda.eme.ro/bitstream/handle/10598/25372/EM_1997_3-4__001_Kiss_Andras-Kolozsvar_varos_onkormanyzati_fejlodese.pdf?sequence=1</w:t>
        </w:r>
      </w:hyperlink>
      <w:r w:rsidR="004848C0">
        <w:rPr>
          <w:rFonts w:ascii="Times New Roman" w:hAnsi="Times New Roman"/>
          <w:sz w:val="24"/>
          <w:szCs w:val="24"/>
        </w:rPr>
        <w:t xml:space="preserve"> </w:t>
      </w:r>
    </w:p>
    <w:p w:rsidR="00EF21F0" w:rsidRPr="00421592" w:rsidRDefault="00EF21F0" w:rsidP="00EF21F0">
      <w:pPr>
        <w:rPr>
          <w:rFonts w:ascii="Times New Roman" w:hAnsi="Times New Roman"/>
          <w:sz w:val="24"/>
          <w:szCs w:val="24"/>
        </w:rPr>
      </w:pPr>
      <w:r w:rsidRPr="00D72280">
        <w:rPr>
          <w:rFonts w:ascii="Times New Roman" w:hAnsi="Times New Roman"/>
          <w:sz w:val="24"/>
          <w:szCs w:val="24"/>
        </w:rPr>
        <w:t>Bácskai Vera: A mezőváros önkormányzati 15. században és a 16. század elején.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592">
        <w:rPr>
          <w:rFonts w:ascii="Times New Roman" w:hAnsi="Times New Roman"/>
          <w:sz w:val="24"/>
          <w:szCs w:val="24"/>
        </w:rPr>
        <w:t xml:space="preserve">In: </w:t>
      </w:r>
      <w:r w:rsidRPr="000C3E18">
        <w:rPr>
          <w:rStyle w:val="Kiemels2"/>
          <w:rFonts w:ascii="Times New Roman" w:hAnsi="Times New Roman"/>
          <w:b w:val="0"/>
          <w:sz w:val="24"/>
          <w:szCs w:val="24"/>
        </w:rPr>
        <w:t>Bácskai Vera</w:t>
      </w:r>
      <w:r w:rsidRPr="00BB4B34">
        <w:rPr>
          <w:rFonts w:ascii="Times New Roman" w:hAnsi="Times New Roman"/>
          <w:sz w:val="24"/>
          <w:szCs w:val="24"/>
        </w:rPr>
        <w:t>: Városok és polgárok Magyarországon I. - Várostörténeti tanulmányok 8. (Budapest, 2007) 137</w:t>
      </w:r>
      <w:r w:rsidRPr="00BB4B34">
        <w:rPr>
          <w:rFonts w:ascii="Times New Roman" w:hAnsi="Times New Roman"/>
          <w:sz w:val="24"/>
          <w:szCs w:val="24"/>
        </w:rPr>
        <w:softHyphen/>
        <w:t>–159.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D37EB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https://library.hungaricana.hu/hu/view/BFLV_Vt_2007_varosok_01/?pg=138&amp;layout=s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949F0" w:rsidRDefault="00A949F0" w:rsidP="00EF21F0"/>
    <w:sectPr w:rsidR="00A949F0" w:rsidSect="00CA74D5">
      <w:type w:val="continuous"/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56" w:rsidRDefault="005A2956" w:rsidP="00CA74D5">
      <w:pPr>
        <w:spacing w:after="0" w:line="240" w:lineRule="auto"/>
      </w:pPr>
      <w:r>
        <w:separator/>
      </w:r>
    </w:p>
  </w:endnote>
  <w:endnote w:type="continuationSeparator" w:id="0">
    <w:p w:rsidR="005A2956" w:rsidRDefault="005A2956" w:rsidP="00CA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56" w:rsidRDefault="005A2956" w:rsidP="00CA74D5">
      <w:pPr>
        <w:spacing w:after="0" w:line="240" w:lineRule="auto"/>
      </w:pPr>
      <w:r>
        <w:separator/>
      </w:r>
    </w:p>
  </w:footnote>
  <w:footnote w:type="continuationSeparator" w:id="0">
    <w:p w:rsidR="005A2956" w:rsidRDefault="005A2956" w:rsidP="00CA74D5">
      <w:pPr>
        <w:spacing w:after="0" w:line="240" w:lineRule="auto"/>
      </w:pPr>
      <w:r>
        <w:continuationSeparator/>
      </w:r>
    </w:p>
  </w:footnote>
  <w:footnote w:id="1">
    <w:p w:rsidR="00CA74D5" w:rsidRDefault="00CA74D5" w:rsidP="00CA74D5">
      <w:pPr>
        <w:pStyle w:val="Lbjegyzetszveg"/>
      </w:pPr>
      <w:r>
        <w:rPr>
          <w:rStyle w:val="Lbjegyzet-hivatkozs"/>
        </w:rPr>
        <w:t>*</w:t>
      </w:r>
      <w:r>
        <w:t xml:space="preserve"> A tematika nem a végleges, a szeminárium létszámának tükrében változtatások még lehetségesek.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D7D"/>
    <w:multiLevelType w:val="hybridMultilevel"/>
    <w:tmpl w:val="88188E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7"/>
    <w:rsid w:val="00002386"/>
    <w:rsid w:val="000A7641"/>
    <w:rsid w:val="001B683E"/>
    <w:rsid w:val="002B0EAF"/>
    <w:rsid w:val="002E5D05"/>
    <w:rsid w:val="00373916"/>
    <w:rsid w:val="00396427"/>
    <w:rsid w:val="003B4409"/>
    <w:rsid w:val="004848C0"/>
    <w:rsid w:val="004A2A75"/>
    <w:rsid w:val="00556075"/>
    <w:rsid w:val="005A2956"/>
    <w:rsid w:val="005E4977"/>
    <w:rsid w:val="00650315"/>
    <w:rsid w:val="007F695F"/>
    <w:rsid w:val="009C6B55"/>
    <w:rsid w:val="00A4270A"/>
    <w:rsid w:val="00A949F0"/>
    <w:rsid w:val="00AA0758"/>
    <w:rsid w:val="00B34D27"/>
    <w:rsid w:val="00B9720D"/>
    <w:rsid w:val="00BE000B"/>
    <w:rsid w:val="00C01E67"/>
    <w:rsid w:val="00C10B6A"/>
    <w:rsid w:val="00CA74D5"/>
    <w:rsid w:val="00CB43E4"/>
    <w:rsid w:val="00CD7852"/>
    <w:rsid w:val="00D713D9"/>
    <w:rsid w:val="00E94DD5"/>
    <w:rsid w:val="00EF21F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B33"/>
  <w15:chartTrackingRefBased/>
  <w15:docId w15:val="{36F31460-D4B1-4E1B-81E0-04A165F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E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C01E67"/>
    <w:rPr>
      <w:color w:val="0000FF"/>
      <w:u w:val="single"/>
    </w:rPr>
  </w:style>
  <w:style w:type="character" w:styleId="Kiemels2">
    <w:name w:val="Strong"/>
    <w:uiPriority w:val="22"/>
    <w:qFormat/>
    <w:rsid w:val="00C01E67"/>
    <w:rPr>
      <w:b/>
      <w:bCs/>
    </w:rPr>
  </w:style>
  <w:style w:type="character" w:customStyle="1" w:styleId="link">
    <w:name w:val="link"/>
    <w:basedOn w:val="Bekezdsalapbettpusa"/>
    <w:rsid w:val="00C01E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4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4D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7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18" Type="http://schemas.openxmlformats.org/officeDocument/2006/relationships/hyperlink" Target="http://real-d.mtak.hu/950/7/dc_1228_16_doktori_mu.pdf" TargetMode="External"/><Relationship Id="rId26" Type="http://schemas.openxmlformats.org/officeDocument/2006/relationships/hyperlink" Target="http://real-j.mtak.hu/5727/1/TortenelmiSzemle_1977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ibrary.hungaricana.hu/hu/view/LeveltariKorpusz_LevSzakTovk_Felsofok_13/?pg=2&amp;layout=s" TargetMode="External"/><Relationship Id="rId34" Type="http://schemas.openxmlformats.org/officeDocument/2006/relationships/hyperlink" Target="http://erdelyimuzeumfolyoirat.adatbank.transindex.ro/pdf/EM-2005-3-4_0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tplus.arcanum.hu/hu/view/Szazadok_2003/?pg=806&amp;layout=s" TargetMode="External"/><Relationship Id="rId17" Type="http://schemas.openxmlformats.org/officeDocument/2006/relationships/hyperlink" Target="https://adtplus.arcanum.hu/hu/view/Szazadok_1982/?query=Engel%20P%C3%A1l%20Honor%20&amp;pg=903&amp;layout=s" TargetMode="External"/><Relationship Id="rId25" Type="http://schemas.openxmlformats.org/officeDocument/2006/relationships/hyperlink" Target="https://library.hungaricana.hu/hu/view/MolDigiLib_VSK_tanulmanyok_borsa/?pg=0&amp;layout=s" TargetMode="External"/><Relationship Id="rId33" Type="http://schemas.openxmlformats.org/officeDocument/2006/relationships/hyperlink" Target="http://adatbank.transindex.ro/html/cim_pdf2349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tplus.arcanum.hu/hu/view/Szazadok_1994/?query=Kubinyi%20Andr%C3%A1s%3A%20A%20Jagell%C3%B3-kori%20Magyarorsz%C3%A1g%20t%C3%B6rt%C3%A9net%C3%A9nek%20v%C3%A1zlata.%20&amp;pg=295&amp;layout=s" TargetMode="External"/><Relationship Id="rId20" Type="http://schemas.openxmlformats.org/officeDocument/2006/relationships/hyperlink" Target="https://adtplus.arcanum.hu/hu/view/Turul_1930/?query=Kir%C3%A1lyi%20kancell%C3%A1ria&amp;pg=46&amp;layout=s" TargetMode="External"/><Relationship Id="rId29" Type="http://schemas.openxmlformats.org/officeDocument/2006/relationships/hyperlink" Target="https://tti.btk.mta.hu/images/kiadvanyok/folyoiratok/tsz/tsz2013_2/261-270_neuman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i.btk.mta.hu/kiadvanyok/kiadvanytar/bak-borbala-magyarorszag-torteneti-topografiaja-a-honfoglalastol-1950-ig" TargetMode="External"/><Relationship Id="rId24" Type="http://schemas.openxmlformats.org/officeDocument/2006/relationships/hyperlink" Target="https://library.hungaricana.hu/hu/view/VASM_Sk_2003_bariska/?pg=55&amp;layout=s" TargetMode="External"/><Relationship Id="rId32" Type="http://schemas.openxmlformats.org/officeDocument/2006/relationships/hyperlink" Target="https://tti.btk.mta.hu/kiadvanyok/kiadvanytar/neumann-tibor-racz-gyorgy-szerk-honoris-causa-tanulmanyok-engel-pal-tiszteletere/viewdocument" TargetMode="External"/><Relationship Id="rId37" Type="http://schemas.openxmlformats.org/officeDocument/2006/relationships/hyperlink" Target="https://library.hungaricana.hu/hu/view/BFLV_Vt_2007_varosok_01/?pg=138&amp;layout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tplus.arcanum.hu/hu/view/TortenelmiSzemle_2006/?query=Kubinyi%20Andr%C3%A1s%3A%20A%20Jagell%C3%B3-kori%20magyar%20%C3%A1llam.&amp;pg=292&amp;layout=s" TargetMode="External"/><Relationship Id="rId23" Type="http://schemas.openxmlformats.org/officeDocument/2006/relationships/hyperlink" Target="https://adtplus.arcanum.hu/hu/view/Szazadok_2008/?query=Igazs%C3%A1gszolg%C3%A1ltat%C3%A1s%20k%C3%B6z%C3%A9pkorban&amp;pg=418&amp;layout=s" TargetMode="External"/><Relationship Id="rId28" Type="http://schemas.openxmlformats.org/officeDocument/2006/relationships/hyperlink" Target="https://library.hungaricana.hu/hu/view/LeveltariKozlemenyek_63/?pg=72&amp;layout=s" TargetMode="External"/><Relationship Id="rId36" Type="http://schemas.openxmlformats.org/officeDocument/2006/relationships/hyperlink" Target="https://eda.eme.ro/bitstream/handle/10598/25372/EM_1997_3-4__001_Kiss_Andras-Kolozsvar_varos_onkormanyzati_fejlodese.pdf?sequence=1" TargetMode="External"/><Relationship Id="rId10" Type="http://schemas.openxmlformats.org/officeDocument/2006/relationships/hyperlink" Target="https://library.hungaricana.hu/hu/view/LeveltariKorpusz_LevSzakTovk_Felsofok_13/?pg=2&amp;layout=s" TargetMode="External"/><Relationship Id="rId19" Type="http://schemas.openxmlformats.org/officeDocument/2006/relationships/hyperlink" Target="https://adtplus.arcanum.hu/hu/search/results/?list=eyJxdWVyeSI6ICJNYWtrIEZlcmVuYzogSUlJLiBCXHUwMGU5bGEgXHUwMGU5cyBCaXpcdTAwZTFuYy4gIn0" TargetMode="External"/><Relationship Id="rId31" Type="http://schemas.openxmlformats.org/officeDocument/2006/relationships/hyperlink" Target="https://adtplus.arcanum.hu/hu/view/TortenelmiSzemle_1997/?query=Szak%C3%A1ly%20Ferenc%3A%20Tolna%20v%C3%A1rmegye%20k%C3%B6z%C3%A9pkori%20szolgab%C3%ADr%C3%A1i%20&amp;pg=420&amp;layout=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ungaricana.hu/hu/view/MolDigiLib_VSK_leveltari_kezikonyv/" TargetMode="External"/><Relationship Id="rId14" Type="http://schemas.openxmlformats.org/officeDocument/2006/relationships/hyperlink" Target="https://adtplus.arcanum.hu/hu/view/Szazadok_1957/?query=M%C3%A1lyusz%20Elem%C3%A9r%3A%20A%20magyar%20rendi%20%C3%A1llam%20Hunyadi%20kor%C3%A1ban.&amp;pg=51&amp;layout=s" TargetMode="External"/><Relationship Id="rId22" Type="http://schemas.openxmlformats.org/officeDocument/2006/relationships/hyperlink" Target="http://real-d.mtak.hu/950/7/dc_1228_16_doktori_mu.pdf" TargetMode="External"/><Relationship Id="rId27" Type="http://schemas.openxmlformats.org/officeDocument/2006/relationships/hyperlink" Target="https://adtplus.arcanum.hu/hu/view/Szazadok_2005/?query=Zsoldos%20Attila%3A%20Az%20ifjabb%20kir%C3%A1ly%20orsz%C3%A1ga.%20&amp;pg=240&amp;layout=s" TargetMode="External"/><Relationship Id="rId30" Type="http://schemas.openxmlformats.org/officeDocument/2006/relationships/hyperlink" Target="https://adtplus.arcanum.hu/hu/view/TortenelmiSzemle_2004/?query=Kord%C3%A9%20Zolt%C3%A1n%3A%20A%20sz%C3%A9kely%20isp%C3%A1ni%20m%C3%A9lt%C3%B3s%C3%A1g%20a%20Zsigmond%20korban&amp;pg=198&amp;layout=s" TargetMode="External"/><Relationship Id="rId35" Type="http://schemas.openxmlformats.org/officeDocument/2006/relationships/hyperlink" Target="https://tortenelem.unideb.hu/sites/default/files/upload_documents/07._debrecen_650_eves_okt.25-1.pdf" TargetMode="External"/><Relationship Id="rId8" Type="http://schemas.openxmlformats.org/officeDocument/2006/relationships/hyperlink" Target="mailto:jeney-toth.annamaria@arts.unideb.h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DABD-0CD9-40AA-A3A4-FCE48C7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1792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22</cp:revision>
  <dcterms:created xsi:type="dcterms:W3CDTF">2020-09-01T22:16:00Z</dcterms:created>
  <dcterms:modified xsi:type="dcterms:W3CDTF">2021-08-27T21:41:00Z</dcterms:modified>
</cp:coreProperties>
</file>