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DCAB3" w14:textId="2763E0D8" w:rsidR="007754B8" w:rsidRPr="007754B8" w:rsidRDefault="007754B8" w:rsidP="007754B8">
      <w:pPr>
        <w:spacing w:line="36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Fordítástechnika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B52558">
        <w:rPr>
          <w:rFonts w:ascii="Agency FB" w:hAnsi="Agency FB" w:cs="Times New Roman"/>
          <w:b/>
          <w:bCs/>
          <w:sz w:val="24"/>
          <w:szCs w:val="24"/>
        </w:rPr>
        <w:t>2021</w:t>
      </w:r>
      <w:r>
        <w:rPr>
          <w:rFonts w:ascii="Agency FB" w:hAnsi="Agency FB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Ősz</w:t>
      </w:r>
      <w:proofErr w:type="spellEnd"/>
    </w:p>
    <w:p w14:paraId="1AB5E702" w14:textId="77777777" w:rsidR="007754B8" w:rsidRDefault="007754B8" w:rsidP="007754B8">
      <w:pPr>
        <w:spacing w:line="360" w:lineRule="auto"/>
      </w:pPr>
    </w:p>
    <w:p w14:paraId="4F6BF11F" w14:textId="054FD491" w:rsidR="007754B8" w:rsidRPr="00A70DE0" w:rsidRDefault="007754B8" w:rsidP="007754B8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70DE0">
        <w:rPr>
          <w:rFonts w:ascii="Times New Roman" w:hAnsi="Times New Roman" w:cs="Times New Roman"/>
          <w:b/>
          <w:bCs/>
          <w:sz w:val="24"/>
          <w:szCs w:val="24"/>
          <w:lang w:val="hu-HU"/>
        </w:rPr>
        <w:t>Kurzus kód</w:t>
      </w:r>
      <w:r w:rsidRPr="00A70DE0">
        <w:rPr>
          <w:rFonts w:ascii="Times New Roman" w:hAnsi="Times New Roman" w:cs="Times New Roman"/>
          <w:b/>
          <w:bCs/>
          <w:sz w:val="24"/>
          <w:szCs w:val="24"/>
          <w:lang w:val="hu-HU"/>
        </w:rPr>
        <w:t>:</w:t>
      </w:r>
      <w:r w:rsidRPr="00A70DE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70DE0">
        <w:rPr>
          <w:rFonts w:ascii="Times New Roman" w:hAnsi="Times New Roman" w:cs="Times New Roman"/>
          <w:sz w:val="24"/>
          <w:szCs w:val="24"/>
          <w:lang w:val="hu-HU"/>
        </w:rPr>
        <w:t>BTNT206BA</w:t>
      </w:r>
      <w:r w:rsidRPr="00A70DE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A70DE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A70DE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A70DE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A70DE0">
        <w:rPr>
          <w:rFonts w:ascii="Times New Roman" w:hAnsi="Times New Roman" w:cs="Times New Roman"/>
          <w:b/>
          <w:bCs/>
          <w:sz w:val="24"/>
          <w:szCs w:val="24"/>
          <w:lang w:val="hu-HU"/>
        </w:rPr>
        <w:t>Oktató</w:t>
      </w:r>
      <w:r w:rsidRPr="00A70DE0">
        <w:rPr>
          <w:rFonts w:ascii="Times New Roman" w:hAnsi="Times New Roman" w:cs="Times New Roman"/>
          <w:b/>
          <w:bCs/>
          <w:sz w:val="24"/>
          <w:szCs w:val="24"/>
          <w:lang w:val="hu-HU"/>
        </w:rPr>
        <w:t>:</w:t>
      </w:r>
      <w:r w:rsidRPr="00A70DE0">
        <w:rPr>
          <w:rFonts w:ascii="Times New Roman" w:hAnsi="Times New Roman" w:cs="Times New Roman"/>
          <w:sz w:val="24"/>
          <w:szCs w:val="24"/>
          <w:lang w:val="hu-HU"/>
        </w:rPr>
        <w:t xml:space="preserve"> Szendrei Bianka</w:t>
      </w:r>
    </w:p>
    <w:p w14:paraId="7B0E1158" w14:textId="76ABBE94" w:rsidR="007754B8" w:rsidRPr="00A70DE0" w:rsidRDefault="007754B8" w:rsidP="007754B8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70DE0">
        <w:rPr>
          <w:rFonts w:ascii="Times New Roman" w:hAnsi="Times New Roman" w:cs="Times New Roman"/>
          <w:b/>
          <w:bCs/>
          <w:sz w:val="24"/>
          <w:szCs w:val="24"/>
          <w:lang w:val="hu-HU"/>
        </w:rPr>
        <w:t>Időpont</w:t>
      </w:r>
      <w:r w:rsidRPr="00A70DE0">
        <w:rPr>
          <w:rFonts w:ascii="Times New Roman" w:hAnsi="Times New Roman" w:cs="Times New Roman"/>
          <w:b/>
          <w:bCs/>
          <w:sz w:val="24"/>
          <w:szCs w:val="24"/>
          <w:lang w:val="hu-HU"/>
        </w:rPr>
        <w:t>:</w:t>
      </w:r>
      <w:r w:rsidRPr="00A70DE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70DE0">
        <w:rPr>
          <w:rFonts w:ascii="Times New Roman" w:hAnsi="Times New Roman" w:cs="Times New Roman"/>
          <w:sz w:val="24"/>
          <w:szCs w:val="24"/>
          <w:lang w:val="hu-HU"/>
        </w:rPr>
        <w:t>Szerda, 12-14 és 14-16</w:t>
      </w:r>
      <w:r w:rsidRPr="00A70DE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70DE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A70DE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A70DE0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A70DE0">
        <w:rPr>
          <w:rFonts w:ascii="Times New Roman" w:hAnsi="Times New Roman" w:cs="Times New Roman"/>
          <w:b/>
          <w:bCs/>
          <w:sz w:val="24"/>
          <w:szCs w:val="24"/>
          <w:lang w:val="hu-HU"/>
        </w:rPr>
        <w:t>Fogadóóa</w:t>
      </w:r>
      <w:proofErr w:type="spellEnd"/>
      <w:r w:rsidRPr="00A70DE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: </w:t>
      </w:r>
      <w:proofErr w:type="gramStart"/>
      <w:r w:rsidRPr="00A70DE0">
        <w:rPr>
          <w:rFonts w:ascii="Times New Roman" w:hAnsi="Times New Roman" w:cs="Times New Roman"/>
          <w:sz w:val="24"/>
          <w:szCs w:val="24"/>
          <w:lang w:val="hu-HU"/>
        </w:rPr>
        <w:t>Szerda</w:t>
      </w:r>
      <w:proofErr w:type="gramEnd"/>
      <w:r w:rsidRPr="00A70DE0">
        <w:rPr>
          <w:rFonts w:ascii="Times New Roman" w:hAnsi="Times New Roman" w:cs="Times New Roman"/>
          <w:sz w:val="24"/>
          <w:szCs w:val="24"/>
          <w:lang w:val="hu-HU"/>
        </w:rPr>
        <w:t xml:space="preserve"> 16-17, </w:t>
      </w:r>
      <w:r w:rsidRPr="00A70DE0">
        <w:rPr>
          <w:rFonts w:ascii="Times New Roman" w:hAnsi="Times New Roman" w:cs="Times New Roman"/>
          <w:sz w:val="24"/>
          <w:szCs w:val="24"/>
          <w:lang w:val="hu-HU"/>
        </w:rPr>
        <w:t>116/1</w:t>
      </w:r>
    </w:p>
    <w:p w14:paraId="65BC4A10" w14:textId="79DDA98A" w:rsidR="007754B8" w:rsidRPr="00A70DE0" w:rsidRDefault="007754B8" w:rsidP="007754B8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70DE0">
        <w:rPr>
          <w:rFonts w:ascii="Times New Roman" w:hAnsi="Times New Roman" w:cs="Times New Roman"/>
          <w:b/>
          <w:bCs/>
          <w:sz w:val="24"/>
          <w:szCs w:val="24"/>
          <w:lang w:val="hu-HU"/>
        </w:rPr>
        <w:t>Helyszín</w:t>
      </w:r>
      <w:r w:rsidRPr="00A70DE0">
        <w:rPr>
          <w:rFonts w:ascii="Times New Roman" w:hAnsi="Times New Roman" w:cs="Times New Roman"/>
          <w:b/>
          <w:bCs/>
          <w:sz w:val="24"/>
          <w:szCs w:val="24"/>
          <w:lang w:val="hu-HU"/>
        </w:rPr>
        <w:t>:</w:t>
      </w:r>
      <w:r w:rsidRPr="00A70DE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A70DE0">
        <w:rPr>
          <w:rFonts w:ascii="Times New Roman" w:hAnsi="Times New Roman" w:cs="Times New Roman"/>
          <w:sz w:val="24"/>
          <w:szCs w:val="24"/>
          <w:lang w:val="hu-HU"/>
        </w:rPr>
        <w:t>BTK</w:t>
      </w:r>
      <w:r w:rsidRPr="00A70DE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A70DE0">
        <w:rPr>
          <w:rFonts w:ascii="Times New Roman" w:hAnsi="Times New Roman" w:cs="Times New Roman"/>
          <w:sz w:val="24"/>
          <w:szCs w:val="24"/>
          <w:lang w:val="hu-HU"/>
        </w:rPr>
        <w:t>Alagsor 17 és 419/4</w:t>
      </w:r>
      <w:r w:rsidRPr="00A70DE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A70DE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A70DE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A70DE0">
        <w:rPr>
          <w:rFonts w:ascii="Times New Roman" w:hAnsi="Times New Roman" w:cs="Times New Roman"/>
          <w:b/>
          <w:bCs/>
          <w:sz w:val="24"/>
          <w:szCs w:val="24"/>
          <w:lang w:val="hu-HU"/>
        </w:rPr>
        <w:t>E-mail</w:t>
      </w:r>
      <w:r w:rsidRPr="00A70DE0">
        <w:rPr>
          <w:rFonts w:ascii="Times New Roman" w:hAnsi="Times New Roman" w:cs="Times New Roman"/>
          <w:b/>
          <w:bCs/>
          <w:sz w:val="24"/>
          <w:szCs w:val="24"/>
          <w:lang w:val="hu-HU"/>
        </w:rPr>
        <w:t>:</w:t>
      </w:r>
      <w:r w:rsidRPr="00A70DE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A70DE0">
        <w:rPr>
          <w:rFonts w:ascii="Times New Roman" w:hAnsi="Times New Roman" w:cs="Times New Roman"/>
          <w:sz w:val="24"/>
          <w:szCs w:val="24"/>
          <w:lang w:val="hu-HU"/>
        </w:rPr>
        <w:t>szendrei.bianka@arts.unideb.hu</w:t>
      </w:r>
    </w:p>
    <w:p w14:paraId="037233A3" w14:textId="77777777" w:rsidR="007754B8" w:rsidRPr="00A70DE0" w:rsidRDefault="007754B8" w:rsidP="007754B8">
      <w:pPr>
        <w:spacing w:line="360" w:lineRule="auto"/>
        <w:rPr>
          <w:rFonts w:ascii="Agency FB" w:hAnsi="Agency FB"/>
          <w:b/>
          <w:bCs/>
          <w:sz w:val="24"/>
          <w:szCs w:val="24"/>
          <w:lang w:val="hu-HU"/>
        </w:rPr>
      </w:pPr>
    </w:p>
    <w:p w14:paraId="4F33B64D" w14:textId="552D72F7" w:rsidR="007754B8" w:rsidRPr="00A70DE0" w:rsidRDefault="007754B8" w:rsidP="007754B8">
      <w:pPr>
        <w:spacing w:line="360" w:lineRule="auto"/>
        <w:rPr>
          <w:rFonts w:ascii="Agency FB" w:hAnsi="Agency FB"/>
          <w:b/>
          <w:bCs/>
          <w:sz w:val="28"/>
          <w:szCs w:val="28"/>
          <w:lang w:val="hu-HU"/>
        </w:rPr>
      </w:pPr>
      <w:r w:rsidRPr="00A70DE0">
        <w:rPr>
          <w:rFonts w:ascii="Agency FB" w:hAnsi="Agency FB"/>
          <w:b/>
          <w:bCs/>
          <w:sz w:val="28"/>
          <w:szCs w:val="28"/>
          <w:lang w:val="hu-HU"/>
        </w:rPr>
        <w:t>Kurzus információ</w:t>
      </w:r>
    </w:p>
    <w:p w14:paraId="0DE589C2" w14:textId="3B7ABAAF" w:rsidR="007754B8" w:rsidRDefault="007754B8" w:rsidP="007754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70DE0">
        <w:rPr>
          <w:rFonts w:ascii="Times New Roman" w:hAnsi="Times New Roman" w:cs="Times New Roman"/>
          <w:sz w:val="24"/>
          <w:szCs w:val="24"/>
          <w:lang w:val="hu-HU"/>
        </w:rPr>
        <w:t xml:space="preserve">A kurzus </w:t>
      </w:r>
      <w:proofErr w:type="gramStart"/>
      <w:r w:rsidRPr="00A70DE0">
        <w:rPr>
          <w:rFonts w:ascii="Times New Roman" w:hAnsi="Times New Roman" w:cs="Times New Roman"/>
          <w:sz w:val="24"/>
          <w:szCs w:val="24"/>
          <w:lang w:val="hu-HU"/>
        </w:rPr>
        <w:t>célja</w:t>
      </w:r>
      <w:proofErr w:type="gramEnd"/>
      <w:r w:rsidRPr="00A70DE0">
        <w:rPr>
          <w:rFonts w:ascii="Times New Roman" w:hAnsi="Times New Roman" w:cs="Times New Roman"/>
          <w:sz w:val="24"/>
          <w:szCs w:val="24"/>
          <w:lang w:val="hu-HU"/>
        </w:rPr>
        <w:t xml:space="preserve"> hogy megismertesse a diákokat a fordítás “művészetével” különböző típusú és kontextusú szövegek megismerésén, értelmezésén és lefordításán keresztül. Az órákon többféle témájú szöveg és feladat (hírek, szakszöveg, instrukció, tolmácsolás) által ismerkedhetnek meg a fordítás nehézségeivel, trükkjeivel,</w:t>
      </w:r>
      <w:r w:rsidR="00A70DE0" w:rsidRPr="00A70DE0">
        <w:rPr>
          <w:rFonts w:ascii="Times New Roman" w:hAnsi="Times New Roman" w:cs="Times New Roman"/>
          <w:sz w:val="24"/>
          <w:szCs w:val="24"/>
          <w:lang w:val="hu-HU"/>
        </w:rPr>
        <w:t xml:space="preserve"> illetve</w:t>
      </w:r>
      <w:r w:rsidRPr="00A70DE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70DE0" w:rsidRPr="00A70DE0">
        <w:rPr>
          <w:rFonts w:ascii="Times New Roman" w:hAnsi="Times New Roman" w:cs="Times New Roman"/>
          <w:sz w:val="24"/>
          <w:szCs w:val="24"/>
          <w:lang w:val="hu-HU"/>
        </w:rPr>
        <w:t>módszertanával. A kurzus nemcsak az angolról magyarra történő közvetítést gyakoroltatja a diákokkal, de a magyarról angolra történő fordításra is nagy hangsúlyt fektet.</w:t>
      </w:r>
      <w:r w:rsidRPr="00A70DE0">
        <w:rPr>
          <w:rFonts w:ascii="Times New Roman" w:hAnsi="Times New Roman" w:cs="Times New Roman"/>
          <w:sz w:val="24"/>
          <w:szCs w:val="24"/>
          <w:lang w:val="hu-HU"/>
        </w:rPr>
        <w:t xml:space="preserve"> Továbbá a</w:t>
      </w:r>
      <w:r w:rsidR="00A70DE0">
        <w:rPr>
          <w:rFonts w:ascii="Times New Roman" w:hAnsi="Times New Roman" w:cs="Times New Roman"/>
          <w:sz w:val="24"/>
          <w:szCs w:val="24"/>
          <w:lang w:val="hu-HU"/>
        </w:rPr>
        <w:t>z órák fontos célja a diákok szókincsének és beszédkészségének fejlesztése.</w:t>
      </w:r>
    </w:p>
    <w:p w14:paraId="6E58B06D" w14:textId="5B75322B" w:rsidR="00A70DE0" w:rsidRDefault="00A70DE0" w:rsidP="007754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2563458" w14:textId="116B4176" w:rsidR="00A70DE0" w:rsidRDefault="0037653C" w:rsidP="00A70DE0">
      <w:pPr>
        <w:spacing w:line="360" w:lineRule="auto"/>
        <w:jc w:val="both"/>
        <w:rPr>
          <w:rFonts w:ascii="Agency FB" w:hAnsi="Agency FB" w:cs="Times New Roman"/>
          <w:b/>
          <w:bCs/>
          <w:sz w:val="28"/>
          <w:szCs w:val="28"/>
          <w:lang w:val="hu-HU"/>
        </w:rPr>
      </w:pPr>
      <w:r w:rsidRPr="0037653C">
        <w:rPr>
          <w:rFonts w:ascii="Agency FB" w:hAnsi="Agency FB" w:cs="Times New Roman"/>
          <w:b/>
          <w:bCs/>
          <w:sz w:val="28"/>
          <w:szCs w:val="28"/>
          <w:lang w:val="hu-HU"/>
        </w:rPr>
        <w:t>KURZUS FELÉPÍTÉSE ÉS ELVÁRÁSOK</w:t>
      </w:r>
    </w:p>
    <w:p w14:paraId="5ABB0410" w14:textId="77777777" w:rsidR="0037653C" w:rsidRPr="0037653C" w:rsidRDefault="0037653C" w:rsidP="00A70DE0">
      <w:pPr>
        <w:spacing w:line="360" w:lineRule="auto"/>
        <w:jc w:val="both"/>
        <w:rPr>
          <w:rFonts w:ascii="Agency FB" w:hAnsi="Agency FB" w:cs="Times New Roman"/>
          <w:b/>
          <w:bCs/>
          <w:sz w:val="28"/>
          <w:szCs w:val="28"/>
          <w:lang w:val="hu-HU"/>
        </w:rPr>
      </w:pPr>
    </w:p>
    <w:p w14:paraId="7023155E" w14:textId="68B11FB0" w:rsidR="00A70DE0" w:rsidRPr="0037653C" w:rsidRDefault="00A70DE0" w:rsidP="00A70DE0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653C">
        <w:rPr>
          <w:rFonts w:ascii="Times New Roman" w:hAnsi="Times New Roman" w:cs="Times New Roman"/>
          <w:sz w:val="24"/>
          <w:szCs w:val="24"/>
          <w:lang w:val="hu-HU"/>
        </w:rPr>
        <w:t>Az</w:t>
      </w:r>
      <w:r w:rsidRPr="0037653C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ÓRAI RÉSZVÉTEL </w:t>
      </w:r>
      <w:r w:rsidRPr="0037653C">
        <w:rPr>
          <w:rFonts w:ascii="Times New Roman" w:hAnsi="Times New Roman" w:cs="Times New Roman"/>
          <w:sz w:val="24"/>
          <w:szCs w:val="24"/>
          <w:lang w:val="hu-HU"/>
        </w:rPr>
        <w:t>az egyik legfontosabb része jegynek, ezért az órán való megjelenés és a feladatok megbeszélésében való részvétel kiemelt szerepet kapnak.</w:t>
      </w:r>
    </w:p>
    <w:p w14:paraId="08BA39A2" w14:textId="57A7FCC4" w:rsidR="0037653C" w:rsidRPr="0037653C" w:rsidRDefault="00A70DE0" w:rsidP="00A70DE0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653C">
        <w:rPr>
          <w:rFonts w:ascii="Times New Roman" w:hAnsi="Times New Roman" w:cs="Times New Roman"/>
          <w:sz w:val="24"/>
          <w:szCs w:val="24"/>
          <w:lang w:val="hu-HU"/>
        </w:rPr>
        <w:t>A diák</w:t>
      </w:r>
      <w:r w:rsidR="0037653C" w:rsidRPr="0037653C">
        <w:rPr>
          <w:rFonts w:ascii="Times New Roman" w:hAnsi="Times New Roman" w:cs="Times New Roman"/>
          <w:sz w:val="24"/>
          <w:szCs w:val="24"/>
          <w:lang w:val="hu-HU"/>
        </w:rPr>
        <w:t xml:space="preserve"> egyik főbb</w:t>
      </w:r>
      <w:r w:rsidRPr="0037653C">
        <w:rPr>
          <w:rFonts w:ascii="Times New Roman" w:hAnsi="Times New Roman" w:cs="Times New Roman"/>
          <w:sz w:val="24"/>
          <w:szCs w:val="24"/>
          <w:lang w:val="hu-HU"/>
        </w:rPr>
        <w:t xml:space="preserve"> feladata, hogy minden órára elkészítse és elküldje nekem az </w:t>
      </w:r>
      <w:r w:rsidR="0037653C" w:rsidRPr="0037653C">
        <w:rPr>
          <w:rFonts w:ascii="Times New Roman" w:hAnsi="Times New Roman" w:cs="Times New Roman"/>
          <w:b/>
          <w:bCs/>
          <w:sz w:val="24"/>
          <w:szCs w:val="24"/>
          <w:lang w:val="hu-HU"/>
        </w:rPr>
        <w:t>ÖNÁLLÓAN MEGOLDANDÓ, ÓRÁN KÍVÜLI FELADATAIT</w:t>
      </w:r>
      <w:r w:rsidRPr="0037653C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37653C" w:rsidRPr="0037653C">
        <w:rPr>
          <w:rFonts w:ascii="Times New Roman" w:hAnsi="Times New Roman" w:cs="Times New Roman"/>
          <w:sz w:val="24"/>
          <w:szCs w:val="24"/>
          <w:lang w:val="hu-HU"/>
        </w:rPr>
        <w:t>A feladatokat mindig az oktató által megadott e-mail címre kell elküldeni minden kedden 20:00-ig.</w:t>
      </w:r>
    </w:p>
    <w:p w14:paraId="0CF7ABAA" w14:textId="0994CB57" w:rsidR="00A70DE0" w:rsidRPr="0037653C" w:rsidRDefault="00A70DE0" w:rsidP="0037653C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653C">
        <w:rPr>
          <w:rFonts w:ascii="Times New Roman" w:hAnsi="Times New Roman" w:cs="Times New Roman"/>
          <w:color w:val="000000"/>
          <w:sz w:val="24"/>
          <w:szCs w:val="24"/>
          <w:lang w:val="hu-HU"/>
        </w:rPr>
        <w:t>Fontos</w:t>
      </w:r>
      <w:r w:rsidR="0037653C" w:rsidRPr="0037653C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tudnivaló: Hiányzás esetén is kötelezően el kell küldeni a megoldott feladatokat a megadott határidőig!</w:t>
      </w:r>
    </w:p>
    <w:p w14:paraId="14815D9F" w14:textId="13562E05" w:rsidR="00A70DE0" w:rsidRPr="0037653C" w:rsidRDefault="0037653C" w:rsidP="00A70DE0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653C">
        <w:rPr>
          <w:rFonts w:ascii="Times New Roman" w:hAnsi="Times New Roman" w:cs="Times New Roman"/>
          <w:sz w:val="24"/>
          <w:szCs w:val="24"/>
          <w:lang w:val="hu-HU"/>
        </w:rPr>
        <w:t xml:space="preserve">A félév során két tesztet is fognak írni a diákok, egy </w:t>
      </w:r>
      <w:r w:rsidRPr="0037653C">
        <w:rPr>
          <w:rFonts w:ascii="Times New Roman" w:hAnsi="Times New Roman" w:cs="Times New Roman"/>
          <w:b/>
          <w:bCs/>
          <w:sz w:val="24"/>
          <w:szCs w:val="24"/>
          <w:lang w:val="hu-HU"/>
        </w:rPr>
        <w:t>ÉV KÖZBENI</w:t>
      </w:r>
      <w:r w:rsidRPr="0037653C">
        <w:rPr>
          <w:rFonts w:ascii="Times New Roman" w:hAnsi="Times New Roman" w:cs="Times New Roman"/>
          <w:sz w:val="24"/>
          <w:szCs w:val="24"/>
          <w:lang w:val="hu-HU"/>
        </w:rPr>
        <w:t xml:space="preserve"> és egy </w:t>
      </w:r>
      <w:r w:rsidRPr="0037653C">
        <w:rPr>
          <w:rFonts w:ascii="Times New Roman" w:hAnsi="Times New Roman" w:cs="Times New Roman"/>
          <w:b/>
          <w:bCs/>
          <w:sz w:val="24"/>
          <w:szCs w:val="24"/>
          <w:lang w:val="hu-HU"/>
        </w:rPr>
        <w:t>ÉV VÉGI</w:t>
      </w:r>
      <w:r w:rsidRPr="0037653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7653C">
        <w:rPr>
          <w:rFonts w:ascii="Times New Roman" w:hAnsi="Times New Roman" w:cs="Times New Roman"/>
          <w:b/>
          <w:bCs/>
          <w:sz w:val="24"/>
          <w:szCs w:val="24"/>
          <w:lang w:val="hu-HU"/>
        </w:rPr>
        <w:t>TESZTET</w:t>
      </w:r>
      <w:r w:rsidRPr="0037653C">
        <w:rPr>
          <w:rFonts w:ascii="Times New Roman" w:hAnsi="Times New Roman" w:cs="Times New Roman"/>
          <w:sz w:val="24"/>
          <w:szCs w:val="24"/>
          <w:lang w:val="hu-HU"/>
        </w:rPr>
        <w:t xml:space="preserve">, melyek fordítási feladatokból, illetve a félév során megtanult szavakból </w:t>
      </w:r>
      <w:r w:rsidRPr="0037653C">
        <w:rPr>
          <w:rFonts w:ascii="Times New Roman" w:hAnsi="Times New Roman" w:cs="Times New Roman"/>
          <w:sz w:val="24"/>
          <w:szCs w:val="24"/>
          <w:lang w:val="hu-HU"/>
        </w:rPr>
        <w:lastRenderedPageBreak/>
        <w:t>fog</w:t>
      </w:r>
      <w:r>
        <w:rPr>
          <w:rFonts w:ascii="Times New Roman" w:hAnsi="Times New Roman" w:cs="Times New Roman"/>
          <w:sz w:val="24"/>
          <w:szCs w:val="24"/>
          <w:lang w:val="hu-HU"/>
        </w:rPr>
        <w:t>nak</w:t>
      </w:r>
      <w:r w:rsidRPr="0037653C">
        <w:rPr>
          <w:rFonts w:ascii="Times New Roman" w:hAnsi="Times New Roman" w:cs="Times New Roman"/>
          <w:sz w:val="24"/>
          <w:szCs w:val="24"/>
          <w:lang w:val="hu-HU"/>
        </w:rPr>
        <w:t xml:space="preserve"> állni. A zárthelyi dolgozatok újraírására nincs lehetőség, vészhelyzet esetén mindenképp egyeztetés szükséges az oktatóval</w:t>
      </w:r>
      <w:r>
        <w:rPr>
          <w:rFonts w:ascii="Times New Roman" w:hAnsi="Times New Roman" w:cs="Times New Roman"/>
          <w:sz w:val="24"/>
          <w:szCs w:val="24"/>
          <w:lang w:val="hu-HU"/>
        </w:rPr>
        <w:t>!</w:t>
      </w:r>
    </w:p>
    <w:p w14:paraId="41F14D77" w14:textId="38AE3579" w:rsidR="00A70DE0" w:rsidRPr="0037653C" w:rsidRDefault="0037653C" w:rsidP="00A70DE0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653C">
        <w:rPr>
          <w:rFonts w:ascii="Times New Roman" w:hAnsi="Times New Roman" w:cs="Times New Roman"/>
          <w:sz w:val="24"/>
          <w:szCs w:val="24"/>
          <w:lang w:val="hu-HU"/>
        </w:rPr>
        <w:t xml:space="preserve">A félév során nagy hangsúlyt fektetünk a beszédkészség fejlesztésére is. Ebből adódóan minden diáknak készítenie kell egy </w:t>
      </w:r>
      <w:r w:rsidR="00A0684F" w:rsidRPr="00A0684F">
        <w:rPr>
          <w:rFonts w:ascii="Times New Roman" w:hAnsi="Times New Roman" w:cs="Times New Roman"/>
          <w:b/>
          <w:bCs/>
          <w:sz w:val="24"/>
          <w:szCs w:val="24"/>
          <w:lang w:val="hu-HU"/>
        </w:rPr>
        <w:t>ANGOL NYELVŰ 10 PERCES PREZENTÁCIÓT</w:t>
      </w:r>
      <w:r w:rsidRPr="0037653C">
        <w:rPr>
          <w:rFonts w:ascii="Times New Roman" w:hAnsi="Times New Roman" w:cs="Times New Roman"/>
          <w:sz w:val="24"/>
          <w:szCs w:val="24"/>
          <w:lang w:val="hu-HU"/>
        </w:rPr>
        <w:t xml:space="preserve"> egy általa választott témából (kutatási terület, kedvenc film, kedvenc sorozat, egy </w:t>
      </w:r>
      <w:proofErr w:type="gramStart"/>
      <w:r w:rsidRPr="0037653C">
        <w:rPr>
          <w:rFonts w:ascii="Times New Roman" w:hAnsi="Times New Roman" w:cs="Times New Roman"/>
          <w:sz w:val="24"/>
          <w:szCs w:val="24"/>
          <w:lang w:val="hu-HU"/>
        </w:rPr>
        <w:t>könyv,</w:t>
      </w:r>
      <w:proofErr w:type="gramEnd"/>
      <w:r w:rsidRPr="0037653C">
        <w:rPr>
          <w:rFonts w:ascii="Times New Roman" w:hAnsi="Times New Roman" w:cs="Times New Roman"/>
          <w:sz w:val="24"/>
          <w:szCs w:val="24"/>
          <w:lang w:val="hu-HU"/>
        </w:rPr>
        <w:t xml:space="preserve"> stb.). A prezentálás során a prezentáló mellé egy tolmácsoló lesz kiválasztva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(mindenféle technikai segítséget megkap)</w:t>
      </w:r>
      <w:r w:rsidRPr="0037653C">
        <w:rPr>
          <w:rFonts w:ascii="Times New Roman" w:hAnsi="Times New Roman" w:cs="Times New Roman"/>
          <w:sz w:val="24"/>
          <w:szCs w:val="24"/>
          <w:lang w:val="hu-HU"/>
        </w:rPr>
        <w:t>, aki közvetítőként fog szolgálni a csoport részére.</w:t>
      </w:r>
    </w:p>
    <w:p w14:paraId="6135AA9E" w14:textId="4EAD89F5" w:rsidR="00A70DE0" w:rsidRPr="00042DCD" w:rsidRDefault="0037653C" w:rsidP="00A70DE0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prezentációk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fix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témájának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leadási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határideje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8.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Hét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Október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27.</w:t>
      </w:r>
    </w:p>
    <w:p w14:paraId="62DF47D0" w14:textId="77777777" w:rsidR="00A70DE0" w:rsidRPr="0073359B" w:rsidRDefault="00A70DE0" w:rsidP="00A70DE0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2DD4A" w14:textId="147B4F0C" w:rsidR="00A70DE0" w:rsidRPr="0027507E" w:rsidRDefault="0037653C" w:rsidP="00A70DE0">
      <w:pPr>
        <w:spacing w:line="360" w:lineRule="auto"/>
        <w:jc w:val="both"/>
        <w:rPr>
          <w:rFonts w:ascii="Agency FB" w:hAnsi="Agency FB" w:cs="Times New Roman"/>
          <w:b/>
          <w:bCs/>
          <w:sz w:val="28"/>
          <w:szCs w:val="28"/>
        </w:rPr>
      </w:pPr>
      <w:r>
        <w:rPr>
          <w:rFonts w:ascii="Agency FB" w:hAnsi="Agency FB" w:cs="Times New Roman"/>
          <w:b/>
          <w:bCs/>
          <w:sz w:val="28"/>
          <w:szCs w:val="28"/>
        </w:rPr>
        <w:t>JEGY FELÉPÍTÉSE</w:t>
      </w:r>
    </w:p>
    <w:p w14:paraId="76803AD8" w14:textId="0E4632FC" w:rsidR="00A70DE0" w:rsidRDefault="00A70DE0" w:rsidP="00A70DE0">
      <w:pPr>
        <w:pStyle w:val="Cmsor1"/>
        <w:spacing w:before="0" w:beforeAutospacing="0" w:after="0" w:afterAutospacing="0" w:line="360" w:lineRule="auto"/>
        <w:rPr>
          <w:b w:val="0"/>
          <w:sz w:val="24"/>
          <w:szCs w:val="24"/>
          <w:lang w:val="en-GB"/>
        </w:rPr>
      </w:pPr>
    </w:p>
    <w:p w14:paraId="305E5DF1" w14:textId="30347D8D" w:rsidR="00A70DE0" w:rsidRPr="00A0684F" w:rsidRDefault="00A0684F" w:rsidP="00A70DE0">
      <w:pPr>
        <w:pStyle w:val="Cmsor1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0684F">
        <w:rPr>
          <w:b w:val="0"/>
          <w:sz w:val="24"/>
          <w:szCs w:val="24"/>
        </w:rPr>
        <w:t>Órai részvétel</w:t>
      </w:r>
      <w:r w:rsidR="00A70DE0" w:rsidRPr="00A0684F">
        <w:rPr>
          <w:b w:val="0"/>
          <w:sz w:val="24"/>
          <w:szCs w:val="24"/>
        </w:rPr>
        <w:t xml:space="preserve"> 25%</w:t>
      </w:r>
    </w:p>
    <w:p w14:paraId="2F46A890" w14:textId="384A98EF" w:rsidR="00A70DE0" w:rsidRPr="00A0684F" w:rsidRDefault="00A0684F" w:rsidP="00A70DE0">
      <w:pPr>
        <w:pStyle w:val="Cmsor1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0684F">
        <w:rPr>
          <w:b w:val="0"/>
          <w:sz w:val="24"/>
          <w:szCs w:val="24"/>
        </w:rPr>
        <w:t>Otthoni feladat</w:t>
      </w:r>
      <w:r w:rsidR="00A70DE0" w:rsidRPr="00A0684F">
        <w:rPr>
          <w:b w:val="0"/>
          <w:sz w:val="24"/>
          <w:szCs w:val="24"/>
        </w:rPr>
        <w:t>: 10%</w:t>
      </w:r>
    </w:p>
    <w:p w14:paraId="44BD7720" w14:textId="3F589871" w:rsidR="00A70DE0" w:rsidRPr="00A0684F" w:rsidRDefault="00A0684F" w:rsidP="00A70DE0">
      <w:pPr>
        <w:pStyle w:val="Cmsor1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0684F">
        <w:rPr>
          <w:b w:val="0"/>
          <w:sz w:val="24"/>
          <w:szCs w:val="24"/>
        </w:rPr>
        <w:t>Első teszt</w:t>
      </w:r>
      <w:r w:rsidR="00A70DE0" w:rsidRPr="00A0684F">
        <w:rPr>
          <w:b w:val="0"/>
          <w:sz w:val="24"/>
          <w:szCs w:val="24"/>
        </w:rPr>
        <w:t>: 15%</w:t>
      </w:r>
    </w:p>
    <w:p w14:paraId="338FE629" w14:textId="76FF729D" w:rsidR="00A70DE0" w:rsidRPr="00A0684F" w:rsidRDefault="00A0684F" w:rsidP="00A70DE0">
      <w:pPr>
        <w:pStyle w:val="Cmsor1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0684F">
        <w:rPr>
          <w:b w:val="0"/>
          <w:sz w:val="24"/>
          <w:szCs w:val="24"/>
        </w:rPr>
        <w:t>Második, évvégi teszt</w:t>
      </w:r>
      <w:r w:rsidR="00A70DE0" w:rsidRPr="00A0684F">
        <w:rPr>
          <w:b w:val="0"/>
          <w:sz w:val="24"/>
          <w:szCs w:val="24"/>
        </w:rPr>
        <w:t>: 30%</w:t>
      </w:r>
    </w:p>
    <w:p w14:paraId="327D7D13" w14:textId="4A592EDB" w:rsidR="00A70DE0" w:rsidRPr="00A0684F" w:rsidRDefault="00A0684F" w:rsidP="00A70DE0">
      <w:pPr>
        <w:pStyle w:val="Cmsor1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0684F">
        <w:rPr>
          <w:b w:val="0"/>
          <w:sz w:val="24"/>
          <w:szCs w:val="24"/>
        </w:rPr>
        <w:t>P</w:t>
      </w:r>
      <w:r>
        <w:rPr>
          <w:b w:val="0"/>
          <w:sz w:val="24"/>
          <w:szCs w:val="24"/>
        </w:rPr>
        <w:t>r</w:t>
      </w:r>
      <w:r w:rsidRPr="00A0684F">
        <w:rPr>
          <w:b w:val="0"/>
          <w:sz w:val="24"/>
          <w:szCs w:val="24"/>
        </w:rPr>
        <w:t>ezentáció és tolmácsolás</w:t>
      </w:r>
      <w:r w:rsidR="00A70DE0" w:rsidRPr="00A0684F">
        <w:rPr>
          <w:b w:val="0"/>
          <w:sz w:val="24"/>
          <w:szCs w:val="24"/>
        </w:rPr>
        <w:t>: 20%</w:t>
      </w:r>
    </w:p>
    <w:p w14:paraId="13341500" w14:textId="77777777" w:rsidR="00A70DE0" w:rsidRDefault="00A70DE0" w:rsidP="00A70D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66555" w14:textId="79128807" w:rsidR="00A70DE0" w:rsidRPr="00A0684F" w:rsidRDefault="00A0684F" w:rsidP="00A70DE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</w:pPr>
      <w:r w:rsidRPr="00A0684F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A kurzus minden egyes komponensének teljesítése kötelező ahhoz, hogy a diák osztályozható legyen a </w:t>
      </w:r>
      <w:proofErr w:type="spellStart"/>
      <w:r w:rsidRPr="00A0684F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Neptunban</w:t>
      </w:r>
      <w:proofErr w:type="spellEnd"/>
      <w:r w:rsidRPr="00A0684F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!</w:t>
      </w:r>
    </w:p>
    <w:p w14:paraId="08A40411" w14:textId="641588A4" w:rsidR="00A70DE0" w:rsidRDefault="00A70DE0" w:rsidP="00A70D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blzatrcsos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0DE0" w14:paraId="6EDE8FE6" w14:textId="77777777" w:rsidTr="004E0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73CAF9C" w14:textId="77777777" w:rsidR="00A70DE0" w:rsidRPr="005E28EA" w:rsidRDefault="00A70DE0" w:rsidP="004E0F6C">
            <w:pPr>
              <w:spacing w:line="360" w:lineRule="auto"/>
              <w:jc w:val="center"/>
              <w:rPr>
                <w:rFonts w:ascii="Agency FB" w:hAnsi="Agency FB" w:cs="Times New Roman"/>
                <w:sz w:val="28"/>
                <w:szCs w:val="28"/>
              </w:rPr>
            </w:pPr>
            <w:r w:rsidRPr="005E28EA">
              <w:rPr>
                <w:rFonts w:ascii="Agency FB" w:hAnsi="Agency FB" w:cs="Times New Roman"/>
                <w:sz w:val="28"/>
                <w:szCs w:val="28"/>
              </w:rPr>
              <w:t>PERCENTAGE</w:t>
            </w:r>
          </w:p>
        </w:tc>
        <w:tc>
          <w:tcPr>
            <w:tcW w:w="4531" w:type="dxa"/>
            <w:vAlign w:val="center"/>
          </w:tcPr>
          <w:p w14:paraId="0E29A654" w14:textId="77777777" w:rsidR="00A70DE0" w:rsidRPr="005E28EA" w:rsidRDefault="00A70DE0" w:rsidP="004E0F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="Times New Roman"/>
                <w:sz w:val="28"/>
                <w:szCs w:val="28"/>
              </w:rPr>
            </w:pPr>
            <w:r w:rsidRPr="005E28EA">
              <w:rPr>
                <w:rFonts w:ascii="Agency FB" w:hAnsi="Agency FB" w:cs="Times New Roman"/>
                <w:sz w:val="28"/>
                <w:szCs w:val="28"/>
              </w:rPr>
              <w:t>GRADE</w:t>
            </w:r>
          </w:p>
        </w:tc>
      </w:tr>
      <w:tr w:rsidR="00A70DE0" w14:paraId="31728D7B" w14:textId="77777777" w:rsidTr="004E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B434AE9" w14:textId="77777777" w:rsidR="00A70DE0" w:rsidRPr="00C779E5" w:rsidRDefault="00A70DE0" w:rsidP="004E0F6C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779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91 – 100%</w:t>
            </w:r>
          </w:p>
        </w:tc>
        <w:tc>
          <w:tcPr>
            <w:tcW w:w="4531" w:type="dxa"/>
            <w:vAlign w:val="center"/>
          </w:tcPr>
          <w:p w14:paraId="0F9DBD44" w14:textId="0B766CCD" w:rsidR="00A70DE0" w:rsidRDefault="00A0684F" w:rsidP="004E0F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Kiváló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DE0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A70DE0" w14:paraId="5DD12E4F" w14:textId="77777777" w:rsidTr="004E0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2AA6EDE" w14:textId="77777777" w:rsidR="00A70DE0" w:rsidRPr="00C779E5" w:rsidRDefault="00A70DE0" w:rsidP="004E0F6C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779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81 – 90%</w:t>
            </w:r>
          </w:p>
        </w:tc>
        <w:tc>
          <w:tcPr>
            <w:tcW w:w="4531" w:type="dxa"/>
            <w:vAlign w:val="center"/>
          </w:tcPr>
          <w:p w14:paraId="2F6C038E" w14:textId="7F34AE4D" w:rsidR="00A70DE0" w:rsidRDefault="00A0684F" w:rsidP="004E0F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  <w:proofErr w:type="spellEnd"/>
            <w:r w:rsidR="00A70DE0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</w:tr>
      <w:tr w:rsidR="00A70DE0" w14:paraId="7FF1325A" w14:textId="77777777" w:rsidTr="004E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CEA70BB" w14:textId="77777777" w:rsidR="00A70DE0" w:rsidRPr="00C779E5" w:rsidRDefault="00A70DE0" w:rsidP="004E0F6C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779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71 – 80%</w:t>
            </w:r>
          </w:p>
        </w:tc>
        <w:tc>
          <w:tcPr>
            <w:tcW w:w="4531" w:type="dxa"/>
            <w:vAlign w:val="center"/>
          </w:tcPr>
          <w:p w14:paraId="08F37C38" w14:textId="2615B046" w:rsidR="00A70DE0" w:rsidRDefault="00A0684F" w:rsidP="004E0F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  <w:proofErr w:type="spellEnd"/>
            <w:r w:rsidR="00A70DE0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A70DE0" w14:paraId="17C9C60B" w14:textId="77777777" w:rsidTr="004E0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325A7DF" w14:textId="77777777" w:rsidR="00A70DE0" w:rsidRPr="00C779E5" w:rsidRDefault="00A70DE0" w:rsidP="004E0F6C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779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Pr="00C779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70%</w:t>
            </w:r>
          </w:p>
        </w:tc>
        <w:tc>
          <w:tcPr>
            <w:tcW w:w="4531" w:type="dxa"/>
            <w:vAlign w:val="center"/>
          </w:tcPr>
          <w:p w14:paraId="36A5F58C" w14:textId="5D5FE2B6" w:rsidR="00A70DE0" w:rsidRDefault="00A0684F" w:rsidP="004E0F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Elégséges</w:t>
            </w:r>
            <w:proofErr w:type="spellEnd"/>
            <w:r w:rsidR="00A70DE0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A70DE0" w14:paraId="514DC5B8" w14:textId="77777777" w:rsidTr="004E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2BF40BB" w14:textId="77777777" w:rsidR="00A70DE0" w:rsidRPr="00C779E5" w:rsidRDefault="00A70DE0" w:rsidP="004E0F6C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779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59</w:t>
            </w:r>
            <w:r w:rsidRPr="00C779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4531" w:type="dxa"/>
            <w:vAlign w:val="center"/>
          </w:tcPr>
          <w:p w14:paraId="6E230A44" w14:textId="6CB47D26" w:rsidR="00A70DE0" w:rsidRDefault="00A0684F" w:rsidP="004E0F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Elégtelen</w:t>
            </w:r>
            <w:proofErr w:type="spellEnd"/>
            <w:r w:rsidR="00A70DE0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</w:tbl>
    <w:p w14:paraId="2FA6F6CA" w14:textId="77777777" w:rsidR="00A70DE0" w:rsidRPr="00C779E5" w:rsidRDefault="00A70DE0" w:rsidP="00A70D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27D1A" w14:textId="6332099F" w:rsidR="00A70DE0" w:rsidRDefault="00A70DE0" w:rsidP="007754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1A80B7B" w14:textId="76CD24AE" w:rsidR="00A0684F" w:rsidRDefault="00A0684F" w:rsidP="007754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7050D7D" w14:textId="79A3BA9C" w:rsidR="00A0684F" w:rsidRDefault="00A0684F" w:rsidP="007754B8">
      <w:pPr>
        <w:spacing w:line="360" w:lineRule="auto"/>
        <w:jc w:val="both"/>
        <w:rPr>
          <w:rFonts w:ascii="Agency FB" w:hAnsi="Agency FB" w:cs="Times New Roman"/>
          <w:b/>
          <w:bCs/>
          <w:sz w:val="28"/>
          <w:szCs w:val="28"/>
          <w:lang w:val="hu-HU"/>
        </w:rPr>
      </w:pPr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lastRenderedPageBreak/>
        <w:t>HETI LEBONTÁS*</w:t>
      </w:r>
    </w:p>
    <w:p w14:paraId="193AFDD1" w14:textId="7C2CDD32" w:rsidR="00A0684F" w:rsidRPr="00A0684F" w:rsidRDefault="00A0684F" w:rsidP="00775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hu-HU"/>
        </w:rPr>
      </w:pPr>
      <w:r w:rsidRPr="00A0684F">
        <w:rPr>
          <w:rFonts w:ascii="Times New Roman" w:hAnsi="Times New Roman" w:cs="Times New Roman"/>
          <w:sz w:val="28"/>
          <w:szCs w:val="28"/>
          <w:u w:val="single"/>
          <w:lang w:val="hu-HU"/>
        </w:rPr>
        <w:t>*A kurzus tematikája változhat, erről az oktató mindig időben értesíti a diákokat!</w:t>
      </w:r>
    </w:p>
    <w:p w14:paraId="35739734" w14:textId="7D5E7FB6" w:rsidR="00A0684F" w:rsidRPr="00A0684F" w:rsidRDefault="00A0684F" w:rsidP="00A0684F">
      <w:pPr>
        <w:jc w:val="both"/>
        <w:rPr>
          <w:rFonts w:ascii="Agency FB" w:hAnsi="Agency FB" w:cs="Times New Roman"/>
          <w:b/>
          <w:bCs/>
          <w:sz w:val="28"/>
          <w:szCs w:val="28"/>
          <w:lang w:val="hu-HU"/>
        </w:rPr>
      </w:pPr>
      <w:proofErr w:type="spellStart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>Week</w:t>
      </w:r>
      <w:proofErr w:type="spellEnd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 xml:space="preserve"> 1 – </w:t>
      </w:r>
      <w:proofErr w:type="spellStart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>Sept</w:t>
      </w:r>
      <w:proofErr w:type="spellEnd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 xml:space="preserve"> 8: </w:t>
      </w:r>
      <w:r w:rsidRPr="00A0684F">
        <w:rPr>
          <w:rFonts w:ascii="Times New Roman" w:hAnsi="Times New Roman" w:cs="Times New Roman"/>
          <w:sz w:val="24"/>
          <w:szCs w:val="24"/>
          <w:lang w:val="hu-HU"/>
        </w:rPr>
        <w:t>Bevezetés</w:t>
      </w:r>
      <w:r>
        <w:rPr>
          <w:rFonts w:ascii="Times New Roman" w:hAnsi="Times New Roman" w:cs="Times New Roman"/>
          <w:sz w:val="24"/>
          <w:szCs w:val="24"/>
          <w:lang w:val="hu-HU"/>
        </w:rPr>
        <w:t>, bemutatkozás</w:t>
      </w:r>
      <w:r w:rsidR="00AE6392">
        <w:rPr>
          <w:rFonts w:ascii="Times New Roman" w:hAnsi="Times New Roman" w:cs="Times New Roman"/>
          <w:sz w:val="24"/>
          <w:szCs w:val="24"/>
          <w:lang w:val="hu-HU"/>
        </w:rPr>
        <w:t>, követelmények</w:t>
      </w:r>
    </w:p>
    <w:p w14:paraId="2E7C7D7C" w14:textId="77777777" w:rsidR="00A0684F" w:rsidRPr="00A0684F" w:rsidRDefault="00A0684F" w:rsidP="00A0684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8E6BE7B" w14:textId="4EB731F8" w:rsidR="00A0684F" w:rsidRPr="00A0684F" w:rsidRDefault="00A0684F" w:rsidP="00A0684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>Week</w:t>
      </w:r>
      <w:proofErr w:type="spellEnd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 xml:space="preserve"> 2 – </w:t>
      </w:r>
      <w:proofErr w:type="spellStart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>Sept</w:t>
      </w:r>
      <w:proofErr w:type="spellEnd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 xml:space="preserve"> 15: </w:t>
      </w:r>
      <w:r w:rsidRPr="00A0684F">
        <w:rPr>
          <w:rFonts w:ascii="Times New Roman" w:hAnsi="Times New Roman" w:cs="Times New Roman"/>
          <w:sz w:val="24"/>
          <w:szCs w:val="24"/>
          <w:lang w:val="hu-HU"/>
        </w:rPr>
        <w:t>Bevezető</w:t>
      </w:r>
      <w:r w:rsidRPr="00A0684F">
        <w:rPr>
          <w:rFonts w:ascii="Calibri" w:hAnsi="Calibri" w:cs="Calibri"/>
          <w:b/>
          <w:bCs/>
          <w:sz w:val="28"/>
          <w:szCs w:val="28"/>
          <w:lang w:val="hu-HU"/>
        </w:rPr>
        <w:t xml:space="preserve"> </w:t>
      </w:r>
      <w:r w:rsidRPr="00A0684F">
        <w:rPr>
          <w:rFonts w:ascii="Times New Roman" w:hAnsi="Times New Roman" w:cs="Times New Roman"/>
          <w:sz w:val="24"/>
          <w:szCs w:val="24"/>
          <w:lang w:val="hu-HU"/>
        </w:rPr>
        <w:t>fordítási feladatok I.</w:t>
      </w:r>
    </w:p>
    <w:p w14:paraId="47267CFA" w14:textId="77777777" w:rsidR="00A0684F" w:rsidRPr="00A0684F" w:rsidRDefault="00A0684F" w:rsidP="00A0684F">
      <w:pPr>
        <w:jc w:val="both"/>
        <w:rPr>
          <w:rFonts w:ascii="Agency FB" w:hAnsi="Agency FB" w:cs="Times New Roman"/>
          <w:b/>
          <w:bCs/>
          <w:sz w:val="28"/>
          <w:szCs w:val="28"/>
          <w:lang w:val="hu-HU"/>
        </w:rPr>
      </w:pPr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 xml:space="preserve"> </w:t>
      </w:r>
    </w:p>
    <w:p w14:paraId="2A956C3F" w14:textId="07B5D122" w:rsidR="00A0684F" w:rsidRPr="00A0684F" w:rsidRDefault="00A0684F" w:rsidP="00A0684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>Week</w:t>
      </w:r>
      <w:proofErr w:type="spellEnd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 xml:space="preserve"> 3 – </w:t>
      </w:r>
      <w:proofErr w:type="spellStart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>Sept</w:t>
      </w:r>
      <w:proofErr w:type="spellEnd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 xml:space="preserve"> 22: </w:t>
      </w:r>
      <w:r w:rsidRPr="00A0684F">
        <w:rPr>
          <w:rFonts w:ascii="Times New Roman" w:hAnsi="Times New Roman" w:cs="Times New Roman"/>
          <w:sz w:val="24"/>
          <w:szCs w:val="24"/>
          <w:lang w:val="hu-HU"/>
        </w:rPr>
        <w:t>Bevezető</w:t>
      </w:r>
      <w:r w:rsidRPr="00A0684F">
        <w:rPr>
          <w:rFonts w:ascii="Calibri" w:hAnsi="Calibri" w:cs="Calibri"/>
          <w:b/>
          <w:bCs/>
          <w:sz w:val="28"/>
          <w:szCs w:val="28"/>
          <w:lang w:val="hu-HU"/>
        </w:rPr>
        <w:t xml:space="preserve"> </w:t>
      </w:r>
      <w:r w:rsidRPr="00A0684F">
        <w:rPr>
          <w:rFonts w:ascii="Times New Roman" w:hAnsi="Times New Roman" w:cs="Times New Roman"/>
          <w:sz w:val="24"/>
          <w:szCs w:val="24"/>
          <w:lang w:val="hu-HU"/>
        </w:rPr>
        <w:t>f</w:t>
      </w:r>
      <w:r w:rsidRPr="00A0684F">
        <w:rPr>
          <w:rFonts w:ascii="Times New Roman" w:hAnsi="Times New Roman" w:cs="Times New Roman"/>
          <w:sz w:val="24"/>
          <w:szCs w:val="24"/>
          <w:lang w:val="hu-HU"/>
        </w:rPr>
        <w:t>ordítási feladatok I</w:t>
      </w:r>
      <w:r w:rsidRPr="00A0684F">
        <w:rPr>
          <w:rFonts w:ascii="Times New Roman" w:hAnsi="Times New Roman" w:cs="Times New Roman"/>
          <w:sz w:val="24"/>
          <w:szCs w:val="24"/>
          <w:lang w:val="hu-HU"/>
        </w:rPr>
        <w:t xml:space="preserve">I. </w:t>
      </w:r>
    </w:p>
    <w:p w14:paraId="4166762B" w14:textId="77777777" w:rsidR="00A0684F" w:rsidRPr="00A0684F" w:rsidRDefault="00A0684F" w:rsidP="00A0684F">
      <w:pPr>
        <w:jc w:val="both"/>
        <w:rPr>
          <w:rFonts w:ascii="Agency FB" w:hAnsi="Agency FB" w:cs="Times New Roman"/>
          <w:b/>
          <w:bCs/>
          <w:sz w:val="28"/>
          <w:szCs w:val="28"/>
          <w:lang w:val="hu-HU"/>
        </w:rPr>
      </w:pPr>
    </w:p>
    <w:p w14:paraId="12D01BD4" w14:textId="0CF200DA" w:rsidR="00A0684F" w:rsidRPr="00A0684F" w:rsidRDefault="00A0684F" w:rsidP="00A0684F">
      <w:pPr>
        <w:jc w:val="both"/>
        <w:rPr>
          <w:rFonts w:ascii="Agency FB" w:hAnsi="Agency FB" w:cs="Times New Roman"/>
          <w:sz w:val="24"/>
          <w:szCs w:val="24"/>
          <w:lang w:val="hu-HU"/>
        </w:rPr>
      </w:pPr>
      <w:proofErr w:type="spellStart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>Week</w:t>
      </w:r>
      <w:proofErr w:type="spellEnd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 xml:space="preserve"> 4 – </w:t>
      </w:r>
      <w:proofErr w:type="spellStart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>Sept</w:t>
      </w:r>
      <w:proofErr w:type="spellEnd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 xml:space="preserve"> 29: </w:t>
      </w:r>
      <w:r w:rsidRPr="00A0684F">
        <w:rPr>
          <w:rFonts w:ascii="Times New Roman" w:hAnsi="Times New Roman" w:cs="Times New Roman"/>
          <w:sz w:val="24"/>
          <w:szCs w:val="24"/>
          <w:lang w:val="hu-HU"/>
        </w:rPr>
        <w:t>Üzleti szöveg fordítása</w:t>
      </w:r>
    </w:p>
    <w:p w14:paraId="54C83D13" w14:textId="77777777" w:rsidR="00A0684F" w:rsidRPr="00A0684F" w:rsidRDefault="00A0684F" w:rsidP="00A0684F">
      <w:pPr>
        <w:jc w:val="both"/>
        <w:rPr>
          <w:rFonts w:ascii="Agency FB" w:hAnsi="Agency FB" w:cs="Times New Roman"/>
          <w:b/>
          <w:bCs/>
          <w:sz w:val="28"/>
          <w:szCs w:val="28"/>
          <w:lang w:val="hu-HU"/>
        </w:rPr>
      </w:pPr>
    </w:p>
    <w:p w14:paraId="20DBF06C" w14:textId="540BA286" w:rsidR="00A0684F" w:rsidRPr="00A0684F" w:rsidRDefault="00A0684F" w:rsidP="00A0684F">
      <w:pPr>
        <w:jc w:val="both"/>
        <w:rPr>
          <w:rFonts w:ascii="Agency FB" w:hAnsi="Agency FB" w:cs="Times New Roman"/>
          <w:b/>
          <w:bCs/>
          <w:sz w:val="28"/>
          <w:szCs w:val="28"/>
          <w:lang w:val="hu-HU"/>
        </w:rPr>
      </w:pPr>
      <w:proofErr w:type="spellStart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>Week</w:t>
      </w:r>
      <w:proofErr w:type="spellEnd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 xml:space="preserve"> 5 – </w:t>
      </w:r>
      <w:proofErr w:type="spellStart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>Oct</w:t>
      </w:r>
      <w:proofErr w:type="spellEnd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 xml:space="preserve"> 6: </w:t>
      </w:r>
      <w:r w:rsidRPr="00A0684F">
        <w:rPr>
          <w:rFonts w:ascii="Times New Roman" w:hAnsi="Times New Roman" w:cs="Times New Roman"/>
          <w:sz w:val="24"/>
          <w:szCs w:val="24"/>
          <w:lang w:val="hu-HU"/>
        </w:rPr>
        <w:t>Hírek, cikkek fordítása</w:t>
      </w:r>
      <w:r w:rsidR="00AE6392">
        <w:rPr>
          <w:rFonts w:ascii="Times New Roman" w:hAnsi="Times New Roman" w:cs="Times New Roman"/>
          <w:sz w:val="24"/>
          <w:szCs w:val="24"/>
          <w:lang w:val="hu-HU"/>
        </w:rPr>
        <w:t xml:space="preserve"> I.</w:t>
      </w:r>
    </w:p>
    <w:p w14:paraId="30A33601" w14:textId="77777777" w:rsidR="00A0684F" w:rsidRPr="00A0684F" w:rsidRDefault="00A0684F" w:rsidP="00A0684F">
      <w:pPr>
        <w:jc w:val="both"/>
        <w:rPr>
          <w:rFonts w:ascii="Agency FB" w:hAnsi="Agency FB" w:cs="Times New Roman"/>
          <w:b/>
          <w:bCs/>
          <w:sz w:val="28"/>
          <w:szCs w:val="28"/>
          <w:lang w:val="hu-HU"/>
        </w:rPr>
      </w:pPr>
    </w:p>
    <w:p w14:paraId="005B84E1" w14:textId="5123F6AB" w:rsidR="00A0684F" w:rsidRPr="00A0684F" w:rsidRDefault="00A0684F" w:rsidP="00A0684F">
      <w:pPr>
        <w:jc w:val="both"/>
        <w:rPr>
          <w:rFonts w:ascii="Agency FB" w:hAnsi="Agency FB" w:cs="Times New Roman"/>
          <w:b/>
          <w:bCs/>
          <w:sz w:val="28"/>
          <w:szCs w:val="28"/>
          <w:lang w:val="hu-HU"/>
        </w:rPr>
      </w:pPr>
      <w:proofErr w:type="spellStart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>Week</w:t>
      </w:r>
      <w:proofErr w:type="spellEnd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 xml:space="preserve"> 6 – </w:t>
      </w:r>
      <w:proofErr w:type="spellStart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>Oct</w:t>
      </w:r>
      <w:proofErr w:type="spellEnd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 xml:space="preserve"> </w:t>
      </w:r>
      <w:proofErr w:type="gramStart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>13:</w:t>
      </w:r>
      <w:r w:rsidR="00AE6392">
        <w:rPr>
          <w:rFonts w:ascii="Agency FB" w:hAnsi="Agency FB" w:cs="Times New Roman"/>
          <w:b/>
          <w:bCs/>
          <w:sz w:val="28"/>
          <w:szCs w:val="28"/>
          <w:lang w:val="hu-HU"/>
        </w:rPr>
        <w:t xml:space="preserve"> </w:t>
      </w:r>
      <w:r w:rsidRPr="00A0684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E6392" w:rsidRPr="00A0684F">
        <w:rPr>
          <w:rFonts w:ascii="Times New Roman" w:hAnsi="Times New Roman" w:cs="Times New Roman"/>
          <w:sz w:val="24"/>
          <w:szCs w:val="24"/>
          <w:lang w:val="hu-HU"/>
        </w:rPr>
        <w:t>Hírek</w:t>
      </w:r>
      <w:proofErr w:type="gramEnd"/>
      <w:r w:rsidR="00AE6392" w:rsidRPr="00A0684F">
        <w:rPr>
          <w:rFonts w:ascii="Times New Roman" w:hAnsi="Times New Roman" w:cs="Times New Roman"/>
          <w:sz w:val="24"/>
          <w:szCs w:val="24"/>
          <w:lang w:val="hu-HU"/>
        </w:rPr>
        <w:t>, cikkek fordítása</w:t>
      </w:r>
      <w:r w:rsidR="00AE6392">
        <w:rPr>
          <w:rFonts w:ascii="Times New Roman" w:hAnsi="Times New Roman" w:cs="Times New Roman"/>
          <w:sz w:val="24"/>
          <w:szCs w:val="24"/>
          <w:lang w:val="hu-HU"/>
        </w:rPr>
        <w:t xml:space="preserve"> I</w:t>
      </w:r>
      <w:r w:rsidR="00AE6392">
        <w:rPr>
          <w:rFonts w:ascii="Times New Roman" w:hAnsi="Times New Roman" w:cs="Times New Roman"/>
          <w:sz w:val="24"/>
          <w:szCs w:val="24"/>
          <w:lang w:val="hu-HU"/>
        </w:rPr>
        <w:t>I.</w:t>
      </w:r>
    </w:p>
    <w:p w14:paraId="52056E46" w14:textId="77777777" w:rsidR="00A0684F" w:rsidRPr="00A0684F" w:rsidRDefault="00A0684F" w:rsidP="00A0684F">
      <w:pPr>
        <w:jc w:val="both"/>
        <w:rPr>
          <w:rFonts w:ascii="Agency FB" w:hAnsi="Agency FB" w:cs="Times New Roman"/>
          <w:b/>
          <w:bCs/>
          <w:sz w:val="28"/>
          <w:szCs w:val="28"/>
          <w:lang w:val="hu-HU"/>
        </w:rPr>
      </w:pPr>
    </w:p>
    <w:p w14:paraId="356458A9" w14:textId="0DA142FC" w:rsidR="00A0684F" w:rsidRPr="00A0684F" w:rsidRDefault="00A0684F" w:rsidP="00A0684F">
      <w:pPr>
        <w:tabs>
          <w:tab w:val="left" w:pos="1965"/>
        </w:tabs>
        <w:jc w:val="both"/>
        <w:rPr>
          <w:rFonts w:ascii="Agency FB" w:hAnsi="Agency FB" w:cs="Times New Roman"/>
          <w:b/>
          <w:bCs/>
          <w:sz w:val="28"/>
          <w:szCs w:val="28"/>
          <w:lang w:val="hu-HU"/>
        </w:rPr>
      </w:pPr>
      <w:proofErr w:type="spellStart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>Week</w:t>
      </w:r>
      <w:proofErr w:type="spellEnd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 xml:space="preserve"> 7 – </w:t>
      </w:r>
      <w:proofErr w:type="spellStart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>Oct</w:t>
      </w:r>
      <w:proofErr w:type="spellEnd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 xml:space="preserve"> 20: </w:t>
      </w:r>
      <w:r w:rsidR="00AE6392" w:rsidRPr="00A0684F">
        <w:rPr>
          <w:rFonts w:ascii="Times New Roman" w:hAnsi="Times New Roman" w:cs="Times New Roman"/>
          <w:sz w:val="24"/>
          <w:szCs w:val="24"/>
          <w:lang w:val="hu-HU"/>
        </w:rPr>
        <w:t>Idiómák, szakszavak, instrukciók</w:t>
      </w:r>
    </w:p>
    <w:p w14:paraId="65AA1C77" w14:textId="77777777" w:rsidR="00A0684F" w:rsidRPr="00A0684F" w:rsidRDefault="00A0684F" w:rsidP="00A0684F">
      <w:pPr>
        <w:tabs>
          <w:tab w:val="left" w:pos="1965"/>
        </w:tabs>
        <w:jc w:val="both"/>
        <w:rPr>
          <w:rFonts w:ascii="Agency FB" w:hAnsi="Agency FB" w:cs="Times New Roman"/>
          <w:b/>
          <w:bCs/>
          <w:sz w:val="28"/>
          <w:szCs w:val="28"/>
          <w:lang w:val="hu-HU"/>
        </w:rPr>
      </w:pPr>
    </w:p>
    <w:p w14:paraId="4A12EF99" w14:textId="0DA9DFAC" w:rsidR="00A0684F" w:rsidRPr="00A0684F" w:rsidRDefault="00A0684F" w:rsidP="00A0684F">
      <w:pPr>
        <w:jc w:val="both"/>
        <w:rPr>
          <w:rFonts w:ascii="Agency FB" w:hAnsi="Agency FB" w:cs="Times New Roman"/>
          <w:b/>
          <w:bCs/>
          <w:sz w:val="28"/>
          <w:szCs w:val="28"/>
          <w:u w:val="single"/>
          <w:lang w:val="hu-HU"/>
        </w:rPr>
      </w:pPr>
      <w:proofErr w:type="spellStart"/>
      <w:r w:rsidRPr="00A0684F">
        <w:rPr>
          <w:rFonts w:ascii="Agency FB" w:hAnsi="Agency FB" w:cs="Times New Roman"/>
          <w:b/>
          <w:bCs/>
          <w:sz w:val="28"/>
          <w:szCs w:val="28"/>
          <w:u w:val="single"/>
          <w:lang w:val="hu-HU"/>
        </w:rPr>
        <w:t>Week</w:t>
      </w:r>
      <w:proofErr w:type="spellEnd"/>
      <w:r w:rsidRPr="00A0684F">
        <w:rPr>
          <w:rFonts w:ascii="Agency FB" w:hAnsi="Agency FB" w:cs="Times New Roman"/>
          <w:b/>
          <w:bCs/>
          <w:sz w:val="28"/>
          <w:szCs w:val="28"/>
          <w:u w:val="single"/>
          <w:lang w:val="hu-HU"/>
        </w:rPr>
        <w:t xml:space="preserve"> 8 – </w:t>
      </w:r>
      <w:proofErr w:type="spellStart"/>
      <w:r w:rsidRPr="00A0684F">
        <w:rPr>
          <w:rFonts w:ascii="Agency FB" w:hAnsi="Agency FB" w:cs="Times New Roman"/>
          <w:b/>
          <w:bCs/>
          <w:sz w:val="28"/>
          <w:szCs w:val="28"/>
          <w:u w:val="single"/>
          <w:lang w:val="hu-HU"/>
        </w:rPr>
        <w:t>Oct</w:t>
      </w:r>
      <w:proofErr w:type="spellEnd"/>
      <w:r w:rsidRPr="00A0684F">
        <w:rPr>
          <w:rFonts w:ascii="Agency FB" w:hAnsi="Agency FB" w:cs="Times New Roman"/>
          <w:b/>
          <w:bCs/>
          <w:sz w:val="28"/>
          <w:szCs w:val="28"/>
          <w:u w:val="single"/>
          <w:lang w:val="hu-HU"/>
        </w:rPr>
        <w:t xml:space="preserve"> 27: </w:t>
      </w:r>
      <w:r w:rsidRPr="00A0684F">
        <w:rPr>
          <w:rFonts w:ascii="Times New Roman" w:hAnsi="Times New Roman" w:cs="Times New Roman"/>
          <w:sz w:val="24"/>
          <w:szCs w:val="24"/>
          <w:u w:val="single"/>
          <w:lang w:val="hu-HU"/>
        </w:rPr>
        <w:t>Teszt</w:t>
      </w:r>
    </w:p>
    <w:p w14:paraId="537EAFC6" w14:textId="77777777" w:rsidR="00A0684F" w:rsidRPr="00A0684F" w:rsidRDefault="00A0684F" w:rsidP="00A0684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E2A2E0C" w14:textId="16D7B867" w:rsidR="00A0684F" w:rsidRPr="00A0684F" w:rsidRDefault="00A0684F" w:rsidP="00A0684F">
      <w:pPr>
        <w:jc w:val="both"/>
        <w:rPr>
          <w:rFonts w:ascii="Agency FB" w:hAnsi="Agency FB" w:cs="Times New Roman"/>
          <w:b/>
          <w:bCs/>
          <w:sz w:val="28"/>
          <w:szCs w:val="28"/>
          <w:u w:val="single"/>
          <w:lang w:val="hu-HU"/>
        </w:rPr>
      </w:pPr>
      <w:proofErr w:type="spellStart"/>
      <w:r w:rsidRPr="00A0684F">
        <w:rPr>
          <w:rFonts w:ascii="Agency FB" w:hAnsi="Agency FB" w:cs="Times New Roman"/>
          <w:b/>
          <w:bCs/>
          <w:sz w:val="28"/>
          <w:szCs w:val="28"/>
          <w:u w:val="single"/>
          <w:lang w:val="hu-HU"/>
        </w:rPr>
        <w:t>Week</w:t>
      </w:r>
      <w:proofErr w:type="spellEnd"/>
      <w:r w:rsidRPr="00A0684F">
        <w:rPr>
          <w:rFonts w:ascii="Agency FB" w:hAnsi="Agency FB" w:cs="Times New Roman"/>
          <w:b/>
          <w:bCs/>
          <w:sz w:val="28"/>
          <w:szCs w:val="28"/>
          <w:u w:val="single"/>
          <w:lang w:val="hu-HU"/>
        </w:rPr>
        <w:t xml:space="preserve"> 9 – Nov 3: </w:t>
      </w:r>
      <w:r w:rsidRPr="00A0684F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KONZULTÁCIÓS HÉT</w:t>
      </w:r>
    </w:p>
    <w:p w14:paraId="73356A82" w14:textId="77777777" w:rsidR="00A0684F" w:rsidRPr="00A0684F" w:rsidRDefault="00A0684F" w:rsidP="00A0684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343E97F" w14:textId="4417C503" w:rsidR="00A0684F" w:rsidRPr="00A0684F" w:rsidRDefault="00A0684F" w:rsidP="00A0684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>Week</w:t>
      </w:r>
      <w:proofErr w:type="spellEnd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 xml:space="preserve"> 10 – Nov 10: </w:t>
      </w:r>
      <w:r w:rsidR="00AE6392" w:rsidRPr="00A0684F">
        <w:rPr>
          <w:rFonts w:ascii="Times New Roman" w:hAnsi="Times New Roman" w:cs="Times New Roman"/>
          <w:sz w:val="24"/>
          <w:szCs w:val="24"/>
          <w:lang w:val="hu-HU"/>
        </w:rPr>
        <w:t xml:space="preserve">Fordítás </w:t>
      </w:r>
      <w:r w:rsidR="007F61A0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AE6392" w:rsidRPr="00A0684F">
        <w:rPr>
          <w:rFonts w:ascii="Times New Roman" w:hAnsi="Times New Roman" w:cs="Times New Roman"/>
          <w:sz w:val="24"/>
          <w:szCs w:val="24"/>
          <w:lang w:val="hu-HU"/>
        </w:rPr>
        <w:t>agyarról angolra</w:t>
      </w:r>
      <w:r w:rsidR="00AE6392"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ab/>
      </w:r>
    </w:p>
    <w:p w14:paraId="3F61991C" w14:textId="77777777" w:rsidR="00A0684F" w:rsidRPr="00A0684F" w:rsidRDefault="00A0684F" w:rsidP="00A0684F">
      <w:pPr>
        <w:jc w:val="both"/>
        <w:rPr>
          <w:rFonts w:ascii="Agency FB" w:hAnsi="Agency FB" w:cs="Times New Roman"/>
          <w:b/>
          <w:bCs/>
          <w:sz w:val="28"/>
          <w:szCs w:val="28"/>
          <w:lang w:val="hu-HU"/>
        </w:rPr>
      </w:pPr>
    </w:p>
    <w:p w14:paraId="1E3B9733" w14:textId="0D3D098A" w:rsidR="00A0684F" w:rsidRPr="00A0684F" w:rsidRDefault="00A0684F" w:rsidP="00A0684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>Week</w:t>
      </w:r>
      <w:proofErr w:type="spellEnd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 xml:space="preserve"> 11 – Nov 17: </w:t>
      </w:r>
      <w:r w:rsidRPr="00A0684F">
        <w:rPr>
          <w:rFonts w:ascii="Times New Roman" w:hAnsi="Times New Roman" w:cs="Times New Roman"/>
          <w:sz w:val="24"/>
          <w:szCs w:val="24"/>
          <w:lang w:val="hu-HU"/>
        </w:rPr>
        <w:t>Tolmácsolás, hallás utáni értés</w:t>
      </w:r>
    </w:p>
    <w:p w14:paraId="6F2432B3" w14:textId="77777777" w:rsidR="00A0684F" w:rsidRPr="00A0684F" w:rsidRDefault="00A0684F" w:rsidP="00A0684F">
      <w:pPr>
        <w:jc w:val="both"/>
        <w:rPr>
          <w:rFonts w:ascii="Agency FB" w:hAnsi="Agency FB" w:cs="Times New Roman"/>
          <w:b/>
          <w:bCs/>
          <w:sz w:val="28"/>
          <w:szCs w:val="28"/>
          <w:lang w:val="hu-HU"/>
        </w:rPr>
      </w:pPr>
    </w:p>
    <w:p w14:paraId="5AB9FF8D" w14:textId="26D0E6FD" w:rsidR="00A0684F" w:rsidRPr="00A0684F" w:rsidRDefault="00A0684F" w:rsidP="00A0684F">
      <w:pPr>
        <w:jc w:val="both"/>
        <w:rPr>
          <w:rFonts w:ascii="Agency FB" w:hAnsi="Agency FB" w:cs="Times New Roman"/>
          <w:b/>
          <w:bCs/>
          <w:sz w:val="28"/>
          <w:szCs w:val="28"/>
          <w:lang w:val="hu-HU"/>
        </w:rPr>
      </w:pPr>
      <w:proofErr w:type="spellStart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>Week</w:t>
      </w:r>
      <w:proofErr w:type="spellEnd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 xml:space="preserve"> 12 – Nov 24: </w:t>
      </w:r>
      <w:r w:rsidRPr="00A0684F">
        <w:rPr>
          <w:rFonts w:ascii="Times New Roman" w:hAnsi="Times New Roman" w:cs="Times New Roman"/>
          <w:sz w:val="24"/>
          <w:szCs w:val="24"/>
          <w:lang w:val="hu-HU"/>
        </w:rPr>
        <w:t>Prezentációk I.</w:t>
      </w:r>
    </w:p>
    <w:p w14:paraId="2C8DAE3F" w14:textId="77777777" w:rsidR="00A0684F" w:rsidRPr="00A0684F" w:rsidRDefault="00A0684F" w:rsidP="00A0684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262818D" w14:textId="0F29D137" w:rsidR="00A0684F" w:rsidRPr="00A0684F" w:rsidRDefault="00A0684F" w:rsidP="00A0684F">
      <w:pPr>
        <w:jc w:val="both"/>
        <w:rPr>
          <w:rFonts w:ascii="Agency FB" w:hAnsi="Agency FB" w:cs="Times New Roman"/>
          <w:b/>
          <w:bCs/>
          <w:sz w:val="28"/>
          <w:szCs w:val="28"/>
          <w:lang w:val="hu-HU"/>
        </w:rPr>
      </w:pPr>
      <w:proofErr w:type="spellStart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>Week</w:t>
      </w:r>
      <w:proofErr w:type="spellEnd"/>
      <w:r w:rsidRPr="00A0684F">
        <w:rPr>
          <w:rFonts w:ascii="Agency FB" w:hAnsi="Agency FB" w:cs="Times New Roman"/>
          <w:b/>
          <w:bCs/>
          <w:sz w:val="28"/>
          <w:szCs w:val="28"/>
          <w:lang w:val="hu-HU"/>
        </w:rPr>
        <w:t xml:space="preserve"> 13 – Dec 1: </w:t>
      </w:r>
      <w:r w:rsidRPr="00A0684F">
        <w:rPr>
          <w:rFonts w:ascii="Times New Roman" w:hAnsi="Times New Roman" w:cs="Times New Roman"/>
          <w:sz w:val="24"/>
          <w:szCs w:val="24"/>
          <w:lang w:val="hu-HU"/>
        </w:rPr>
        <w:t>Prezentációk II.</w:t>
      </w:r>
    </w:p>
    <w:p w14:paraId="2810CFD2" w14:textId="77777777" w:rsidR="00A0684F" w:rsidRPr="00A0684F" w:rsidRDefault="00A0684F" w:rsidP="00A0684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8017DB6" w14:textId="66275A00" w:rsidR="00A0684F" w:rsidRPr="00A0684F" w:rsidRDefault="00A0684F" w:rsidP="00A0684F">
      <w:pPr>
        <w:jc w:val="both"/>
        <w:rPr>
          <w:rFonts w:ascii="Agency FB" w:hAnsi="Agency FB" w:cs="Times New Roman"/>
          <w:b/>
          <w:bCs/>
          <w:sz w:val="28"/>
          <w:szCs w:val="28"/>
          <w:u w:val="single"/>
          <w:lang w:val="hu-HU"/>
        </w:rPr>
      </w:pPr>
      <w:proofErr w:type="spellStart"/>
      <w:r w:rsidRPr="00A0684F">
        <w:rPr>
          <w:rFonts w:ascii="Agency FB" w:hAnsi="Agency FB" w:cs="Times New Roman"/>
          <w:b/>
          <w:bCs/>
          <w:sz w:val="28"/>
          <w:szCs w:val="28"/>
          <w:u w:val="single"/>
          <w:lang w:val="hu-HU"/>
        </w:rPr>
        <w:t>Week</w:t>
      </w:r>
      <w:proofErr w:type="spellEnd"/>
      <w:r w:rsidRPr="00A0684F">
        <w:rPr>
          <w:rFonts w:ascii="Agency FB" w:hAnsi="Agency FB" w:cs="Times New Roman"/>
          <w:b/>
          <w:bCs/>
          <w:sz w:val="28"/>
          <w:szCs w:val="28"/>
          <w:u w:val="single"/>
          <w:lang w:val="hu-HU"/>
        </w:rPr>
        <w:t xml:space="preserve"> 14 – Dec 8: </w:t>
      </w:r>
      <w:r w:rsidRPr="00A0684F">
        <w:rPr>
          <w:rFonts w:ascii="Times New Roman" w:hAnsi="Times New Roman" w:cs="Times New Roman"/>
          <w:sz w:val="24"/>
          <w:szCs w:val="24"/>
          <w:u w:val="single"/>
          <w:lang w:val="hu-HU"/>
        </w:rPr>
        <w:t>Vizsga</w:t>
      </w:r>
    </w:p>
    <w:p w14:paraId="49720647" w14:textId="77777777" w:rsidR="00A0684F" w:rsidRPr="00A0684F" w:rsidRDefault="00A0684F" w:rsidP="007754B8">
      <w:pPr>
        <w:spacing w:line="360" w:lineRule="auto"/>
        <w:jc w:val="both"/>
        <w:rPr>
          <w:rFonts w:ascii="Agency FB" w:hAnsi="Agency FB" w:cs="Times New Roman"/>
          <w:b/>
          <w:bCs/>
          <w:sz w:val="28"/>
          <w:szCs w:val="28"/>
          <w:lang w:val="hu-HU"/>
        </w:rPr>
      </w:pPr>
    </w:p>
    <w:p w14:paraId="073915A9" w14:textId="77777777" w:rsidR="006213A4" w:rsidRDefault="006213A4"/>
    <w:sectPr w:rsidR="006213A4" w:rsidSect="006C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215C"/>
    <w:multiLevelType w:val="hybridMultilevel"/>
    <w:tmpl w:val="1E92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5413F"/>
    <w:multiLevelType w:val="hybridMultilevel"/>
    <w:tmpl w:val="BCB2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B8"/>
    <w:rsid w:val="0037653C"/>
    <w:rsid w:val="006213A4"/>
    <w:rsid w:val="006C234B"/>
    <w:rsid w:val="007754B8"/>
    <w:rsid w:val="007F61A0"/>
    <w:rsid w:val="00A0684F"/>
    <w:rsid w:val="00A70DE0"/>
    <w:rsid w:val="00AE6392"/>
    <w:rsid w:val="00F1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FA4F"/>
  <w15:chartTrackingRefBased/>
  <w15:docId w15:val="{DED793BC-BCAE-40CC-9DC5-190EAFA6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54B8"/>
  </w:style>
  <w:style w:type="paragraph" w:styleId="Cmsor1">
    <w:name w:val="heading 1"/>
    <w:basedOn w:val="Norml"/>
    <w:link w:val="Cmsor1Char"/>
    <w:uiPriority w:val="9"/>
    <w:qFormat/>
    <w:rsid w:val="00A70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70DE0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Tblzatrcsos4">
    <w:name w:val="Grid Table 4"/>
    <w:basedOn w:val="Normltblzat"/>
    <w:uiPriority w:val="49"/>
    <w:rsid w:val="00A70D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aszerbekezds">
    <w:name w:val="List Paragraph"/>
    <w:basedOn w:val="Norml"/>
    <w:uiPriority w:val="34"/>
    <w:qFormat/>
    <w:rsid w:val="00A70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Szendrei Bianka</dc:creator>
  <cp:keywords/>
  <dc:description/>
  <cp:lastModifiedBy>Szendrei Bianka</cp:lastModifiedBy>
  <cp:revision>2</cp:revision>
  <dcterms:created xsi:type="dcterms:W3CDTF">2021-09-06T22:58:00Z</dcterms:created>
  <dcterms:modified xsi:type="dcterms:W3CDTF">2021-09-06T23:40:00Z</dcterms:modified>
</cp:coreProperties>
</file>