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95" w:rsidRPr="007D0152" w:rsidRDefault="00B02D95" w:rsidP="00B02D95">
      <w:pPr>
        <w:pStyle w:val="Cmsor3"/>
        <w:spacing w:line="240" w:lineRule="exact"/>
        <w:jc w:val="center"/>
        <w:rPr>
          <w:szCs w:val="22"/>
          <w:u w:val="none"/>
          <w:lang w:val="hu-HU"/>
        </w:rPr>
      </w:pPr>
      <w:r w:rsidRPr="007D0152">
        <w:rPr>
          <w:szCs w:val="22"/>
          <w:u w:val="none"/>
          <w:lang w:val="hu-HU"/>
        </w:rPr>
        <w:t xml:space="preserve">Dinasztikus </w:t>
      </w:r>
      <w:proofErr w:type="spellStart"/>
      <w:r w:rsidRPr="007D0152">
        <w:rPr>
          <w:szCs w:val="22"/>
          <w:u w:val="none"/>
          <w:lang w:val="hu-HU"/>
        </w:rPr>
        <w:t>külpolitizálás</w:t>
      </w:r>
      <w:proofErr w:type="spellEnd"/>
      <w:r w:rsidRPr="007D0152">
        <w:rPr>
          <w:szCs w:val="22"/>
          <w:u w:val="none"/>
          <w:lang w:val="hu-HU"/>
        </w:rPr>
        <w:t xml:space="preserve"> a középkorban </w:t>
      </w:r>
      <w:bookmarkStart w:id="0" w:name="_GoBack"/>
      <w:r w:rsidRPr="00B02D95">
        <w:rPr>
          <w:u w:val="none"/>
        </w:rPr>
        <w:t>BTTRPN700BA</w:t>
      </w:r>
      <w:bookmarkEnd w:id="0"/>
    </w:p>
    <w:p w:rsidR="00B02D95" w:rsidRPr="007D0152" w:rsidRDefault="00B02D95" w:rsidP="00B02D95">
      <w:pPr>
        <w:spacing w:line="240" w:lineRule="exact"/>
        <w:jc w:val="center"/>
        <w:rPr>
          <w:b/>
          <w:bCs/>
          <w:sz w:val="22"/>
          <w:szCs w:val="22"/>
          <w:lang w:val="hu-HU"/>
        </w:rPr>
      </w:pPr>
      <w:r w:rsidRPr="007D0152">
        <w:rPr>
          <w:b/>
          <w:bCs/>
          <w:sz w:val="22"/>
          <w:szCs w:val="22"/>
          <w:lang w:val="hu-HU"/>
        </w:rPr>
        <w:t>Nemzetközi kapcsolatok a XX. század előtt</w:t>
      </w:r>
      <w:proofErr w:type="gramStart"/>
      <w:r w:rsidRPr="007D0152">
        <w:rPr>
          <w:b/>
          <w:bCs/>
          <w:sz w:val="22"/>
          <w:szCs w:val="22"/>
          <w:lang w:val="hu-HU"/>
        </w:rPr>
        <w:t>,  előadás</w:t>
      </w:r>
      <w:proofErr w:type="gramEnd"/>
      <w:r w:rsidRPr="007D0152">
        <w:rPr>
          <w:b/>
          <w:bCs/>
          <w:sz w:val="22"/>
          <w:szCs w:val="22"/>
          <w:lang w:val="hu-HU"/>
        </w:rPr>
        <w:t>, BA. II. évf.</w:t>
      </w:r>
    </w:p>
    <w:p w:rsidR="00B02D95" w:rsidRPr="007D0152" w:rsidRDefault="00B02D95" w:rsidP="00B02D95">
      <w:pPr>
        <w:pStyle w:val="Cmsor1"/>
        <w:spacing w:line="240" w:lineRule="exact"/>
        <w:jc w:val="center"/>
        <w:rPr>
          <w:color w:val="auto"/>
          <w:sz w:val="22"/>
          <w:szCs w:val="22"/>
        </w:rPr>
      </w:pPr>
      <w:r w:rsidRPr="007D0152">
        <w:rPr>
          <w:b w:val="0"/>
          <w:color w:val="auto"/>
          <w:sz w:val="22"/>
          <w:szCs w:val="22"/>
        </w:rPr>
        <w:t xml:space="preserve">Email: </w:t>
      </w:r>
      <w:smartTag w:uri="urn:schemas-microsoft-com:office:smarttags" w:element="PersonName">
        <w:r w:rsidRPr="007D0152">
          <w:rPr>
            <w:b w:val="0"/>
            <w:color w:val="auto"/>
            <w:sz w:val="22"/>
            <w:szCs w:val="22"/>
          </w:rPr>
          <w:t>barany.attila@yahoo.com</w:t>
        </w:r>
      </w:smartTag>
    </w:p>
    <w:p w:rsidR="00B02D95" w:rsidRPr="007D0152" w:rsidRDefault="00B02D95" w:rsidP="00B02D95">
      <w:pPr>
        <w:spacing w:line="240" w:lineRule="exact"/>
        <w:jc w:val="center"/>
        <w:rPr>
          <w:sz w:val="22"/>
          <w:szCs w:val="22"/>
          <w:lang w:val="hu-HU"/>
        </w:rPr>
      </w:pP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dinasztikus diplomácia. A </w:t>
      </w:r>
      <w:proofErr w:type="spellStart"/>
      <w:r w:rsidRPr="007D0152">
        <w:rPr>
          <w:sz w:val="22"/>
          <w:szCs w:val="22"/>
          <w:lang w:val="hu-HU"/>
        </w:rPr>
        <w:t>dinaszticizmus</w:t>
      </w:r>
      <w:proofErr w:type="spellEnd"/>
      <w:r w:rsidRPr="007D0152">
        <w:rPr>
          <w:sz w:val="22"/>
          <w:szCs w:val="22"/>
          <w:lang w:val="hu-HU"/>
        </w:rPr>
        <w:t xml:space="preserve"> a középkori Európában. Dinasztikus házasságok, “familiáris” politika. A középkori külpolitika művelői, keretei, rendszere. A középkori diplomácia forrásai.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Birodalmi előzmények: Róma és Bizánc. A bizánci diplomácia.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es-ES"/>
        </w:rPr>
        <w:t>A bizánci autokrácia és a birodalmi hatalmi ideológia, illetve hatása a Nyugatra.</w:t>
      </w:r>
      <w:r w:rsidRPr="007D0152">
        <w:rPr>
          <w:sz w:val="22"/>
          <w:szCs w:val="22"/>
          <w:lang w:val="hu-HU"/>
        </w:rPr>
        <w:t xml:space="preserve">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es-ES"/>
        </w:rPr>
        <w:t xml:space="preserve">A pápaság felemelkedése (3. - 9. század): a szentszéki diplomácia fejlődése. </w:t>
      </w:r>
      <w:r w:rsidRPr="007D0152">
        <w:rPr>
          <w:sz w:val="22"/>
          <w:szCs w:val="22"/>
          <w:lang w:val="hu-HU"/>
        </w:rPr>
        <w:t xml:space="preserve">A pápai állam kialakulása.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</w:t>
      </w:r>
      <w:proofErr w:type="spellStart"/>
      <w:r w:rsidRPr="007D0152">
        <w:rPr>
          <w:sz w:val="22"/>
          <w:szCs w:val="22"/>
          <w:lang w:val="hu-HU"/>
        </w:rPr>
        <w:t>Merowing-birodalom</w:t>
      </w:r>
      <w:proofErr w:type="spellEnd"/>
      <w:r w:rsidRPr="007D0152">
        <w:rPr>
          <w:sz w:val="22"/>
          <w:szCs w:val="22"/>
          <w:lang w:val="hu-HU"/>
        </w:rPr>
        <w:t xml:space="preserve"> kialakulása és berendezkedése.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Nagy Károly: a Frank Birodalom diplomáciája. A Karoling-dinasztia.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Német-Római Császárság kialakulása. A Keleti Frank Királyság.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Az Ottók diplomáciája. III. Ottó birodalma.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középkori univerzalizmus rendszere és ideológiai alapjai.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pápai állam a 9-11. században. A pápaság-császárság küzdelme a 11-13. században.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</w:t>
      </w:r>
      <w:proofErr w:type="spellStart"/>
      <w:r w:rsidRPr="007D0152">
        <w:rPr>
          <w:sz w:val="22"/>
          <w:szCs w:val="22"/>
          <w:lang w:val="hu-HU"/>
        </w:rPr>
        <w:t>Capetek</w:t>
      </w:r>
      <w:proofErr w:type="spellEnd"/>
      <w:r w:rsidRPr="007D0152">
        <w:rPr>
          <w:sz w:val="22"/>
          <w:szCs w:val="22"/>
          <w:lang w:val="hu-HU"/>
        </w:rPr>
        <w:t xml:space="preserve"> felemelkedése és dinasztikus politikája (987-1180). </w:t>
      </w:r>
    </w:p>
    <w:p w:rsidR="00B02D95" w:rsidRPr="007D0152" w:rsidRDefault="00B02D95" w:rsidP="00B02D95">
      <w:pPr>
        <w:numPr>
          <w:ilvl w:val="0"/>
          <w:numId w:val="1"/>
        </w:num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Anglia: a normann hódítás és berendezkedés. Az angol monarchia és az egyház.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</w:p>
    <w:p w:rsidR="00B02D95" w:rsidRPr="007D0152" w:rsidRDefault="00B02D95" w:rsidP="00B02D95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 xml:space="preserve">Bibliográfia </w:t>
      </w:r>
    </w:p>
    <w:p w:rsidR="00B02D95" w:rsidRPr="007D0152" w:rsidRDefault="00B02D95" w:rsidP="00B02D95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>i, Források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i/>
          <w:sz w:val="22"/>
          <w:szCs w:val="22"/>
          <w:lang w:val="hu-HU"/>
        </w:rPr>
        <w:t>Froissart</w:t>
      </w:r>
      <w:proofErr w:type="spellEnd"/>
      <w:r w:rsidRPr="007D0152">
        <w:rPr>
          <w:i/>
          <w:sz w:val="22"/>
          <w:szCs w:val="22"/>
          <w:lang w:val="hu-HU"/>
        </w:rPr>
        <w:t xml:space="preserve"> krónikája</w:t>
      </w:r>
      <w:r w:rsidRPr="007D0152">
        <w:rPr>
          <w:sz w:val="22"/>
          <w:szCs w:val="22"/>
          <w:lang w:val="hu-HU"/>
        </w:rPr>
        <w:t xml:space="preserve">. Szemelvények. </w:t>
      </w:r>
      <w:proofErr w:type="gramStart"/>
      <w:r w:rsidRPr="007D0152">
        <w:rPr>
          <w:sz w:val="22"/>
          <w:szCs w:val="22"/>
          <w:lang w:val="hu-HU"/>
        </w:rPr>
        <w:t>szerk.</w:t>
      </w:r>
      <w:proofErr w:type="gramEnd"/>
      <w:r w:rsidRPr="007D0152">
        <w:rPr>
          <w:sz w:val="22"/>
          <w:szCs w:val="22"/>
          <w:lang w:val="hu-HU"/>
        </w:rPr>
        <w:t xml:space="preserve"> Kulcsár Zsuzsanna. Bp., 1985.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Sz. Jónás Ilona (szerk.): </w:t>
      </w:r>
      <w:r w:rsidRPr="007D0152">
        <w:rPr>
          <w:i/>
          <w:sz w:val="22"/>
          <w:szCs w:val="22"/>
          <w:lang w:val="hu-HU"/>
        </w:rPr>
        <w:t>Középkori</w:t>
      </w:r>
      <w:r w:rsidRPr="007D0152">
        <w:rPr>
          <w:sz w:val="22"/>
          <w:szCs w:val="22"/>
          <w:lang w:val="hu-HU"/>
        </w:rPr>
        <w:t xml:space="preserve"> e</w:t>
      </w:r>
      <w:r w:rsidRPr="007D0152">
        <w:rPr>
          <w:i/>
          <w:sz w:val="22"/>
          <w:szCs w:val="22"/>
          <w:lang w:val="hu-HU"/>
        </w:rPr>
        <w:t>gyetemes történeti szöveggyűjtemény</w:t>
      </w:r>
      <w:r w:rsidRPr="007D0152">
        <w:rPr>
          <w:sz w:val="22"/>
          <w:szCs w:val="22"/>
          <w:lang w:val="hu-HU"/>
        </w:rPr>
        <w:t>. Bp.1999.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Francesco </w:t>
      </w:r>
      <w:proofErr w:type="spellStart"/>
      <w:r w:rsidRPr="007D0152">
        <w:rPr>
          <w:sz w:val="22"/>
          <w:szCs w:val="22"/>
          <w:lang w:val="hu-HU"/>
        </w:rPr>
        <w:t>Guicciardini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Itália története, 1494-1534</w:t>
      </w:r>
      <w:r w:rsidRPr="007D0152">
        <w:rPr>
          <w:sz w:val="22"/>
          <w:szCs w:val="22"/>
          <w:lang w:val="hu-HU"/>
        </w:rPr>
        <w:t>. Bp., 1990.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Enea</w:t>
      </w:r>
      <w:proofErr w:type="spellEnd"/>
      <w:r w:rsidRPr="007D0152">
        <w:rPr>
          <w:sz w:val="22"/>
          <w:szCs w:val="22"/>
          <w:lang w:val="hu-HU"/>
        </w:rPr>
        <w:t xml:space="preserve"> Silvio </w:t>
      </w:r>
      <w:proofErr w:type="spellStart"/>
      <w:r w:rsidRPr="007D0152">
        <w:rPr>
          <w:sz w:val="22"/>
          <w:szCs w:val="22"/>
          <w:lang w:val="hu-HU"/>
        </w:rPr>
        <w:t>Piccolomini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 xml:space="preserve">Pápa vagy zsinat. </w:t>
      </w:r>
      <w:r w:rsidRPr="007D0152">
        <w:rPr>
          <w:sz w:val="22"/>
          <w:szCs w:val="22"/>
          <w:lang w:val="hu-HU"/>
        </w:rPr>
        <w:t xml:space="preserve">Levelek. </w:t>
      </w:r>
      <w:proofErr w:type="gramStart"/>
      <w:r w:rsidRPr="007D0152">
        <w:rPr>
          <w:sz w:val="22"/>
          <w:szCs w:val="22"/>
          <w:lang w:val="hu-HU"/>
        </w:rPr>
        <w:t>sz.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sz w:val="22"/>
          <w:szCs w:val="22"/>
          <w:lang w:val="hu-HU"/>
        </w:rPr>
        <w:t>Boronkai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sz w:val="22"/>
          <w:szCs w:val="22"/>
          <w:lang w:val="hu-HU"/>
        </w:rPr>
        <w:t>I.-Kapitánffy</w:t>
      </w:r>
      <w:proofErr w:type="spellEnd"/>
      <w:r w:rsidRPr="007D0152">
        <w:rPr>
          <w:sz w:val="22"/>
          <w:szCs w:val="22"/>
          <w:lang w:val="hu-HU"/>
        </w:rPr>
        <w:t xml:space="preserve">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>I. Bp. 1980. [</w:t>
      </w:r>
      <w:r w:rsidRPr="007D0152">
        <w:rPr>
          <w:i/>
          <w:sz w:val="22"/>
          <w:szCs w:val="22"/>
          <w:lang w:val="hu-HU"/>
        </w:rPr>
        <w:t>II. Piusz feljegyzései</w:t>
      </w:r>
      <w:r w:rsidRPr="007D0152">
        <w:rPr>
          <w:sz w:val="22"/>
          <w:szCs w:val="22"/>
          <w:lang w:val="hu-HU"/>
        </w:rPr>
        <w:t>. Bp., 2001.]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Machiavelli, </w:t>
      </w:r>
      <w:proofErr w:type="spellStart"/>
      <w:r w:rsidRPr="007D0152">
        <w:rPr>
          <w:sz w:val="22"/>
          <w:szCs w:val="22"/>
          <w:lang w:val="hu-HU"/>
        </w:rPr>
        <w:t>Niccolo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fejedelem</w:t>
      </w:r>
      <w:r w:rsidRPr="007D0152">
        <w:rPr>
          <w:sz w:val="22"/>
          <w:szCs w:val="22"/>
          <w:lang w:val="hu-HU"/>
        </w:rPr>
        <w:t>. Bp. 1964.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 xml:space="preserve">A három </w:t>
      </w:r>
      <w:proofErr w:type="spellStart"/>
      <w:r w:rsidRPr="007D0152">
        <w:rPr>
          <w:i/>
          <w:sz w:val="22"/>
          <w:szCs w:val="22"/>
          <w:lang w:val="hu-HU"/>
        </w:rPr>
        <w:t>Villani</w:t>
      </w:r>
      <w:proofErr w:type="spellEnd"/>
      <w:r w:rsidRPr="007D0152">
        <w:rPr>
          <w:i/>
          <w:sz w:val="22"/>
          <w:szCs w:val="22"/>
          <w:lang w:val="hu-HU"/>
        </w:rPr>
        <w:t xml:space="preserve"> krónikája</w:t>
      </w:r>
      <w:r w:rsidRPr="007D0152">
        <w:rPr>
          <w:sz w:val="22"/>
          <w:szCs w:val="22"/>
          <w:lang w:val="hu-HU"/>
        </w:rPr>
        <w:t>. Ford. Rácz M. Bp.,1909. (</w:t>
      </w:r>
      <w:r w:rsidRPr="007D0152">
        <w:rPr>
          <w:i/>
          <w:sz w:val="22"/>
          <w:szCs w:val="22"/>
          <w:lang w:val="hu-HU"/>
        </w:rPr>
        <w:t>Középkori krónikások</w:t>
      </w:r>
      <w:r w:rsidRPr="007D0152">
        <w:rPr>
          <w:sz w:val="22"/>
          <w:szCs w:val="22"/>
          <w:lang w:val="hu-HU"/>
        </w:rPr>
        <w:t xml:space="preserve"> 8-9.)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</w:p>
    <w:p w:rsidR="00B02D95" w:rsidRPr="007D0152" w:rsidRDefault="00B02D95" w:rsidP="00B02D95">
      <w:pPr>
        <w:spacing w:line="240" w:lineRule="exact"/>
        <w:rPr>
          <w:b/>
          <w:sz w:val="22"/>
          <w:szCs w:val="22"/>
          <w:lang w:val="hu-HU"/>
        </w:rPr>
      </w:pPr>
      <w:proofErr w:type="spellStart"/>
      <w:r w:rsidRPr="007D0152">
        <w:rPr>
          <w:b/>
          <w:sz w:val="22"/>
          <w:szCs w:val="22"/>
          <w:lang w:val="hu-HU"/>
        </w:rPr>
        <w:t>ii</w:t>
      </w:r>
      <w:proofErr w:type="spellEnd"/>
      <w:r w:rsidRPr="007D0152">
        <w:rPr>
          <w:b/>
          <w:sz w:val="22"/>
          <w:szCs w:val="22"/>
          <w:lang w:val="hu-HU"/>
        </w:rPr>
        <w:t>, Irodalom 1. Tankönyvek</w:t>
      </w:r>
    </w:p>
    <w:p w:rsidR="00B02D95" w:rsidRPr="007D0152" w:rsidRDefault="00B02D95" w:rsidP="00B02D95">
      <w:pPr>
        <w:spacing w:line="240" w:lineRule="exact"/>
        <w:rPr>
          <w:bCs/>
          <w:sz w:val="22"/>
          <w:szCs w:val="22"/>
          <w:lang w:val="hu-HU"/>
        </w:rPr>
      </w:pPr>
      <w:r w:rsidRPr="007D0152">
        <w:rPr>
          <w:bCs/>
          <w:i/>
          <w:sz w:val="22"/>
          <w:szCs w:val="22"/>
          <w:lang w:val="hu-HU"/>
        </w:rPr>
        <w:t>Európa ezer éve: a középkor</w:t>
      </w:r>
      <w:r w:rsidRPr="007D0152">
        <w:rPr>
          <w:bCs/>
          <w:sz w:val="22"/>
          <w:szCs w:val="22"/>
          <w:lang w:val="hu-HU"/>
        </w:rPr>
        <w:t xml:space="preserve">. I-II. </w:t>
      </w:r>
      <w:proofErr w:type="gramStart"/>
      <w:r w:rsidRPr="007D0152">
        <w:rPr>
          <w:bCs/>
          <w:sz w:val="22"/>
          <w:szCs w:val="22"/>
          <w:lang w:val="hu-HU"/>
        </w:rPr>
        <w:t>szerk.</w:t>
      </w:r>
      <w:proofErr w:type="gramEnd"/>
      <w:r w:rsidRPr="007D0152">
        <w:rPr>
          <w:bCs/>
          <w:sz w:val="22"/>
          <w:szCs w:val="22"/>
          <w:lang w:val="hu-HU"/>
        </w:rPr>
        <w:t xml:space="preserve"> </w:t>
      </w:r>
      <w:proofErr w:type="spellStart"/>
      <w:r w:rsidRPr="007D0152">
        <w:rPr>
          <w:bCs/>
          <w:sz w:val="22"/>
          <w:szCs w:val="22"/>
          <w:lang w:val="hu-HU"/>
        </w:rPr>
        <w:t>Klaniczay</w:t>
      </w:r>
      <w:proofErr w:type="spellEnd"/>
      <w:r w:rsidRPr="007D0152">
        <w:rPr>
          <w:bCs/>
          <w:sz w:val="22"/>
          <w:szCs w:val="22"/>
          <w:lang w:val="hu-HU"/>
        </w:rPr>
        <w:t xml:space="preserve"> Gábor. Bp., 2004.</w:t>
      </w:r>
    </w:p>
    <w:p w:rsidR="00B02D95" w:rsidRPr="007D0152" w:rsidRDefault="00B02D95" w:rsidP="00B02D95">
      <w:pPr>
        <w:spacing w:line="240" w:lineRule="exact"/>
        <w:rPr>
          <w:bCs/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Angi János - Barta János </w:t>
      </w:r>
      <w:proofErr w:type="spellStart"/>
      <w:r w:rsidRPr="007D0152">
        <w:rPr>
          <w:sz w:val="22"/>
          <w:szCs w:val="22"/>
          <w:lang w:val="hu-HU"/>
        </w:rPr>
        <w:t>-Bárány</w:t>
      </w:r>
      <w:proofErr w:type="spellEnd"/>
      <w:r w:rsidRPr="007D0152">
        <w:rPr>
          <w:sz w:val="22"/>
          <w:szCs w:val="22"/>
          <w:lang w:val="hu-HU"/>
        </w:rPr>
        <w:t xml:space="preserve"> Attila - Orosz István - Papp Imre - Pósán László: </w:t>
      </w:r>
      <w:r w:rsidRPr="007D0152">
        <w:rPr>
          <w:i/>
          <w:iCs/>
          <w:sz w:val="22"/>
          <w:szCs w:val="22"/>
          <w:lang w:val="hu-HU"/>
        </w:rPr>
        <w:t>Európa az érett és a kései középkorban</w:t>
      </w:r>
      <w:r w:rsidRPr="007D0152">
        <w:rPr>
          <w:sz w:val="22"/>
          <w:szCs w:val="22"/>
          <w:lang w:val="hu-HU"/>
        </w:rPr>
        <w:t>. Debrecen University Press, Debrecen, 2001.</w:t>
      </w:r>
    </w:p>
    <w:p w:rsidR="00B02D95" w:rsidRPr="007D0152" w:rsidRDefault="00B02D95" w:rsidP="00B02D95">
      <w:pPr>
        <w:spacing w:line="240" w:lineRule="exact"/>
        <w:jc w:val="both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Katus László: </w:t>
      </w:r>
      <w:r w:rsidRPr="007D0152">
        <w:rPr>
          <w:i/>
          <w:sz w:val="22"/>
          <w:szCs w:val="22"/>
          <w:lang w:val="hu-HU"/>
        </w:rPr>
        <w:t>A középkor története</w:t>
      </w:r>
      <w:r w:rsidRPr="007D0152">
        <w:rPr>
          <w:sz w:val="22"/>
          <w:szCs w:val="22"/>
          <w:lang w:val="hu-HU"/>
        </w:rPr>
        <w:t>. Pécs-Bp., 1999.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Gunst</w:t>
      </w:r>
      <w:proofErr w:type="spellEnd"/>
      <w:r w:rsidRPr="007D0152">
        <w:rPr>
          <w:sz w:val="22"/>
          <w:szCs w:val="22"/>
          <w:lang w:val="hu-HU"/>
        </w:rPr>
        <w:t xml:space="preserve"> Péter (szerk.): </w:t>
      </w:r>
      <w:r w:rsidRPr="007D0152">
        <w:rPr>
          <w:i/>
          <w:iCs/>
          <w:sz w:val="22"/>
          <w:szCs w:val="22"/>
          <w:lang w:val="hu-HU"/>
        </w:rPr>
        <w:t>Európa története</w:t>
      </w:r>
      <w:r w:rsidRPr="007D0152">
        <w:rPr>
          <w:sz w:val="22"/>
          <w:szCs w:val="22"/>
          <w:lang w:val="hu-HU"/>
        </w:rPr>
        <w:t>. Debrecen, 1995.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</w:p>
    <w:p w:rsidR="00B02D95" w:rsidRPr="007D0152" w:rsidRDefault="00B02D95" w:rsidP="00B02D95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>2. Általánosan kötelező művek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Huizinga, </w:t>
      </w:r>
      <w:proofErr w:type="spellStart"/>
      <w:r w:rsidRPr="007D0152">
        <w:rPr>
          <w:sz w:val="22"/>
          <w:szCs w:val="22"/>
          <w:lang w:val="hu-HU"/>
        </w:rPr>
        <w:t>Johan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középkor alkonya</w:t>
      </w:r>
      <w:r w:rsidRPr="007D0152">
        <w:rPr>
          <w:sz w:val="22"/>
          <w:szCs w:val="22"/>
          <w:lang w:val="hu-HU"/>
        </w:rPr>
        <w:t>. Bp. 1979. (1996.)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Holmes, George: </w:t>
      </w:r>
      <w:r w:rsidRPr="007D0152">
        <w:rPr>
          <w:i/>
          <w:sz w:val="22"/>
          <w:szCs w:val="22"/>
          <w:lang w:val="hu-HU"/>
        </w:rPr>
        <w:t>Hierarchia és lázadás (1320-1450)</w:t>
      </w:r>
      <w:r w:rsidRPr="007D0152">
        <w:rPr>
          <w:sz w:val="22"/>
          <w:szCs w:val="22"/>
          <w:lang w:val="hu-HU"/>
        </w:rPr>
        <w:t>. Bp., 2003.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hyperlink r:id="rId5" w:history="1">
        <w:proofErr w:type="spellStart"/>
        <w:r w:rsidRPr="007D0152">
          <w:rPr>
            <w:rStyle w:val="Hiperhivatkozs"/>
            <w:sz w:val="22"/>
            <w:szCs w:val="22"/>
            <w:u w:val="none"/>
            <w:lang w:val="hu-HU"/>
          </w:rPr>
          <w:t>Kleinschmidt</w:t>
        </w:r>
        <w:proofErr w:type="spellEnd"/>
      </w:hyperlink>
      <w:r w:rsidRPr="007D0152">
        <w:rPr>
          <w:sz w:val="22"/>
          <w:szCs w:val="22"/>
          <w:lang w:val="hu-HU"/>
        </w:rPr>
        <w:t xml:space="preserve">, Harald: </w:t>
      </w:r>
      <w:r w:rsidRPr="007D0152">
        <w:rPr>
          <w:i/>
          <w:sz w:val="22"/>
          <w:szCs w:val="22"/>
          <w:lang w:val="hu-HU"/>
        </w:rPr>
        <w:t>A nemzetközi kapcsolatok története</w:t>
      </w:r>
      <w:r w:rsidRPr="007D0152">
        <w:rPr>
          <w:sz w:val="22"/>
          <w:szCs w:val="22"/>
          <w:lang w:val="hu-HU"/>
        </w:rPr>
        <w:t>. Bp., 2000. (5-43.)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Váczy</w:t>
      </w:r>
      <w:proofErr w:type="spellEnd"/>
      <w:r w:rsidRPr="007D0152">
        <w:rPr>
          <w:sz w:val="22"/>
          <w:szCs w:val="22"/>
          <w:lang w:val="hu-HU"/>
        </w:rPr>
        <w:t xml:space="preserve"> Péter: </w:t>
      </w:r>
      <w:r w:rsidRPr="007D0152">
        <w:rPr>
          <w:i/>
          <w:iCs/>
          <w:sz w:val="22"/>
          <w:szCs w:val="22"/>
          <w:lang w:val="hu-HU"/>
        </w:rPr>
        <w:t>Egyetemes Történet</w:t>
      </w:r>
      <w:r w:rsidRPr="007D0152">
        <w:rPr>
          <w:sz w:val="22"/>
          <w:szCs w:val="22"/>
          <w:lang w:val="hu-HU"/>
        </w:rPr>
        <w:t xml:space="preserve">. II. Középkor. Bp. 1936. </w:t>
      </w:r>
    </w:p>
    <w:p w:rsidR="00B02D95" w:rsidRPr="007D0152" w:rsidRDefault="00B02D95" w:rsidP="00B02D95">
      <w:pPr>
        <w:spacing w:line="240" w:lineRule="exact"/>
        <w:rPr>
          <w:b/>
          <w:sz w:val="22"/>
          <w:szCs w:val="22"/>
          <w:lang w:val="hu-HU"/>
        </w:rPr>
      </w:pPr>
    </w:p>
    <w:p w:rsidR="00B02D95" w:rsidRPr="007D0152" w:rsidRDefault="00B02D95" w:rsidP="00B02D95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>3. Ajánlott irodalom. Feldolgozások, tanulmányok. (6 munka ismerete kötelező)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>A francia világ atlasza</w:t>
      </w:r>
      <w:r w:rsidRPr="007D0152">
        <w:rPr>
          <w:sz w:val="22"/>
          <w:szCs w:val="22"/>
          <w:lang w:val="hu-HU"/>
        </w:rPr>
        <w:t>. Bp., 2000.</w:t>
      </w:r>
    </w:p>
    <w:p w:rsidR="00B02D95" w:rsidRPr="007D0152" w:rsidRDefault="00B02D95" w:rsidP="00B02D95">
      <w:pPr>
        <w:spacing w:line="240" w:lineRule="exact"/>
        <w:rPr>
          <w:i/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 xml:space="preserve">A Habsburgok. </w:t>
      </w:r>
      <w:r w:rsidRPr="007D0152">
        <w:rPr>
          <w:sz w:val="22"/>
          <w:szCs w:val="22"/>
          <w:lang w:val="hu-HU"/>
        </w:rPr>
        <w:t xml:space="preserve">Szerk. </w:t>
      </w:r>
      <w:proofErr w:type="spellStart"/>
      <w:r w:rsidRPr="007D0152">
        <w:rPr>
          <w:sz w:val="22"/>
          <w:szCs w:val="22"/>
          <w:lang w:val="hu-HU"/>
        </w:rPr>
        <w:t>Brigitte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sz w:val="22"/>
          <w:szCs w:val="22"/>
          <w:lang w:val="hu-HU"/>
        </w:rPr>
        <w:t>Vacha</w:t>
      </w:r>
      <w:proofErr w:type="spellEnd"/>
      <w:r w:rsidRPr="007D0152">
        <w:rPr>
          <w:sz w:val="22"/>
          <w:szCs w:val="22"/>
          <w:lang w:val="hu-HU"/>
        </w:rPr>
        <w:t xml:space="preserve">, Walter </w:t>
      </w:r>
      <w:proofErr w:type="spellStart"/>
      <w:r w:rsidRPr="007D0152">
        <w:rPr>
          <w:sz w:val="22"/>
          <w:szCs w:val="22"/>
          <w:lang w:val="hu-HU"/>
        </w:rPr>
        <w:t>Pohl</w:t>
      </w:r>
      <w:proofErr w:type="spellEnd"/>
      <w:proofErr w:type="gramStart"/>
      <w:r w:rsidRPr="007D0152">
        <w:rPr>
          <w:sz w:val="22"/>
          <w:szCs w:val="22"/>
          <w:lang w:val="hu-HU"/>
        </w:rPr>
        <w:t>.,</w:t>
      </w:r>
      <w:proofErr w:type="gramEnd"/>
      <w:r w:rsidRPr="007D0152">
        <w:rPr>
          <w:sz w:val="22"/>
          <w:szCs w:val="22"/>
          <w:lang w:val="hu-HU"/>
        </w:rPr>
        <w:t xml:space="preserve"> Karl </w:t>
      </w:r>
      <w:proofErr w:type="spellStart"/>
      <w:r w:rsidRPr="007D0152">
        <w:rPr>
          <w:sz w:val="22"/>
          <w:szCs w:val="22"/>
          <w:lang w:val="hu-HU"/>
        </w:rPr>
        <w:t>Vocelka</w:t>
      </w:r>
      <w:proofErr w:type="spellEnd"/>
      <w:r w:rsidRPr="007D0152">
        <w:rPr>
          <w:sz w:val="22"/>
          <w:szCs w:val="22"/>
          <w:lang w:val="hu-HU"/>
        </w:rPr>
        <w:t>. Bp., 1995.</w:t>
      </w:r>
      <w:r w:rsidRPr="007D0152">
        <w:rPr>
          <w:i/>
          <w:sz w:val="22"/>
          <w:szCs w:val="22"/>
          <w:lang w:val="hu-HU"/>
        </w:rPr>
        <w:t xml:space="preserve">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Ács Zoltán: </w:t>
      </w:r>
      <w:r w:rsidRPr="007D0152">
        <w:rPr>
          <w:i/>
          <w:iCs/>
          <w:sz w:val="22"/>
          <w:szCs w:val="22"/>
          <w:lang w:val="hu-HU"/>
        </w:rPr>
        <w:t xml:space="preserve">Az </w:t>
      </w:r>
      <w:proofErr w:type="spellStart"/>
      <w:r w:rsidRPr="007D0152">
        <w:rPr>
          <w:i/>
          <w:iCs/>
          <w:sz w:val="22"/>
          <w:szCs w:val="22"/>
          <w:lang w:val="hu-HU"/>
        </w:rPr>
        <w:t>antikrisztus</w:t>
      </w:r>
      <w:proofErr w:type="spellEnd"/>
      <w:r w:rsidRPr="007D0152">
        <w:rPr>
          <w:i/>
          <w:iCs/>
          <w:sz w:val="22"/>
          <w:szCs w:val="22"/>
          <w:lang w:val="hu-HU"/>
        </w:rPr>
        <w:t xml:space="preserve">. </w:t>
      </w:r>
      <w:r w:rsidRPr="007D0152">
        <w:rPr>
          <w:sz w:val="22"/>
          <w:szCs w:val="22"/>
          <w:lang w:val="hu-HU"/>
        </w:rPr>
        <w:t xml:space="preserve">II. Frigyes. </w:t>
      </w:r>
      <w:proofErr w:type="spellStart"/>
      <w:r w:rsidRPr="007D0152">
        <w:rPr>
          <w:sz w:val="22"/>
          <w:szCs w:val="22"/>
          <w:lang w:val="hu-HU"/>
        </w:rPr>
        <w:t>In</w:t>
      </w:r>
      <w:proofErr w:type="spellEnd"/>
      <w:r w:rsidRPr="007D0152">
        <w:rPr>
          <w:sz w:val="22"/>
          <w:szCs w:val="22"/>
          <w:lang w:val="hu-HU"/>
        </w:rPr>
        <w:t xml:space="preserve">: Koronás portrék. Szerk. </w:t>
      </w:r>
      <w:proofErr w:type="spellStart"/>
      <w:r w:rsidRPr="007D0152">
        <w:rPr>
          <w:sz w:val="22"/>
          <w:szCs w:val="22"/>
          <w:lang w:val="hu-HU"/>
        </w:rPr>
        <w:t>Szvák</w:t>
      </w:r>
      <w:proofErr w:type="spellEnd"/>
      <w:r w:rsidRPr="007D0152">
        <w:rPr>
          <w:sz w:val="22"/>
          <w:szCs w:val="22"/>
          <w:lang w:val="hu-HU"/>
        </w:rPr>
        <w:t xml:space="preserve"> Gyula. Bp., 1987. 35-57.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Anderle</w:t>
      </w:r>
      <w:proofErr w:type="spellEnd"/>
      <w:r w:rsidRPr="007D0152">
        <w:rPr>
          <w:sz w:val="22"/>
          <w:szCs w:val="22"/>
          <w:lang w:val="hu-HU"/>
        </w:rPr>
        <w:t xml:space="preserve"> Ádám: </w:t>
      </w:r>
      <w:r w:rsidRPr="007D0152">
        <w:rPr>
          <w:i/>
          <w:sz w:val="22"/>
          <w:szCs w:val="22"/>
          <w:lang w:val="hu-HU"/>
        </w:rPr>
        <w:t>Spanyolország története</w:t>
      </w:r>
      <w:r w:rsidRPr="007D0152">
        <w:rPr>
          <w:sz w:val="22"/>
          <w:szCs w:val="22"/>
          <w:lang w:val="hu-HU"/>
        </w:rPr>
        <w:t>. Bp., 1992.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Bárándy Gergely: </w:t>
      </w:r>
      <w:r w:rsidRPr="007D0152">
        <w:rPr>
          <w:i/>
          <w:sz w:val="22"/>
          <w:szCs w:val="22"/>
          <w:lang w:val="hu-HU"/>
        </w:rPr>
        <w:t xml:space="preserve">Velence fénykora. </w:t>
      </w:r>
      <w:r w:rsidRPr="007D0152">
        <w:rPr>
          <w:sz w:val="22"/>
          <w:szCs w:val="22"/>
          <w:lang w:val="hu-HU"/>
        </w:rPr>
        <w:t>Bp., 1999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Braudel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Fernand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 xml:space="preserve">Anyagi kultúra, gazdaság és kapitalizmus a </w:t>
      </w:r>
      <w:proofErr w:type="spellStart"/>
      <w:r w:rsidRPr="007D0152">
        <w:rPr>
          <w:i/>
          <w:sz w:val="22"/>
          <w:szCs w:val="22"/>
          <w:lang w:val="hu-HU"/>
        </w:rPr>
        <w:t>XV-XVIII.században</w:t>
      </w:r>
      <w:proofErr w:type="spellEnd"/>
      <w:r w:rsidRPr="007D0152">
        <w:rPr>
          <w:sz w:val="22"/>
          <w:szCs w:val="22"/>
          <w:lang w:val="hu-HU"/>
        </w:rPr>
        <w:t>. Bp.1985.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Braudel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Fernand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 xml:space="preserve">Franciaország identitása. I-II. </w:t>
      </w:r>
      <w:r w:rsidRPr="007D0152">
        <w:rPr>
          <w:sz w:val="22"/>
          <w:szCs w:val="22"/>
          <w:lang w:val="hu-HU"/>
        </w:rPr>
        <w:t xml:space="preserve">Bp., 2003.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Bréhier</w:t>
      </w:r>
      <w:proofErr w:type="spellEnd"/>
      <w:r w:rsidRPr="007D0152">
        <w:rPr>
          <w:sz w:val="22"/>
          <w:szCs w:val="22"/>
          <w:lang w:val="hu-HU"/>
        </w:rPr>
        <w:t xml:space="preserve">, Louis: </w:t>
      </w:r>
      <w:r w:rsidRPr="007D0152">
        <w:rPr>
          <w:i/>
          <w:sz w:val="22"/>
          <w:szCs w:val="22"/>
          <w:lang w:val="hu-HU"/>
        </w:rPr>
        <w:t>Bizánc tündöklése és hanyatlása</w:t>
      </w:r>
      <w:r w:rsidRPr="007D0152">
        <w:rPr>
          <w:sz w:val="22"/>
          <w:szCs w:val="22"/>
          <w:lang w:val="hu-HU"/>
        </w:rPr>
        <w:t>. Bp., 1997.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Canning</w:t>
      </w:r>
      <w:proofErr w:type="spellEnd"/>
      <w:r w:rsidRPr="007D0152">
        <w:rPr>
          <w:sz w:val="22"/>
          <w:szCs w:val="22"/>
          <w:lang w:val="hu-HU"/>
        </w:rPr>
        <w:t xml:space="preserve">, Joseph: </w:t>
      </w:r>
      <w:r w:rsidRPr="007D0152">
        <w:rPr>
          <w:i/>
          <w:sz w:val="22"/>
          <w:szCs w:val="22"/>
          <w:lang w:val="hu-HU"/>
        </w:rPr>
        <w:t>A középkori politikai gondolkodás története 300-1450</w:t>
      </w:r>
      <w:r w:rsidRPr="007D0152">
        <w:rPr>
          <w:sz w:val="22"/>
          <w:szCs w:val="22"/>
          <w:lang w:val="hu-HU"/>
        </w:rPr>
        <w:t>. Bp., 2002.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Churchill, Winston: </w:t>
      </w:r>
      <w:r w:rsidRPr="007D0152">
        <w:rPr>
          <w:i/>
          <w:sz w:val="22"/>
          <w:szCs w:val="22"/>
          <w:lang w:val="hu-HU"/>
        </w:rPr>
        <w:t>Az angol ajkú népek története</w:t>
      </w:r>
      <w:r w:rsidRPr="007D0152">
        <w:rPr>
          <w:sz w:val="22"/>
          <w:szCs w:val="22"/>
          <w:lang w:val="hu-HU"/>
        </w:rPr>
        <w:t>. Bp., 2004.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Davis, R. H. C.: </w:t>
      </w:r>
      <w:r w:rsidRPr="007D0152">
        <w:rPr>
          <w:i/>
          <w:sz w:val="22"/>
          <w:szCs w:val="22"/>
          <w:lang w:val="hu-HU"/>
        </w:rPr>
        <w:t>A normannok</w:t>
      </w:r>
      <w:r w:rsidRPr="007D0152">
        <w:rPr>
          <w:sz w:val="22"/>
          <w:szCs w:val="22"/>
          <w:lang w:val="hu-HU"/>
        </w:rPr>
        <w:t xml:space="preserve">. </w:t>
      </w:r>
      <w:r w:rsidRPr="007D0152">
        <w:rPr>
          <w:i/>
          <w:sz w:val="22"/>
          <w:szCs w:val="22"/>
          <w:lang w:val="hu-HU"/>
        </w:rPr>
        <w:t>Mítosz és valóság</w:t>
      </w:r>
      <w:r w:rsidRPr="007D0152">
        <w:rPr>
          <w:sz w:val="22"/>
          <w:szCs w:val="22"/>
          <w:lang w:val="hu-HU"/>
        </w:rPr>
        <w:t>. Bp., 2002.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Duby</w:t>
      </w:r>
      <w:proofErr w:type="spellEnd"/>
      <w:r w:rsidRPr="007D0152">
        <w:rPr>
          <w:sz w:val="22"/>
          <w:szCs w:val="22"/>
          <w:lang w:val="hu-HU"/>
        </w:rPr>
        <w:t xml:space="preserve">, Georges: </w:t>
      </w:r>
      <w:r w:rsidRPr="007D0152">
        <w:rPr>
          <w:i/>
          <w:sz w:val="22"/>
          <w:szCs w:val="22"/>
          <w:lang w:val="hu-HU"/>
        </w:rPr>
        <w:t>Katedrálisok kora</w:t>
      </w:r>
      <w:r w:rsidRPr="007D0152">
        <w:rPr>
          <w:sz w:val="22"/>
          <w:szCs w:val="22"/>
          <w:lang w:val="hu-HU"/>
        </w:rPr>
        <w:t>. Bp. 1984.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Duby</w:t>
      </w:r>
      <w:proofErr w:type="spellEnd"/>
      <w:r w:rsidRPr="007D0152">
        <w:rPr>
          <w:sz w:val="22"/>
          <w:szCs w:val="22"/>
          <w:lang w:val="hu-HU"/>
        </w:rPr>
        <w:t xml:space="preserve">, Robert - </w:t>
      </w:r>
      <w:proofErr w:type="spellStart"/>
      <w:r w:rsidRPr="007D0152">
        <w:rPr>
          <w:sz w:val="22"/>
          <w:szCs w:val="22"/>
          <w:lang w:val="hu-HU"/>
        </w:rPr>
        <w:t>Mandrou</w:t>
      </w:r>
      <w:proofErr w:type="spellEnd"/>
      <w:r w:rsidRPr="007D0152">
        <w:rPr>
          <w:sz w:val="22"/>
          <w:szCs w:val="22"/>
          <w:lang w:val="hu-HU"/>
        </w:rPr>
        <w:t xml:space="preserve">, Robert: </w:t>
      </w:r>
      <w:r w:rsidRPr="007D0152">
        <w:rPr>
          <w:i/>
          <w:sz w:val="22"/>
          <w:szCs w:val="22"/>
          <w:lang w:val="hu-HU"/>
        </w:rPr>
        <w:t>A francia civilizáció ezer éve</w:t>
      </w:r>
      <w:r w:rsidRPr="007D0152">
        <w:rPr>
          <w:sz w:val="22"/>
          <w:szCs w:val="22"/>
          <w:lang w:val="hu-HU"/>
        </w:rPr>
        <w:t>. Bp. 1975.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Dümmerth</w:t>
      </w:r>
      <w:proofErr w:type="spellEnd"/>
      <w:r w:rsidRPr="007D0152">
        <w:rPr>
          <w:sz w:val="22"/>
          <w:szCs w:val="22"/>
          <w:lang w:val="hu-HU"/>
        </w:rPr>
        <w:t xml:space="preserve"> Dezső: </w:t>
      </w:r>
      <w:r w:rsidRPr="007D0152">
        <w:rPr>
          <w:i/>
          <w:sz w:val="22"/>
          <w:szCs w:val="22"/>
          <w:lang w:val="hu-HU"/>
        </w:rPr>
        <w:t>Az Anjou-ház nyomában</w:t>
      </w:r>
      <w:r w:rsidRPr="007D0152">
        <w:rPr>
          <w:sz w:val="22"/>
          <w:szCs w:val="22"/>
          <w:lang w:val="hu-HU"/>
        </w:rPr>
        <w:t>. Bp. 1979.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Fischer-Fabian</w:t>
      </w:r>
      <w:proofErr w:type="spellEnd"/>
      <w:r w:rsidRPr="007D0152">
        <w:rPr>
          <w:sz w:val="22"/>
          <w:szCs w:val="22"/>
          <w:lang w:val="hu-HU"/>
        </w:rPr>
        <w:t>, S</w:t>
      </w:r>
      <w:proofErr w:type="gramStart"/>
      <w:r w:rsidRPr="007D0152">
        <w:rPr>
          <w:sz w:val="22"/>
          <w:szCs w:val="22"/>
          <w:lang w:val="hu-HU"/>
        </w:rPr>
        <w:t>.: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iCs/>
          <w:sz w:val="22"/>
          <w:szCs w:val="22"/>
          <w:lang w:val="hu-HU"/>
        </w:rPr>
        <w:t>A német cézárok. A középkor német császárainak tündöklése és bukása</w:t>
      </w:r>
      <w:proofErr w:type="gramStart"/>
      <w:r w:rsidRPr="007D0152">
        <w:rPr>
          <w:sz w:val="22"/>
          <w:szCs w:val="22"/>
          <w:lang w:val="hu-HU"/>
        </w:rPr>
        <w:t>.Bp.</w:t>
      </w:r>
      <w:proofErr w:type="gramEnd"/>
      <w:r w:rsidRPr="007D0152">
        <w:rPr>
          <w:sz w:val="22"/>
          <w:szCs w:val="22"/>
          <w:lang w:val="hu-HU"/>
        </w:rPr>
        <w:t>1985.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Floss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Clive</w:t>
      </w:r>
      <w:proofErr w:type="spellEnd"/>
      <w:r w:rsidRPr="007D0152">
        <w:rPr>
          <w:sz w:val="22"/>
          <w:szCs w:val="22"/>
          <w:lang w:val="hu-HU"/>
        </w:rPr>
        <w:t xml:space="preserve"> - </w:t>
      </w:r>
      <w:proofErr w:type="spellStart"/>
      <w:r w:rsidRPr="007D0152">
        <w:rPr>
          <w:sz w:val="22"/>
          <w:szCs w:val="22"/>
          <w:lang w:val="hu-HU"/>
        </w:rPr>
        <w:t>Magdalino</w:t>
      </w:r>
      <w:proofErr w:type="spellEnd"/>
      <w:r w:rsidRPr="007D0152">
        <w:rPr>
          <w:sz w:val="22"/>
          <w:szCs w:val="22"/>
          <w:lang w:val="hu-HU"/>
        </w:rPr>
        <w:t xml:space="preserve">, Paul: </w:t>
      </w:r>
      <w:r w:rsidRPr="007D0152">
        <w:rPr>
          <w:i/>
          <w:iCs/>
          <w:sz w:val="22"/>
          <w:szCs w:val="22"/>
          <w:lang w:val="hu-HU"/>
        </w:rPr>
        <w:t>Róma és Bizánc</w:t>
      </w:r>
      <w:r w:rsidRPr="007D0152">
        <w:rPr>
          <w:sz w:val="22"/>
          <w:szCs w:val="22"/>
          <w:lang w:val="hu-HU"/>
        </w:rPr>
        <w:t>. Bp. 1990.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Font Márta: </w:t>
      </w:r>
      <w:r w:rsidRPr="007D0152">
        <w:rPr>
          <w:i/>
          <w:sz w:val="22"/>
          <w:szCs w:val="22"/>
          <w:lang w:val="hu-HU"/>
        </w:rPr>
        <w:t xml:space="preserve">A keresztény nagyhatalmak </w:t>
      </w:r>
      <w:proofErr w:type="gramStart"/>
      <w:r w:rsidRPr="007D0152">
        <w:rPr>
          <w:i/>
          <w:sz w:val="22"/>
          <w:szCs w:val="22"/>
          <w:lang w:val="hu-HU"/>
        </w:rPr>
        <w:t>vonzásában :</w:t>
      </w:r>
      <w:proofErr w:type="gramEnd"/>
      <w:r w:rsidRPr="007D0152">
        <w:rPr>
          <w:i/>
          <w:sz w:val="22"/>
          <w:szCs w:val="22"/>
          <w:lang w:val="hu-HU"/>
        </w:rPr>
        <w:t xml:space="preserve"> Közép- és Kelet-Európa a 10-12. században</w:t>
      </w:r>
      <w:r w:rsidRPr="007D0152">
        <w:rPr>
          <w:sz w:val="22"/>
          <w:szCs w:val="22"/>
          <w:lang w:val="hu-HU"/>
        </w:rPr>
        <w:t>. Bp., 2005.</w:t>
      </w:r>
    </w:p>
    <w:p w:rsidR="00B02D95" w:rsidRPr="007D0152" w:rsidRDefault="00B02D95" w:rsidP="00B02D95">
      <w:pPr>
        <w:spacing w:line="240" w:lineRule="exact"/>
        <w:rPr>
          <w:bCs/>
          <w:sz w:val="22"/>
          <w:szCs w:val="22"/>
          <w:lang w:val="hu-HU"/>
        </w:rPr>
      </w:pPr>
      <w:r w:rsidRPr="007D0152">
        <w:rPr>
          <w:bCs/>
          <w:i/>
          <w:sz w:val="22"/>
          <w:szCs w:val="22"/>
          <w:lang w:val="hu-HU"/>
        </w:rPr>
        <w:t>Franciaország</w:t>
      </w:r>
      <w:r w:rsidRPr="007D0152">
        <w:rPr>
          <w:bCs/>
          <w:sz w:val="22"/>
          <w:szCs w:val="22"/>
          <w:lang w:val="hu-HU"/>
        </w:rPr>
        <w:t xml:space="preserve"> </w:t>
      </w:r>
      <w:r w:rsidRPr="007D0152">
        <w:rPr>
          <w:bCs/>
          <w:i/>
          <w:sz w:val="22"/>
          <w:szCs w:val="22"/>
          <w:lang w:val="hu-HU"/>
        </w:rPr>
        <w:t>története</w:t>
      </w:r>
      <w:r w:rsidRPr="007D0152">
        <w:rPr>
          <w:bCs/>
          <w:sz w:val="22"/>
          <w:szCs w:val="22"/>
          <w:lang w:val="hu-HU"/>
        </w:rPr>
        <w:t xml:space="preserve">. </w:t>
      </w:r>
      <w:proofErr w:type="gramStart"/>
      <w:r w:rsidRPr="007D0152">
        <w:rPr>
          <w:bCs/>
          <w:sz w:val="22"/>
          <w:szCs w:val="22"/>
          <w:lang w:val="hu-HU"/>
        </w:rPr>
        <w:t>szerk.</w:t>
      </w:r>
      <w:proofErr w:type="gramEnd"/>
      <w:r w:rsidRPr="007D0152">
        <w:rPr>
          <w:bCs/>
          <w:sz w:val="22"/>
          <w:szCs w:val="22"/>
          <w:lang w:val="hu-HU"/>
        </w:rPr>
        <w:t xml:space="preserve"> Georges </w:t>
      </w:r>
      <w:proofErr w:type="spellStart"/>
      <w:r w:rsidRPr="007D0152">
        <w:rPr>
          <w:bCs/>
          <w:sz w:val="22"/>
          <w:szCs w:val="22"/>
          <w:lang w:val="hu-HU"/>
        </w:rPr>
        <w:t>Duby</w:t>
      </w:r>
      <w:proofErr w:type="spellEnd"/>
      <w:r w:rsidRPr="007D0152">
        <w:rPr>
          <w:bCs/>
          <w:sz w:val="22"/>
          <w:szCs w:val="22"/>
          <w:lang w:val="hu-HU"/>
        </w:rPr>
        <w:t xml:space="preserve">. </w:t>
      </w:r>
      <w:proofErr w:type="spellStart"/>
      <w:r w:rsidRPr="007D0152">
        <w:rPr>
          <w:bCs/>
          <w:sz w:val="22"/>
          <w:szCs w:val="22"/>
          <w:lang w:val="hu-HU"/>
        </w:rPr>
        <w:t>Bp</w:t>
      </w:r>
      <w:proofErr w:type="spellEnd"/>
      <w:r w:rsidRPr="007D0152">
        <w:rPr>
          <w:bCs/>
          <w:sz w:val="22"/>
          <w:szCs w:val="22"/>
          <w:lang w:val="hu-HU"/>
        </w:rPr>
        <w:t>, 2005.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Franzl</w:t>
      </w:r>
      <w:proofErr w:type="spellEnd"/>
      <w:r w:rsidRPr="007D0152">
        <w:rPr>
          <w:sz w:val="22"/>
          <w:szCs w:val="22"/>
          <w:lang w:val="hu-HU"/>
        </w:rPr>
        <w:t>, Johann: I. Rudolf. Bp., 2000.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lastRenderedPageBreak/>
        <w:t>Fulbrook</w:t>
      </w:r>
      <w:proofErr w:type="spellEnd"/>
      <w:r w:rsidRPr="007D0152">
        <w:rPr>
          <w:sz w:val="22"/>
          <w:szCs w:val="22"/>
          <w:lang w:val="hu-HU"/>
        </w:rPr>
        <w:t xml:space="preserve">, Mary: </w:t>
      </w:r>
      <w:r w:rsidRPr="007D0152">
        <w:rPr>
          <w:i/>
          <w:iCs/>
          <w:sz w:val="22"/>
          <w:szCs w:val="22"/>
          <w:lang w:val="hu-HU"/>
        </w:rPr>
        <w:t>Németország története</w:t>
      </w:r>
      <w:r w:rsidRPr="007D0152">
        <w:rPr>
          <w:sz w:val="22"/>
          <w:szCs w:val="22"/>
          <w:lang w:val="hu-HU"/>
        </w:rPr>
        <w:t>. Bp. 1993.</w:t>
      </w:r>
    </w:p>
    <w:p w:rsidR="00B02D95" w:rsidRPr="007D0152" w:rsidRDefault="00B02D95" w:rsidP="00B02D95">
      <w:pPr>
        <w:spacing w:line="240" w:lineRule="exact"/>
        <w:rPr>
          <w:bCs/>
          <w:sz w:val="22"/>
          <w:szCs w:val="22"/>
          <w:lang w:val="hu-HU"/>
        </w:rPr>
      </w:pPr>
      <w:r w:rsidRPr="007D0152">
        <w:rPr>
          <w:bCs/>
          <w:sz w:val="22"/>
          <w:szCs w:val="22"/>
          <w:lang w:val="hu-HU"/>
        </w:rPr>
        <w:t xml:space="preserve">García de </w:t>
      </w:r>
      <w:proofErr w:type="spellStart"/>
      <w:r w:rsidRPr="007D0152">
        <w:rPr>
          <w:bCs/>
          <w:sz w:val="22"/>
          <w:szCs w:val="22"/>
          <w:lang w:val="hu-HU"/>
        </w:rPr>
        <w:t>Cortázar</w:t>
      </w:r>
      <w:proofErr w:type="spellEnd"/>
      <w:r w:rsidRPr="007D0152">
        <w:rPr>
          <w:bCs/>
          <w:sz w:val="22"/>
          <w:szCs w:val="22"/>
          <w:lang w:val="hu-HU"/>
        </w:rPr>
        <w:t xml:space="preserve">, </w:t>
      </w:r>
      <w:proofErr w:type="spellStart"/>
      <w:r w:rsidRPr="007D0152">
        <w:rPr>
          <w:bCs/>
          <w:sz w:val="22"/>
          <w:szCs w:val="22"/>
          <w:lang w:val="hu-HU"/>
        </w:rPr>
        <w:t>Fernando</w:t>
      </w:r>
      <w:proofErr w:type="spellEnd"/>
      <w:r w:rsidRPr="007D0152">
        <w:rPr>
          <w:bCs/>
          <w:sz w:val="22"/>
          <w:szCs w:val="22"/>
          <w:lang w:val="hu-HU"/>
        </w:rPr>
        <w:t xml:space="preserve"> – José Manuel </w:t>
      </w:r>
      <w:proofErr w:type="spellStart"/>
      <w:r w:rsidRPr="007D0152">
        <w:rPr>
          <w:bCs/>
          <w:sz w:val="22"/>
          <w:szCs w:val="22"/>
          <w:lang w:val="hu-HU"/>
        </w:rPr>
        <w:t>González</w:t>
      </w:r>
      <w:proofErr w:type="spellEnd"/>
      <w:r w:rsidRPr="007D0152">
        <w:rPr>
          <w:bCs/>
          <w:sz w:val="22"/>
          <w:szCs w:val="22"/>
          <w:lang w:val="hu-HU"/>
        </w:rPr>
        <w:t xml:space="preserve"> </w:t>
      </w:r>
      <w:proofErr w:type="spellStart"/>
      <w:r w:rsidRPr="007D0152">
        <w:rPr>
          <w:bCs/>
          <w:sz w:val="22"/>
          <w:szCs w:val="22"/>
          <w:lang w:val="hu-HU"/>
        </w:rPr>
        <w:t>Vesga</w:t>
      </w:r>
      <w:proofErr w:type="spellEnd"/>
      <w:r w:rsidRPr="007D0152">
        <w:rPr>
          <w:bCs/>
          <w:sz w:val="22"/>
          <w:szCs w:val="22"/>
          <w:lang w:val="hu-HU"/>
        </w:rPr>
        <w:t xml:space="preserve">: </w:t>
      </w:r>
      <w:r w:rsidRPr="007D0152">
        <w:rPr>
          <w:bCs/>
          <w:i/>
          <w:sz w:val="22"/>
          <w:szCs w:val="22"/>
          <w:lang w:val="hu-HU"/>
        </w:rPr>
        <w:t>Spanyolország</w:t>
      </w:r>
      <w:r w:rsidRPr="007D0152">
        <w:rPr>
          <w:bCs/>
          <w:sz w:val="22"/>
          <w:szCs w:val="22"/>
          <w:lang w:val="hu-HU"/>
        </w:rPr>
        <w:t xml:space="preserve"> </w:t>
      </w:r>
      <w:r w:rsidRPr="007D0152">
        <w:rPr>
          <w:bCs/>
          <w:i/>
          <w:sz w:val="22"/>
          <w:szCs w:val="22"/>
          <w:lang w:val="hu-HU"/>
        </w:rPr>
        <w:t>története</w:t>
      </w:r>
      <w:r w:rsidRPr="007D0152">
        <w:rPr>
          <w:bCs/>
          <w:sz w:val="22"/>
          <w:szCs w:val="22"/>
          <w:lang w:val="hu-HU"/>
        </w:rPr>
        <w:t>. Bp., 2001.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Gergely Jenő: </w:t>
      </w:r>
      <w:r w:rsidRPr="007D0152">
        <w:rPr>
          <w:i/>
          <w:sz w:val="22"/>
          <w:szCs w:val="22"/>
          <w:lang w:val="hu-HU"/>
        </w:rPr>
        <w:t>A pápaság története</w:t>
      </w:r>
      <w:r w:rsidRPr="007D0152">
        <w:rPr>
          <w:sz w:val="22"/>
          <w:szCs w:val="22"/>
          <w:lang w:val="hu-HU"/>
        </w:rPr>
        <w:t xml:space="preserve">. Bp. 1982. </w:t>
      </w:r>
      <w:r w:rsidRPr="007D0152">
        <w:rPr>
          <w:i/>
          <w:sz w:val="22"/>
          <w:szCs w:val="22"/>
          <w:lang w:val="hu-HU"/>
        </w:rPr>
        <w:t>vagy</w:t>
      </w:r>
      <w:r w:rsidRPr="007D0152">
        <w:rPr>
          <w:sz w:val="22"/>
          <w:szCs w:val="22"/>
          <w:lang w:val="hu-HU"/>
        </w:rPr>
        <w:t xml:space="preserve"> Zimmermann, Harald: A </w:t>
      </w:r>
      <w:r w:rsidRPr="007D0152">
        <w:rPr>
          <w:i/>
          <w:sz w:val="22"/>
          <w:szCs w:val="22"/>
          <w:lang w:val="hu-HU"/>
        </w:rPr>
        <w:t>középkori pápaság</w:t>
      </w:r>
      <w:r w:rsidRPr="007D0152">
        <w:rPr>
          <w:sz w:val="22"/>
          <w:szCs w:val="22"/>
          <w:lang w:val="hu-HU"/>
        </w:rPr>
        <w:t>. Bp., 2001.</w:t>
      </w:r>
    </w:p>
    <w:p w:rsidR="00B02D95" w:rsidRPr="007D0152" w:rsidRDefault="00B02D95" w:rsidP="00B02D95">
      <w:pPr>
        <w:spacing w:line="240" w:lineRule="exact"/>
        <w:jc w:val="both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Gerics</w:t>
      </w:r>
      <w:proofErr w:type="spellEnd"/>
      <w:r w:rsidRPr="007D0152">
        <w:rPr>
          <w:sz w:val="22"/>
          <w:szCs w:val="22"/>
          <w:lang w:val="hu-HU"/>
        </w:rPr>
        <w:t xml:space="preserve"> József: </w:t>
      </w:r>
      <w:r w:rsidRPr="007D0152">
        <w:rPr>
          <w:i/>
          <w:sz w:val="22"/>
          <w:szCs w:val="22"/>
          <w:lang w:val="hu-HU"/>
        </w:rPr>
        <w:t>Korai rendiség Európában és Magyarországon</w:t>
      </w:r>
      <w:r w:rsidRPr="007D0152">
        <w:rPr>
          <w:sz w:val="22"/>
          <w:szCs w:val="22"/>
          <w:lang w:val="hu-HU"/>
        </w:rPr>
        <w:t>. Bp.1987.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Gillingham</w:t>
      </w:r>
      <w:proofErr w:type="spellEnd"/>
      <w:r w:rsidRPr="007D0152">
        <w:rPr>
          <w:sz w:val="22"/>
          <w:szCs w:val="22"/>
          <w:lang w:val="hu-HU"/>
        </w:rPr>
        <w:t xml:space="preserve">, John: </w:t>
      </w:r>
      <w:r w:rsidRPr="007D0152">
        <w:rPr>
          <w:i/>
          <w:sz w:val="22"/>
          <w:szCs w:val="22"/>
          <w:lang w:val="hu-HU"/>
        </w:rPr>
        <w:t>A Rózsák Háborúja</w:t>
      </w:r>
      <w:r w:rsidRPr="007D0152">
        <w:rPr>
          <w:sz w:val="22"/>
          <w:szCs w:val="22"/>
          <w:lang w:val="hu-HU"/>
        </w:rPr>
        <w:t>. Bp. 1985.</w:t>
      </w:r>
    </w:p>
    <w:p w:rsidR="00B02D95" w:rsidRPr="007D0152" w:rsidRDefault="00B02D95" w:rsidP="00B02D95">
      <w:pPr>
        <w:tabs>
          <w:tab w:val="left" w:pos="851"/>
        </w:tabs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Goetz</w:t>
      </w:r>
      <w:proofErr w:type="spellEnd"/>
      <w:r w:rsidRPr="007D0152">
        <w:rPr>
          <w:sz w:val="22"/>
          <w:szCs w:val="22"/>
          <w:lang w:val="hu-HU"/>
        </w:rPr>
        <w:t xml:space="preserve">, Wolfgang: </w:t>
      </w:r>
      <w:r w:rsidRPr="007D0152">
        <w:rPr>
          <w:i/>
          <w:iCs/>
          <w:sz w:val="22"/>
          <w:szCs w:val="22"/>
          <w:lang w:val="hu-HU"/>
        </w:rPr>
        <w:t>A német nép története</w:t>
      </w:r>
      <w:r w:rsidRPr="007D0152">
        <w:rPr>
          <w:sz w:val="22"/>
          <w:szCs w:val="22"/>
          <w:lang w:val="hu-HU"/>
        </w:rPr>
        <w:t xml:space="preserve">. Bp. </w:t>
      </w:r>
      <w:proofErr w:type="spellStart"/>
      <w:r w:rsidRPr="007D0152">
        <w:rPr>
          <w:sz w:val="22"/>
          <w:szCs w:val="22"/>
          <w:lang w:val="hu-HU"/>
        </w:rPr>
        <w:t>é.n</w:t>
      </w:r>
      <w:proofErr w:type="spellEnd"/>
      <w:r w:rsidRPr="007D0152">
        <w:rPr>
          <w:sz w:val="22"/>
          <w:szCs w:val="22"/>
          <w:lang w:val="hu-HU"/>
        </w:rPr>
        <w:t>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Gonda Imre - </w:t>
      </w:r>
      <w:proofErr w:type="spellStart"/>
      <w:r w:rsidRPr="007D0152">
        <w:rPr>
          <w:sz w:val="22"/>
          <w:szCs w:val="22"/>
          <w:lang w:val="hu-HU"/>
        </w:rPr>
        <w:t>Niederhauser</w:t>
      </w:r>
      <w:proofErr w:type="spellEnd"/>
      <w:r w:rsidRPr="007D0152">
        <w:rPr>
          <w:sz w:val="22"/>
          <w:szCs w:val="22"/>
          <w:lang w:val="hu-HU"/>
        </w:rPr>
        <w:t xml:space="preserve"> Emil: </w:t>
      </w:r>
      <w:r w:rsidRPr="007D0152">
        <w:rPr>
          <w:i/>
          <w:sz w:val="22"/>
          <w:szCs w:val="22"/>
          <w:lang w:val="hu-HU"/>
        </w:rPr>
        <w:t>A Habsburgok</w:t>
      </w:r>
      <w:r w:rsidRPr="007D0152">
        <w:rPr>
          <w:sz w:val="22"/>
          <w:szCs w:val="22"/>
          <w:lang w:val="hu-HU"/>
        </w:rPr>
        <w:t>. Bp. 1977.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Guenée</w:t>
      </w:r>
      <w:proofErr w:type="spellEnd"/>
      <w:r w:rsidRPr="007D0152">
        <w:rPr>
          <w:sz w:val="22"/>
          <w:szCs w:val="22"/>
          <w:lang w:val="hu-HU"/>
        </w:rPr>
        <w:t xml:space="preserve">, Bernard: "Állam és nemzet </w:t>
      </w:r>
      <w:proofErr w:type="gramStart"/>
      <w:r w:rsidRPr="007D0152">
        <w:rPr>
          <w:sz w:val="22"/>
          <w:szCs w:val="22"/>
          <w:lang w:val="hu-HU"/>
        </w:rPr>
        <w:t>Franciaországban</w:t>
      </w:r>
      <w:proofErr w:type="gramEnd"/>
      <w:r w:rsidRPr="007D0152">
        <w:rPr>
          <w:sz w:val="22"/>
          <w:szCs w:val="22"/>
          <w:lang w:val="hu-HU"/>
        </w:rPr>
        <w:t xml:space="preserve"> a középkorban". </w:t>
      </w:r>
      <w:r w:rsidRPr="007D0152">
        <w:rPr>
          <w:i/>
          <w:sz w:val="22"/>
          <w:szCs w:val="22"/>
          <w:lang w:val="hu-HU"/>
        </w:rPr>
        <w:t>Világtörténet</w:t>
      </w:r>
      <w:r w:rsidRPr="007D0152">
        <w:rPr>
          <w:sz w:val="22"/>
          <w:szCs w:val="22"/>
          <w:lang w:val="hu-HU"/>
        </w:rPr>
        <w:t xml:space="preserve"> (1984/1) 3-16. </w:t>
      </w:r>
    </w:p>
    <w:p w:rsidR="00B02D95" w:rsidRPr="007D0152" w:rsidRDefault="00B02D95" w:rsidP="00B02D95">
      <w:pPr>
        <w:tabs>
          <w:tab w:val="left" w:pos="851"/>
        </w:tabs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Gunst</w:t>
      </w:r>
      <w:proofErr w:type="spellEnd"/>
      <w:r w:rsidRPr="007D0152">
        <w:rPr>
          <w:sz w:val="22"/>
          <w:szCs w:val="22"/>
          <w:lang w:val="hu-HU"/>
        </w:rPr>
        <w:t xml:space="preserve"> P.: </w:t>
      </w:r>
      <w:r w:rsidRPr="007D0152">
        <w:rPr>
          <w:i/>
          <w:iCs/>
          <w:sz w:val="22"/>
          <w:szCs w:val="22"/>
          <w:lang w:val="hu-HU"/>
        </w:rPr>
        <w:t xml:space="preserve">Barbarossa Frigyes. </w:t>
      </w:r>
      <w:r w:rsidRPr="007D0152">
        <w:rPr>
          <w:sz w:val="22"/>
          <w:szCs w:val="22"/>
          <w:lang w:val="hu-HU"/>
        </w:rPr>
        <w:t xml:space="preserve"> Bp. 1976. "Életek és Korok" sor. Szerk. H. Balázs Éva.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Gunst</w:t>
      </w:r>
      <w:proofErr w:type="spellEnd"/>
      <w:r w:rsidRPr="007D0152">
        <w:rPr>
          <w:sz w:val="22"/>
          <w:szCs w:val="22"/>
          <w:lang w:val="hu-HU"/>
        </w:rPr>
        <w:t xml:space="preserve"> Péter: </w:t>
      </w:r>
      <w:r w:rsidRPr="007D0152">
        <w:rPr>
          <w:i/>
          <w:sz w:val="22"/>
          <w:szCs w:val="22"/>
          <w:lang w:val="hu-HU"/>
        </w:rPr>
        <w:t>V. Károly</w:t>
      </w:r>
      <w:r w:rsidRPr="007D0152">
        <w:rPr>
          <w:sz w:val="22"/>
          <w:szCs w:val="22"/>
          <w:lang w:val="hu-HU"/>
        </w:rPr>
        <w:t>. Bp. 1976. "Életek és Korok" sor. Szerk. H. Balázs Éva.</w:t>
      </w:r>
    </w:p>
    <w:p w:rsidR="00B02D95" w:rsidRPr="007D0152" w:rsidRDefault="00B02D95" w:rsidP="00B02D95">
      <w:pPr>
        <w:spacing w:line="240" w:lineRule="exact"/>
        <w:rPr>
          <w:b/>
          <w:bCs/>
          <w:sz w:val="22"/>
          <w:szCs w:val="22"/>
          <w:lang w:val="hu-HU"/>
        </w:rPr>
      </w:pPr>
      <w:proofErr w:type="spellStart"/>
      <w:r w:rsidRPr="007D0152">
        <w:rPr>
          <w:bCs/>
          <w:sz w:val="22"/>
          <w:szCs w:val="22"/>
          <w:lang w:val="hu-HU"/>
        </w:rPr>
        <w:t>Hahner</w:t>
      </w:r>
      <w:proofErr w:type="spellEnd"/>
      <w:r w:rsidRPr="007D0152">
        <w:rPr>
          <w:bCs/>
          <w:sz w:val="22"/>
          <w:szCs w:val="22"/>
          <w:lang w:val="hu-HU"/>
        </w:rPr>
        <w:t xml:space="preserve"> Péter: </w:t>
      </w:r>
      <w:r w:rsidRPr="007D0152">
        <w:rPr>
          <w:bCs/>
          <w:i/>
          <w:sz w:val="22"/>
          <w:szCs w:val="22"/>
          <w:lang w:val="hu-HU"/>
        </w:rPr>
        <w:t>Franciaország</w:t>
      </w:r>
      <w:r w:rsidRPr="007D0152">
        <w:rPr>
          <w:bCs/>
          <w:sz w:val="22"/>
          <w:szCs w:val="22"/>
          <w:lang w:val="hu-HU"/>
        </w:rPr>
        <w:t xml:space="preserve"> </w:t>
      </w:r>
      <w:r w:rsidRPr="007D0152">
        <w:rPr>
          <w:bCs/>
          <w:i/>
          <w:sz w:val="22"/>
          <w:szCs w:val="22"/>
          <w:lang w:val="hu-HU"/>
        </w:rPr>
        <w:t>története</w:t>
      </w:r>
      <w:r w:rsidRPr="007D0152">
        <w:rPr>
          <w:bCs/>
          <w:sz w:val="22"/>
          <w:szCs w:val="22"/>
          <w:lang w:val="hu-HU"/>
        </w:rPr>
        <w:t>. Bp., 2002</w:t>
      </w:r>
      <w:r w:rsidRPr="007D0152">
        <w:rPr>
          <w:b/>
          <w:bCs/>
          <w:sz w:val="22"/>
          <w:szCs w:val="22"/>
          <w:lang w:val="hu-HU"/>
        </w:rPr>
        <w:t>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Hankiss</w:t>
      </w:r>
      <w:proofErr w:type="spellEnd"/>
      <w:r w:rsidRPr="007D0152">
        <w:rPr>
          <w:sz w:val="22"/>
          <w:szCs w:val="22"/>
          <w:lang w:val="hu-HU"/>
        </w:rPr>
        <w:t xml:space="preserve"> Elemér - Makkai László: </w:t>
      </w:r>
      <w:r w:rsidRPr="007D0152">
        <w:rPr>
          <w:i/>
          <w:sz w:val="22"/>
          <w:szCs w:val="22"/>
          <w:lang w:val="hu-HU"/>
        </w:rPr>
        <w:t>Anglia az újkor küszöbén</w:t>
      </w:r>
      <w:r w:rsidRPr="007D0152">
        <w:rPr>
          <w:sz w:val="22"/>
          <w:szCs w:val="22"/>
          <w:lang w:val="hu-HU"/>
        </w:rPr>
        <w:t>. Bp. 1965.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Hearder</w:t>
      </w:r>
      <w:proofErr w:type="spellEnd"/>
      <w:r w:rsidRPr="007D0152">
        <w:rPr>
          <w:sz w:val="22"/>
          <w:szCs w:val="22"/>
          <w:lang w:val="hu-HU"/>
        </w:rPr>
        <w:t xml:space="preserve">, Harry: </w:t>
      </w:r>
      <w:r w:rsidRPr="007D0152">
        <w:rPr>
          <w:i/>
          <w:sz w:val="22"/>
          <w:szCs w:val="22"/>
          <w:lang w:val="hu-HU"/>
        </w:rPr>
        <w:t>Olaszország története</w:t>
      </w:r>
      <w:r w:rsidRPr="007D0152">
        <w:rPr>
          <w:sz w:val="22"/>
          <w:szCs w:val="22"/>
          <w:lang w:val="hu-HU"/>
        </w:rPr>
        <w:t>. Bp. 1992.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Hermann Zsuzsanna: </w:t>
      </w:r>
      <w:proofErr w:type="spellStart"/>
      <w:r w:rsidRPr="007D0152">
        <w:rPr>
          <w:i/>
          <w:sz w:val="22"/>
          <w:szCs w:val="22"/>
          <w:lang w:val="hu-HU"/>
        </w:rPr>
        <w:t>Cesare</w:t>
      </w:r>
      <w:proofErr w:type="spellEnd"/>
      <w:r w:rsidRPr="007D0152">
        <w:rPr>
          <w:i/>
          <w:sz w:val="22"/>
          <w:szCs w:val="22"/>
          <w:lang w:val="hu-HU"/>
        </w:rPr>
        <w:t xml:space="preserve"> Borgia</w:t>
      </w:r>
      <w:r w:rsidRPr="007D0152">
        <w:rPr>
          <w:sz w:val="22"/>
          <w:szCs w:val="22"/>
          <w:lang w:val="hu-HU"/>
        </w:rPr>
        <w:t>. Bp., 1969.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Hibbert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Christopher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 xml:space="preserve">A Medici-ház tündöklése és bukása. </w:t>
      </w:r>
      <w:r w:rsidRPr="007D0152">
        <w:rPr>
          <w:sz w:val="22"/>
          <w:szCs w:val="22"/>
          <w:lang w:val="hu-HU"/>
        </w:rPr>
        <w:t>Bp. 1993.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Kennedy, Paul: </w:t>
      </w:r>
      <w:r w:rsidRPr="007D0152">
        <w:rPr>
          <w:i/>
          <w:sz w:val="22"/>
          <w:szCs w:val="22"/>
          <w:lang w:val="hu-HU"/>
        </w:rPr>
        <w:t>A nagyhatalmak tündöklése és bukása</w:t>
      </w:r>
      <w:r w:rsidRPr="007D0152">
        <w:rPr>
          <w:sz w:val="22"/>
          <w:szCs w:val="22"/>
          <w:lang w:val="hu-HU"/>
        </w:rPr>
        <w:t>. Bp. 1992. [1-72 p.]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Maurois</w:t>
      </w:r>
      <w:proofErr w:type="spellEnd"/>
      <w:r w:rsidRPr="007D0152">
        <w:rPr>
          <w:sz w:val="22"/>
          <w:szCs w:val="22"/>
          <w:lang w:val="hu-HU"/>
        </w:rPr>
        <w:t xml:space="preserve">, André: </w:t>
      </w:r>
      <w:r w:rsidRPr="007D0152">
        <w:rPr>
          <w:i/>
          <w:sz w:val="22"/>
          <w:szCs w:val="22"/>
          <w:lang w:val="hu-HU"/>
        </w:rPr>
        <w:t>Anglia története</w:t>
      </w:r>
      <w:r w:rsidRPr="007D0152">
        <w:rPr>
          <w:sz w:val="22"/>
          <w:szCs w:val="22"/>
          <w:lang w:val="hu-HU"/>
        </w:rPr>
        <w:t xml:space="preserve">. Bp. é. n.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Menache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Sophia</w:t>
      </w:r>
      <w:proofErr w:type="spellEnd"/>
      <w:r w:rsidRPr="007D0152">
        <w:rPr>
          <w:sz w:val="22"/>
          <w:szCs w:val="22"/>
          <w:lang w:val="hu-HU"/>
        </w:rPr>
        <w:t xml:space="preserve">: "A százéves háború első évtizedének mítosza és szimbólumrendszere. A nemzettudat kialakulása". </w:t>
      </w:r>
      <w:r w:rsidRPr="007D0152">
        <w:rPr>
          <w:i/>
          <w:sz w:val="22"/>
          <w:szCs w:val="22"/>
          <w:lang w:val="hu-HU"/>
        </w:rPr>
        <w:t>Világtörténet</w:t>
      </w:r>
      <w:r w:rsidRPr="007D0152">
        <w:rPr>
          <w:sz w:val="22"/>
          <w:szCs w:val="22"/>
          <w:lang w:val="hu-HU"/>
        </w:rPr>
        <w:t xml:space="preserve"> 1984/4. 25-36.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Monnet</w:t>
      </w:r>
      <w:proofErr w:type="spellEnd"/>
      <w:r w:rsidRPr="007D0152">
        <w:rPr>
          <w:sz w:val="22"/>
          <w:szCs w:val="22"/>
          <w:lang w:val="hu-HU"/>
        </w:rPr>
        <w:t xml:space="preserve">, P.: “A középkori Patria Németország vonatkozásában, birodalomszervezés és regionális tudatformák között”, </w:t>
      </w:r>
      <w:proofErr w:type="spellStart"/>
      <w:r w:rsidRPr="007D0152">
        <w:rPr>
          <w:i/>
          <w:sz w:val="22"/>
          <w:szCs w:val="22"/>
          <w:lang w:val="hu-HU"/>
        </w:rPr>
        <w:t>Aetas</w:t>
      </w:r>
      <w:proofErr w:type="spellEnd"/>
      <w:r w:rsidRPr="007D0152">
        <w:rPr>
          <w:sz w:val="22"/>
          <w:szCs w:val="22"/>
          <w:lang w:val="hu-HU"/>
        </w:rPr>
        <w:t xml:space="preserve"> (1999/3)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Obolensky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Dimitri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Bizánci Nemzetközösség. Kelet-Európa 500-1453</w:t>
      </w:r>
      <w:r w:rsidRPr="007D0152">
        <w:rPr>
          <w:sz w:val="22"/>
          <w:szCs w:val="22"/>
          <w:lang w:val="hu-HU"/>
        </w:rPr>
        <w:t>. Bp., 1999.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Papadakis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Aristeides</w:t>
      </w:r>
      <w:proofErr w:type="spellEnd"/>
      <w:r w:rsidRPr="007D0152">
        <w:rPr>
          <w:sz w:val="22"/>
          <w:szCs w:val="22"/>
          <w:lang w:val="hu-HU"/>
        </w:rPr>
        <w:t xml:space="preserve"> – </w:t>
      </w:r>
      <w:proofErr w:type="spellStart"/>
      <w:r w:rsidRPr="007D0152">
        <w:rPr>
          <w:sz w:val="22"/>
          <w:szCs w:val="22"/>
          <w:lang w:val="hu-HU"/>
        </w:rPr>
        <w:t>Meyendorff</w:t>
      </w:r>
      <w:proofErr w:type="spellEnd"/>
      <w:r w:rsidRPr="007D0152">
        <w:rPr>
          <w:sz w:val="22"/>
          <w:szCs w:val="22"/>
          <w:lang w:val="hu-HU"/>
        </w:rPr>
        <w:t xml:space="preserve">, John: </w:t>
      </w:r>
      <w:r w:rsidRPr="007D0152">
        <w:rPr>
          <w:i/>
          <w:sz w:val="22"/>
          <w:szCs w:val="22"/>
          <w:lang w:val="hu-HU"/>
        </w:rPr>
        <w:t>A keresztény Kelet és a Pápaság felemelkedése.</w:t>
      </w:r>
      <w:r w:rsidRPr="007D0152">
        <w:rPr>
          <w:sz w:val="22"/>
          <w:szCs w:val="22"/>
          <w:lang w:val="hu-HU"/>
        </w:rPr>
        <w:t xml:space="preserve"> Bp., 2002.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Paravicini</w:t>
      </w:r>
      <w:proofErr w:type="spellEnd"/>
      <w:r w:rsidRPr="007D0152">
        <w:rPr>
          <w:sz w:val="22"/>
          <w:szCs w:val="22"/>
          <w:lang w:val="hu-HU"/>
        </w:rPr>
        <w:t xml:space="preserve">, Werner: </w:t>
      </w:r>
      <w:r w:rsidRPr="007D0152">
        <w:rPr>
          <w:i/>
          <w:sz w:val="22"/>
          <w:szCs w:val="22"/>
          <w:lang w:val="hu-HU"/>
        </w:rPr>
        <w:t>Merész Károly</w:t>
      </w:r>
      <w:r w:rsidRPr="007D0152">
        <w:rPr>
          <w:sz w:val="22"/>
          <w:szCs w:val="22"/>
          <w:lang w:val="hu-HU"/>
        </w:rPr>
        <w:t>. Bp. 1989.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Pirenne</w:t>
      </w:r>
      <w:proofErr w:type="spellEnd"/>
      <w:r w:rsidRPr="007D0152">
        <w:rPr>
          <w:sz w:val="22"/>
          <w:szCs w:val="22"/>
          <w:lang w:val="hu-HU"/>
        </w:rPr>
        <w:t xml:space="preserve">, Henri: </w:t>
      </w:r>
      <w:r w:rsidRPr="007D0152">
        <w:rPr>
          <w:i/>
          <w:sz w:val="22"/>
          <w:szCs w:val="22"/>
          <w:lang w:val="hu-HU"/>
        </w:rPr>
        <w:t>A középkori gazdaság és társadalom története</w:t>
      </w:r>
      <w:r w:rsidRPr="007D0152">
        <w:rPr>
          <w:sz w:val="22"/>
          <w:szCs w:val="22"/>
          <w:lang w:val="hu-HU"/>
        </w:rPr>
        <w:t>. Bp. 1983.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Pósán László: “Az univerzalizmus eszménye a középkori Európában”, </w:t>
      </w:r>
      <w:proofErr w:type="spellStart"/>
      <w:r w:rsidRPr="007D0152">
        <w:rPr>
          <w:sz w:val="22"/>
          <w:szCs w:val="22"/>
          <w:lang w:val="hu-HU"/>
        </w:rPr>
        <w:t>In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Nemzetállamok – szuverenitás – integráció</w:t>
      </w:r>
      <w:r w:rsidRPr="007D0152">
        <w:rPr>
          <w:sz w:val="22"/>
          <w:szCs w:val="22"/>
          <w:lang w:val="hu-HU"/>
        </w:rPr>
        <w:t xml:space="preserve">. Szerk. </w:t>
      </w:r>
      <w:proofErr w:type="spellStart"/>
      <w:r w:rsidRPr="007D0152">
        <w:rPr>
          <w:sz w:val="22"/>
          <w:szCs w:val="22"/>
          <w:lang w:val="hu-HU"/>
        </w:rPr>
        <w:t>Hülvely</w:t>
      </w:r>
      <w:proofErr w:type="spellEnd"/>
      <w:r w:rsidRPr="007D0152">
        <w:rPr>
          <w:sz w:val="22"/>
          <w:szCs w:val="22"/>
          <w:lang w:val="hu-HU"/>
        </w:rPr>
        <w:t xml:space="preserve"> I., </w:t>
      </w:r>
      <w:proofErr w:type="spellStart"/>
      <w:r w:rsidRPr="007D0152">
        <w:rPr>
          <w:sz w:val="22"/>
          <w:szCs w:val="22"/>
          <w:lang w:val="hu-HU"/>
        </w:rPr>
        <w:t>Pallai</w:t>
      </w:r>
      <w:proofErr w:type="spellEnd"/>
      <w:r w:rsidRPr="007D0152">
        <w:rPr>
          <w:sz w:val="22"/>
          <w:szCs w:val="22"/>
          <w:lang w:val="hu-HU"/>
        </w:rPr>
        <w:t xml:space="preserve"> L. Debrecen, 2001.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Pósán László: </w:t>
      </w:r>
      <w:r w:rsidRPr="007D0152">
        <w:rPr>
          <w:i/>
          <w:sz w:val="22"/>
          <w:szCs w:val="22"/>
          <w:lang w:val="hu-HU"/>
        </w:rPr>
        <w:t>Németország a középkorban</w:t>
      </w:r>
      <w:r w:rsidRPr="007D0152">
        <w:rPr>
          <w:sz w:val="22"/>
          <w:szCs w:val="22"/>
          <w:lang w:val="hu-HU"/>
        </w:rPr>
        <w:t>. Debrecen, 2003.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Price, Roger: </w:t>
      </w:r>
      <w:r w:rsidRPr="007D0152">
        <w:rPr>
          <w:i/>
          <w:sz w:val="22"/>
          <w:szCs w:val="22"/>
          <w:lang w:val="hu-HU"/>
        </w:rPr>
        <w:t>Franciaország története</w:t>
      </w:r>
      <w:r w:rsidRPr="007D0152">
        <w:rPr>
          <w:sz w:val="22"/>
          <w:szCs w:val="22"/>
          <w:lang w:val="hu-HU"/>
        </w:rPr>
        <w:t>. Bp. 1994.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Runciman</w:t>
      </w:r>
      <w:proofErr w:type="spellEnd"/>
      <w:r w:rsidRPr="007D0152">
        <w:rPr>
          <w:sz w:val="22"/>
          <w:szCs w:val="22"/>
          <w:lang w:val="hu-HU"/>
        </w:rPr>
        <w:t xml:space="preserve">, Sir Steven </w:t>
      </w:r>
      <w:proofErr w:type="spellStart"/>
      <w:r w:rsidRPr="007D0152">
        <w:rPr>
          <w:sz w:val="22"/>
          <w:szCs w:val="22"/>
          <w:lang w:val="hu-HU"/>
        </w:rPr>
        <w:t>Runciman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keresztes háborúk története</w:t>
      </w:r>
      <w:r w:rsidRPr="007D0152">
        <w:rPr>
          <w:sz w:val="22"/>
          <w:szCs w:val="22"/>
          <w:lang w:val="hu-HU"/>
        </w:rPr>
        <w:t>. Bp., 1999.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Runciman</w:t>
      </w:r>
      <w:proofErr w:type="spellEnd"/>
      <w:r w:rsidRPr="007D0152">
        <w:rPr>
          <w:sz w:val="22"/>
          <w:szCs w:val="22"/>
          <w:lang w:val="hu-HU"/>
        </w:rPr>
        <w:t xml:space="preserve">, Sir Steven: </w:t>
      </w:r>
      <w:r w:rsidRPr="007D0152">
        <w:rPr>
          <w:i/>
          <w:iCs/>
          <w:sz w:val="22"/>
          <w:szCs w:val="22"/>
          <w:lang w:val="hu-HU"/>
        </w:rPr>
        <w:t>A szicíliai vecsernye</w:t>
      </w:r>
      <w:r w:rsidRPr="007D0152">
        <w:rPr>
          <w:sz w:val="22"/>
          <w:szCs w:val="22"/>
          <w:lang w:val="hu-HU"/>
        </w:rPr>
        <w:t>. Bp., 1999.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Sághy </w:t>
      </w:r>
      <w:proofErr w:type="spellStart"/>
      <w:r w:rsidRPr="007D0152">
        <w:rPr>
          <w:sz w:val="22"/>
          <w:szCs w:val="22"/>
          <w:lang w:val="hu-HU"/>
        </w:rPr>
        <w:t>Marianne</w:t>
      </w:r>
      <w:proofErr w:type="spellEnd"/>
      <w:r w:rsidRPr="007D0152">
        <w:rPr>
          <w:sz w:val="22"/>
          <w:szCs w:val="22"/>
          <w:lang w:val="hu-HU"/>
        </w:rPr>
        <w:t xml:space="preserve">: "A nemzeti monarchiák kialakulása". </w:t>
      </w:r>
      <w:r w:rsidRPr="007D0152">
        <w:rPr>
          <w:i/>
          <w:sz w:val="22"/>
          <w:szCs w:val="22"/>
          <w:lang w:val="hu-HU"/>
        </w:rPr>
        <w:t xml:space="preserve">Rubicon </w:t>
      </w:r>
      <w:r w:rsidRPr="007D0152">
        <w:rPr>
          <w:sz w:val="22"/>
          <w:szCs w:val="22"/>
          <w:lang w:val="hu-HU"/>
        </w:rPr>
        <w:t>1997/5-6. 24-27.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Savelli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Agostino</w:t>
      </w:r>
      <w:proofErr w:type="spellEnd"/>
      <w:r w:rsidRPr="007D0152">
        <w:rPr>
          <w:sz w:val="22"/>
          <w:szCs w:val="22"/>
          <w:lang w:val="hu-HU"/>
        </w:rPr>
        <w:t>:</w:t>
      </w:r>
      <w:r w:rsidRPr="007D0152">
        <w:rPr>
          <w:i/>
          <w:sz w:val="22"/>
          <w:szCs w:val="22"/>
          <w:lang w:val="hu-HU"/>
        </w:rPr>
        <w:t xml:space="preserve"> Itália története a birodalom bukásától. </w:t>
      </w:r>
      <w:r w:rsidRPr="007D0152">
        <w:rPr>
          <w:sz w:val="22"/>
          <w:szCs w:val="22"/>
          <w:lang w:val="hu-HU"/>
        </w:rPr>
        <w:t>Bp., 1936.</w:t>
      </w:r>
    </w:p>
    <w:p w:rsidR="00B02D95" w:rsidRPr="007D0152" w:rsidRDefault="00B02D95" w:rsidP="00B02D95">
      <w:pPr>
        <w:tabs>
          <w:tab w:val="left" w:pos="851"/>
        </w:tabs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Sczczur</w:t>
      </w:r>
      <w:proofErr w:type="spellEnd"/>
      <w:r w:rsidRPr="007D0152">
        <w:rPr>
          <w:sz w:val="22"/>
          <w:szCs w:val="22"/>
          <w:lang w:val="hu-HU"/>
        </w:rPr>
        <w:t>, S</w:t>
      </w:r>
      <w:proofErr w:type="gramStart"/>
      <w:r w:rsidRPr="007D0152">
        <w:rPr>
          <w:sz w:val="22"/>
          <w:szCs w:val="22"/>
          <w:lang w:val="hu-HU"/>
        </w:rPr>
        <w:t>.:</w:t>
      </w:r>
      <w:proofErr w:type="gramEnd"/>
      <w:r w:rsidRPr="007D0152">
        <w:rPr>
          <w:sz w:val="22"/>
          <w:szCs w:val="22"/>
          <w:lang w:val="hu-HU"/>
        </w:rPr>
        <w:t xml:space="preserve"> “Az 1335. évi visegrádi találkozó”, </w:t>
      </w:r>
      <w:proofErr w:type="spellStart"/>
      <w:r w:rsidRPr="007D0152">
        <w:rPr>
          <w:i/>
          <w:sz w:val="22"/>
          <w:szCs w:val="22"/>
          <w:lang w:val="hu-HU"/>
        </w:rPr>
        <w:t>Aetas</w:t>
      </w:r>
      <w:proofErr w:type="spellEnd"/>
      <w:r w:rsidRPr="007D0152">
        <w:rPr>
          <w:sz w:val="22"/>
          <w:szCs w:val="22"/>
          <w:lang w:val="hu-HU"/>
        </w:rPr>
        <w:t xml:space="preserve"> (1993/1).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Seignobos</w:t>
      </w:r>
      <w:proofErr w:type="spellEnd"/>
      <w:r w:rsidRPr="007D0152">
        <w:rPr>
          <w:sz w:val="22"/>
          <w:szCs w:val="22"/>
          <w:lang w:val="hu-HU"/>
        </w:rPr>
        <w:t xml:space="preserve">, André: </w:t>
      </w:r>
      <w:r w:rsidRPr="007D0152">
        <w:rPr>
          <w:i/>
          <w:sz w:val="22"/>
          <w:szCs w:val="22"/>
          <w:lang w:val="hu-HU"/>
        </w:rPr>
        <w:t>A francia nemzet őszinte története</w:t>
      </w:r>
      <w:r w:rsidRPr="007D0152">
        <w:rPr>
          <w:sz w:val="22"/>
          <w:szCs w:val="22"/>
          <w:lang w:val="hu-HU"/>
        </w:rPr>
        <w:t>. Bp. 1935.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Shepard</w:t>
      </w:r>
      <w:proofErr w:type="spellEnd"/>
      <w:r w:rsidRPr="007D0152">
        <w:rPr>
          <w:sz w:val="22"/>
          <w:szCs w:val="22"/>
          <w:lang w:val="hu-HU"/>
        </w:rPr>
        <w:t xml:space="preserve">, Jonathan – Franklin, Simon: </w:t>
      </w:r>
      <w:r w:rsidRPr="007D0152">
        <w:rPr>
          <w:i/>
          <w:sz w:val="22"/>
          <w:szCs w:val="22"/>
          <w:lang w:val="hu-HU"/>
        </w:rPr>
        <w:t>A bizánci diplomácia</w:t>
      </w:r>
      <w:r w:rsidRPr="007D0152">
        <w:rPr>
          <w:sz w:val="22"/>
          <w:szCs w:val="22"/>
          <w:lang w:val="hu-HU"/>
        </w:rPr>
        <w:t>. Bp., 2006.</w:t>
      </w:r>
    </w:p>
    <w:p w:rsidR="00B02D95" w:rsidRPr="007D0152" w:rsidRDefault="00B02D95" w:rsidP="00B02D95">
      <w:pPr>
        <w:spacing w:line="240" w:lineRule="exact"/>
        <w:jc w:val="both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>Southern, R. W</w:t>
      </w:r>
      <w:proofErr w:type="gramStart"/>
      <w:r w:rsidRPr="007D0152">
        <w:rPr>
          <w:sz w:val="22"/>
          <w:szCs w:val="22"/>
          <w:lang w:val="hu-HU"/>
        </w:rPr>
        <w:t>.: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sz w:val="22"/>
          <w:szCs w:val="22"/>
          <w:lang w:val="hu-HU"/>
        </w:rPr>
        <w:t>A nyugati társadalom és az egyház a középkorban</w:t>
      </w:r>
      <w:r w:rsidRPr="007D0152">
        <w:rPr>
          <w:sz w:val="22"/>
          <w:szCs w:val="22"/>
          <w:lang w:val="hu-HU"/>
        </w:rPr>
        <w:t xml:space="preserve">. Bp. 1987.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Sz. Jónás Ilona: </w:t>
      </w:r>
      <w:r w:rsidRPr="007D0152">
        <w:rPr>
          <w:i/>
          <w:iCs/>
          <w:sz w:val="22"/>
          <w:szCs w:val="22"/>
          <w:lang w:val="hu-HU"/>
        </w:rPr>
        <w:t xml:space="preserve">A középkor nagy császárai. </w:t>
      </w:r>
      <w:r w:rsidRPr="007D0152">
        <w:rPr>
          <w:sz w:val="22"/>
          <w:szCs w:val="22"/>
          <w:lang w:val="hu-HU"/>
        </w:rPr>
        <w:t>Bp. 1993.</w:t>
      </w:r>
    </w:p>
    <w:p w:rsidR="00B02D95" w:rsidRPr="007D0152" w:rsidRDefault="00B02D95" w:rsidP="00B02D95">
      <w:pPr>
        <w:spacing w:line="240" w:lineRule="exact"/>
        <w:rPr>
          <w:i/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Székely György: "Luxemburgi Zsigmond, egy közép-európai uralkodó", </w:t>
      </w:r>
      <w:proofErr w:type="spellStart"/>
      <w:r w:rsidRPr="007D0152">
        <w:rPr>
          <w:sz w:val="22"/>
          <w:szCs w:val="22"/>
          <w:lang w:val="hu-HU"/>
        </w:rPr>
        <w:t>in</w:t>
      </w:r>
      <w:proofErr w:type="spellEnd"/>
      <w:r w:rsidRPr="007D0152">
        <w:rPr>
          <w:sz w:val="22"/>
          <w:szCs w:val="22"/>
          <w:lang w:val="hu-HU"/>
        </w:rPr>
        <w:t xml:space="preserve">: Művészet Zsigmond király korában 1387–1437. Tanulmányok. Szerk.: Beke László – Marosi Ernő – </w:t>
      </w:r>
      <w:proofErr w:type="spellStart"/>
      <w:r w:rsidRPr="007D0152">
        <w:rPr>
          <w:sz w:val="22"/>
          <w:szCs w:val="22"/>
          <w:lang w:val="hu-HU"/>
        </w:rPr>
        <w:t>Wehli</w:t>
      </w:r>
      <w:proofErr w:type="spellEnd"/>
      <w:r w:rsidRPr="007D0152">
        <w:rPr>
          <w:sz w:val="22"/>
          <w:szCs w:val="22"/>
          <w:lang w:val="hu-HU"/>
        </w:rPr>
        <w:t xml:space="preserve"> Tünde. Budapest, 1987.</w:t>
      </w:r>
      <w:r w:rsidRPr="007D0152">
        <w:rPr>
          <w:i/>
          <w:sz w:val="22"/>
          <w:szCs w:val="22"/>
          <w:lang w:val="hu-HU"/>
        </w:rPr>
        <w:t xml:space="preserve"> </w:t>
      </w:r>
      <w:r w:rsidRPr="007D0152">
        <w:rPr>
          <w:sz w:val="22"/>
          <w:szCs w:val="22"/>
          <w:lang w:val="hu-HU"/>
        </w:rPr>
        <w:t>29-69.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Székely György: "Törzsek alkonya - népek születése". </w:t>
      </w:r>
      <w:proofErr w:type="spellStart"/>
      <w:r w:rsidRPr="007D0152">
        <w:rPr>
          <w:i/>
          <w:sz w:val="22"/>
          <w:szCs w:val="22"/>
          <w:lang w:val="hu-HU"/>
        </w:rPr>
        <w:t>Sz</w:t>
      </w:r>
      <w:proofErr w:type="spellEnd"/>
      <w:r w:rsidRPr="007D0152">
        <w:rPr>
          <w:i/>
          <w:sz w:val="22"/>
          <w:szCs w:val="22"/>
          <w:lang w:val="hu-HU"/>
        </w:rPr>
        <w:t xml:space="preserve"> </w:t>
      </w:r>
      <w:r w:rsidRPr="007D0152">
        <w:rPr>
          <w:sz w:val="22"/>
          <w:szCs w:val="22"/>
          <w:lang w:val="hu-HU"/>
        </w:rPr>
        <w:t xml:space="preserve">110 (1976)/3. 415-432. </w:t>
      </w:r>
    </w:p>
    <w:p w:rsidR="00B02D95" w:rsidRPr="007D0152" w:rsidRDefault="00B02D95" w:rsidP="00B02D95">
      <w:pPr>
        <w:spacing w:line="240" w:lineRule="exact"/>
        <w:jc w:val="both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Székely György: “Dürer Németországa”, </w:t>
      </w:r>
      <w:r w:rsidRPr="007D0152">
        <w:rPr>
          <w:i/>
          <w:sz w:val="22"/>
          <w:szCs w:val="22"/>
          <w:lang w:val="hu-HU"/>
        </w:rPr>
        <w:t>Századok</w:t>
      </w:r>
      <w:r w:rsidRPr="007D0152">
        <w:rPr>
          <w:sz w:val="22"/>
          <w:szCs w:val="22"/>
          <w:lang w:val="hu-HU"/>
        </w:rPr>
        <w:t xml:space="preserve"> (1972) 336-342. 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Szűcs Jenő: </w:t>
      </w:r>
      <w:r w:rsidRPr="007D0152">
        <w:rPr>
          <w:i/>
          <w:sz w:val="22"/>
          <w:szCs w:val="22"/>
          <w:lang w:val="hu-HU"/>
        </w:rPr>
        <w:t xml:space="preserve">Vázlat Európa három történeti régiójáról. </w:t>
      </w:r>
      <w:r w:rsidRPr="007D0152">
        <w:rPr>
          <w:sz w:val="22"/>
          <w:szCs w:val="22"/>
          <w:lang w:val="hu-HU"/>
        </w:rPr>
        <w:t>Bp. 1983.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Teke Zsuzsa: </w:t>
      </w:r>
      <w:r w:rsidRPr="007D0152">
        <w:rPr>
          <w:i/>
          <w:iCs/>
          <w:sz w:val="22"/>
          <w:szCs w:val="22"/>
          <w:lang w:val="hu-HU"/>
        </w:rPr>
        <w:t>Reneszánsz fejedelmek és pápák</w:t>
      </w:r>
      <w:r w:rsidRPr="007D0152">
        <w:rPr>
          <w:sz w:val="22"/>
          <w:szCs w:val="22"/>
          <w:lang w:val="hu-HU"/>
        </w:rPr>
        <w:t>. Bp. 1994.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Tokody</w:t>
      </w:r>
      <w:proofErr w:type="spellEnd"/>
      <w:r w:rsidRPr="007D0152">
        <w:rPr>
          <w:sz w:val="22"/>
          <w:szCs w:val="22"/>
          <w:lang w:val="hu-HU"/>
        </w:rPr>
        <w:t xml:space="preserve"> Gyula - </w:t>
      </w:r>
      <w:proofErr w:type="spellStart"/>
      <w:r w:rsidRPr="007D0152">
        <w:rPr>
          <w:sz w:val="22"/>
          <w:szCs w:val="22"/>
          <w:lang w:val="hu-HU"/>
        </w:rPr>
        <w:t>Niederhauser</w:t>
      </w:r>
      <w:proofErr w:type="spellEnd"/>
      <w:r w:rsidRPr="007D0152">
        <w:rPr>
          <w:sz w:val="22"/>
          <w:szCs w:val="22"/>
          <w:lang w:val="hu-HU"/>
        </w:rPr>
        <w:t xml:space="preserve"> Emil: </w:t>
      </w:r>
      <w:r w:rsidRPr="007D0152">
        <w:rPr>
          <w:i/>
          <w:iCs/>
          <w:sz w:val="22"/>
          <w:szCs w:val="22"/>
          <w:lang w:val="hu-HU"/>
        </w:rPr>
        <w:t>Németország története</w:t>
      </w:r>
      <w:r w:rsidRPr="007D0152">
        <w:rPr>
          <w:sz w:val="22"/>
          <w:szCs w:val="22"/>
          <w:lang w:val="hu-HU"/>
        </w:rPr>
        <w:t>. Bp. 1972.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Török József: </w:t>
      </w:r>
      <w:r w:rsidRPr="007D0152">
        <w:rPr>
          <w:i/>
          <w:sz w:val="22"/>
          <w:szCs w:val="22"/>
          <w:lang w:val="hu-HU"/>
        </w:rPr>
        <w:t>Egyetemes egyháztörténelem</w:t>
      </w:r>
      <w:r w:rsidRPr="007D0152">
        <w:rPr>
          <w:sz w:val="22"/>
          <w:szCs w:val="22"/>
          <w:lang w:val="hu-HU"/>
        </w:rPr>
        <w:t xml:space="preserve">. Bp., 1999. vagy Szántó Konrád: </w:t>
      </w:r>
      <w:r w:rsidRPr="007D0152">
        <w:rPr>
          <w:i/>
          <w:sz w:val="22"/>
          <w:szCs w:val="22"/>
          <w:lang w:val="hu-HU"/>
        </w:rPr>
        <w:t>A katolikus egyház tört</w:t>
      </w:r>
      <w:r w:rsidRPr="007D0152">
        <w:rPr>
          <w:sz w:val="22"/>
          <w:szCs w:val="22"/>
          <w:lang w:val="hu-HU"/>
        </w:rPr>
        <w:t>. Bp. 1983.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Tuchman</w:t>
      </w:r>
      <w:proofErr w:type="spellEnd"/>
      <w:r w:rsidRPr="007D0152">
        <w:rPr>
          <w:sz w:val="22"/>
          <w:szCs w:val="22"/>
          <w:lang w:val="hu-HU"/>
        </w:rPr>
        <w:t>, Barbara W</w:t>
      </w:r>
      <w:proofErr w:type="gramStart"/>
      <w:r w:rsidRPr="007D0152">
        <w:rPr>
          <w:sz w:val="22"/>
          <w:szCs w:val="22"/>
          <w:lang w:val="hu-HU"/>
        </w:rPr>
        <w:t>.: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sz w:val="22"/>
          <w:szCs w:val="22"/>
          <w:lang w:val="hu-HU"/>
        </w:rPr>
        <w:t>Távoli tükör. A szerencsétlen XIV. század</w:t>
      </w:r>
      <w:r w:rsidRPr="007D0152">
        <w:rPr>
          <w:sz w:val="22"/>
          <w:szCs w:val="22"/>
          <w:lang w:val="hu-HU"/>
        </w:rPr>
        <w:t>. Bp., 1987.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bCs/>
          <w:sz w:val="22"/>
          <w:szCs w:val="22"/>
          <w:lang w:val="hu-HU"/>
        </w:rPr>
        <w:t>Vilar</w:t>
      </w:r>
      <w:proofErr w:type="spellEnd"/>
      <w:r w:rsidRPr="007D0152">
        <w:rPr>
          <w:bCs/>
          <w:sz w:val="22"/>
          <w:szCs w:val="22"/>
          <w:lang w:val="hu-HU"/>
        </w:rPr>
        <w:t xml:space="preserve">, </w:t>
      </w:r>
      <w:proofErr w:type="spellStart"/>
      <w:r w:rsidRPr="007D0152">
        <w:rPr>
          <w:bCs/>
          <w:sz w:val="22"/>
          <w:szCs w:val="22"/>
          <w:lang w:val="hu-HU"/>
        </w:rPr>
        <w:t>Pier</w:t>
      </w:r>
      <w:proofErr w:type="spellEnd"/>
      <w:r w:rsidRPr="007D0152">
        <w:rPr>
          <w:bCs/>
          <w:sz w:val="22"/>
          <w:szCs w:val="22"/>
          <w:lang w:val="hu-HU"/>
        </w:rPr>
        <w:t xml:space="preserve">: </w:t>
      </w:r>
      <w:r w:rsidRPr="007D0152">
        <w:rPr>
          <w:bCs/>
          <w:i/>
          <w:sz w:val="22"/>
          <w:szCs w:val="22"/>
          <w:lang w:val="hu-HU"/>
        </w:rPr>
        <w:t>Spanyolország</w:t>
      </w:r>
      <w:r w:rsidRPr="007D0152">
        <w:rPr>
          <w:bCs/>
          <w:sz w:val="22"/>
          <w:szCs w:val="22"/>
          <w:lang w:val="hu-HU"/>
        </w:rPr>
        <w:t xml:space="preserve"> </w:t>
      </w:r>
      <w:r w:rsidRPr="007D0152">
        <w:rPr>
          <w:bCs/>
          <w:i/>
          <w:sz w:val="22"/>
          <w:szCs w:val="22"/>
          <w:lang w:val="hu-HU"/>
        </w:rPr>
        <w:t>története</w:t>
      </w:r>
      <w:r w:rsidRPr="007D0152">
        <w:rPr>
          <w:bCs/>
          <w:sz w:val="22"/>
          <w:szCs w:val="22"/>
          <w:lang w:val="hu-HU"/>
        </w:rPr>
        <w:t>. Bp., 1984.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Zöllner</w:t>
      </w:r>
      <w:proofErr w:type="spellEnd"/>
      <w:r w:rsidRPr="007D0152">
        <w:rPr>
          <w:sz w:val="22"/>
          <w:szCs w:val="22"/>
          <w:lang w:val="hu-HU"/>
        </w:rPr>
        <w:t xml:space="preserve">, Erich: </w:t>
      </w:r>
      <w:r w:rsidRPr="007D0152">
        <w:rPr>
          <w:i/>
          <w:sz w:val="22"/>
          <w:szCs w:val="22"/>
          <w:lang w:val="hu-HU"/>
        </w:rPr>
        <w:t>Ausztria története</w:t>
      </w:r>
      <w:r w:rsidRPr="007D0152">
        <w:rPr>
          <w:sz w:val="22"/>
          <w:szCs w:val="22"/>
          <w:lang w:val="hu-HU"/>
        </w:rPr>
        <w:t xml:space="preserve">. Bp., 1999. </w:t>
      </w:r>
      <w:r w:rsidRPr="007D0152">
        <w:rPr>
          <w:i/>
          <w:sz w:val="22"/>
          <w:szCs w:val="22"/>
          <w:lang w:val="hu-HU"/>
        </w:rPr>
        <w:t xml:space="preserve">vagy </w:t>
      </w:r>
      <w:r w:rsidRPr="007D0152">
        <w:rPr>
          <w:sz w:val="22"/>
          <w:szCs w:val="22"/>
          <w:lang w:val="hu-HU"/>
        </w:rPr>
        <w:t xml:space="preserve">Huber Alfonz, </w:t>
      </w:r>
      <w:r w:rsidRPr="007D0152">
        <w:rPr>
          <w:i/>
          <w:sz w:val="22"/>
          <w:szCs w:val="22"/>
          <w:lang w:val="hu-HU"/>
        </w:rPr>
        <w:t>Ausztria története</w:t>
      </w:r>
      <w:r w:rsidRPr="007D0152">
        <w:rPr>
          <w:sz w:val="22"/>
          <w:szCs w:val="22"/>
          <w:lang w:val="hu-HU"/>
        </w:rPr>
        <w:t>. Wien, 1899. I. k.</w:t>
      </w: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</w:p>
    <w:p w:rsidR="00B02D95" w:rsidRPr="007D0152" w:rsidRDefault="00B02D95" w:rsidP="00B02D95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</w:p>
    <w:p w:rsidR="00B02D95" w:rsidRPr="007D0152" w:rsidRDefault="00B02D95" w:rsidP="00B02D95">
      <w:pPr>
        <w:spacing w:line="240" w:lineRule="exact"/>
        <w:ind w:firstLine="709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   </w:t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  <w:t xml:space="preserve">     Bárány Attila</w:t>
      </w:r>
    </w:p>
    <w:p w:rsidR="00B02D95" w:rsidRPr="007D0152" w:rsidRDefault="00B02D95" w:rsidP="00B02D95">
      <w:pPr>
        <w:spacing w:line="240" w:lineRule="exact"/>
        <w:ind w:left="5672" w:firstLine="709"/>
        <w:rPr>
          <w:sz w:val="22"/>
          <w:szCs w:val="22"/>
          <w:lang w:val="hu-HU"/>
        </w:rPr>
        <w:sectPr w:rsidR="00B02D95" w:rsidRPr="007D0152" w:rsidSect="00370A59">
          <w:pgSz w:w="11906" w:h="16838" w:code="9"/>
          <w:pgMar w:top="964" w:right="964" w:bottom="964" w:left="964" w:header="0" w:footer="0" w:gutter="0"/>
          <w:cols w:space="708"/>
          <w:docGrid w:linePitch="360"/>
        </w:sectPr>
      </w:pPr>
      <w:r w:rsidRPr="007D015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 xml:space="preserve">   </w:t>
      </w:r>
      <w:proofErr w:type="gramStart"/>
      <w:r w:rsidRPr="007D0152">
        <w:rPr>
          <w:sz w:val="22"/>
          <w:szCs w:val="22"/>
          <w:lang w:val="hu-HU"/>
        </w:rPr>
        <w:t>egyetemi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tanár</w:t>
      </w:r>
    </w:p>
    <w:p w:rsidR="004B1522" w:rsidRDefault="004B1522"/>
    <w:sectPr w:rsidR="004B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30B34"/>
    <w:multiLevelType w:val="hybridMultilevel"/>
    <w:tmpl w:val="04A6D2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5"/>
    <w:rsid w:val="004B1522"/>
    <w:rsid w:val="00B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4174-9104-44FC-9560-1B6A37C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B02D95"/>
    <w:pPr>
      <w:keepNext/>
      <w:spacing w:line="280" w:lineRule="exact"/>
      <w:outlineLvl w:val="0"/>
    </w:pPr>
    <w:rPr>
      <w:b/>
      <w:color w:val="000000"/>
      <w:sz w:val="24"/>
      <w:lang w:val="hu-HU"/>
    </w:rPr>
  </w:style>
  <w:style w:type="paragraph" w:styleId="Cmsor3">
    <w:name w:val="heading 3"/>
    <w:basedOn w:val="Norml"/>
    <w:next w:val="Norml"/>
    <w:link w:val="Cmsor3Char"/>
    <w:qFormat/>
    <w:rsid w:val="00B02D95"/>
    <w:pPr>
      <w:keepNext/>
      <w:spacing w:line="360" w:lineRule="auto"/>
      <w:outlineLvl w:val="2"/>
    </w:pPr>
    <w:rPr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2D95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02D95"/>
    <w:rPr>
      <w:rFonts w:ascii="Times New Roman" w:eastAsia="Times New Roman" w:hAnsi="Times New Roman" w:cs="Times New Roman"/>
      <w:b/>
      <w:szCs w:val="20"/>
      <w:u w:val="single"/>
      <w:lang w:val="en-GB" w:eastAsia="hu-HU"/>
    </w:rPr>
  </w:style>
  <w:style w:type="character" w:styleId="Hiperhivatkozs">
    <w:name w:val="Hyperlink"/>
    <w:rsid w:val="00B0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kvarium.hu/ant/find.php?func=szerzo&amp;ujlekerdezes=yes&amp;szerzoID=45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2019-09-26T09:02:00Z</dcterms:created>
  <dcterms:modified xsi:type="dcterms:W3CDTF">2019-09-26T09:04:00Z</dcterms:modified>
</cp:coreProperties>
</file>