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BTTR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1404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MA</w:t>
        <w:tab/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Művelődés és műveltség az ókori Rómában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>20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-I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Szerda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18:00-19:30, Főépület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312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A szeminárium célja: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Megismerkedni  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z ókori római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műveltség és művelődés szertágazó forrástípusaival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hallgatók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 kurzus során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korabeli források segítségével </w:t>
      </w:r>
      <w:r>
        <w:rPr>
          <w:rFonts w:eastAsia="Times New Roman" w:cs="Times New Roman" w:ascii="Times New Roman" w:hAnsi="Times New Roman"/>
          <w:sz w:val="24"/>
          <w:szCs w:val="24"/>
        </w:rPr>
        <w:t>átfogó képet kap</w:t>
      </w:r>
      <w:r>
        <w:rPr>
          <w:rFonts w:eastAsia="Times New Roman" w:cs="Times New Roman" w:ascii="Times New Roman" w:hAnsi="Times New Roman"/>
          <w:sz w:val="24"/>
          <w:szCs w:val="24"/>
        </w:rPr>
        <w:t>hat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nak arról, hogy a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különböző kulturális teljesítmények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az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oktatási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formák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és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vallás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hogyan alakították a római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társadalmat</w:t>
      </w:r>
      <w:r>
        <w:rPr>
          <w:rFonts w:eastAsia="Times New Roman" w:cs="Times New Roman" w:ascii="Times New Roman" w:hAnsi="Times New Roman"/>
          <w:sz w:val="24"/>
          <w:szCs w:val="24"/>
        </w:rPr>
        <w:t>, és következésképpen a nyugati civilizáció alapjait.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val="hu" w:eastAsia="hu-HU"/>
        </w:rPr>
        <w:t>A kurzus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color w:val="auto"/>
          <w:kern w:val="0"/>
          <w:sz w:val="24"/>
          <w:szCs w:val="24"/>
          <w:lang w:val="hu" w:eastAsia="hu-HU" w:bidi="ar-SA"/>
        </w:rPr>
        <w:t xml:space="preserve">során érintett </w:t>
      </w:r>
      <w:r>
        <w:rPr>
          <w:rFonts w:eastAsia="Times New Roman" w:cs="Times New Roman" w:ascii="Times New Roman" w:hAnsi="Times New Roman"/>
          <w:i/>
          <w:color w:val="auto"/>
          <w:kern w:val="0"/>
          <w:sz w:val="24"/>
          <w:szCs w:val="24"/>
          <w:lang w:val="hu" w:eastAsia="hu-HU" w:bidi="ar-SA"/>
        </w:rPr>
        <w:t xml:space="preserve">főbb </w:t>
      </w:r>
      <w:r>
        <w:rPr>
          <w:rFonts w:eastAsia="Times New Roman" w:cs="Times New Roman" w:ascii="Times New Roman" w:hAnsi="Times New Roman"/>
          <w:i/>
          <w:color w:val="auto"/>
          <w:kern w:val="0"/>
          <w:sz w:val="24"/>
          <w:szCs w:val="24"/>
          <w:lang w:val="hu" w:eastAsia="hu-HU" w:bidi="ar-SA"/>
        </w:rPr>
        <w:t>témák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hu" w:eastAsia="hu-H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Vallástörténet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i források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hu" w:eastAsia="hu-H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Oktatás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hu" w:eastAsia="hu-H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Politikai reprezentáció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hu" w:eastAsia="hu-H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 xml:space="preserve">Mindennapi élet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szövegei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A jegyszerzés feltételei: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szeminárium látogatásköteles, a hallgató összesen 3 alkalommal hiányozhat. Értékelés órai munka és 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/>
        </w:rPr>
        <w:t xml:space="preserve">szemináriumi dolgozat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alapján. 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/>
        </w:rPr>
        <w:t>Esetleges t</w:t>
      </w:r>
      <w:r>
        <w:rPr>
          <w:rFonts w:eastAsia="Times New Roman" w:cs="Times New Roman" w:ascii="Times New Roman" w:hAnsi="Times New Roman"/>
          <w:sz w:val="24"/>
          <w:szCs w:val="24"/>
        </w:rPr>
        <w:t>ávoktatás ideje alatt a szeminárium videokonferencia formájában valósul meg.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Ajánlott irodalom: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Adamik Tamás: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Római irodalom a kezdetektől a Nyugatrómai Birodalom bukásáig.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Budaest, </w:t>
      </w:r>
      <w:r>
        <w:rPr>
          <w:rFonts w:eastAsia="Times New Roman" w:cs="Times New Roman" w:ascii="Times New Roman" w:hAnsi="Times New Roman"/>
          <w:sz w:val="24"/>
          <w:szCs w:val="24"/>
        </w:rPr>
        <w:t>2009.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Havas – Tegyey (szerk.):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Bevezetés az ókortudományba I.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Debrecen, 1996. 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>p. 67-231.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Ürögdi Gy.: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A régi Róma.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Budapest 1963.</w:t>
      </w:r>
    </w:p>
    <w:sectPr>
      <w:headerReference w:type="default" r:id="rId3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27a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Lfejsll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LibreOffice/6.4.7.2$Linux_X86_64 LibreOffice_project/40$Build-2</Application>
  <Pages>1</Pages>
  <Words>140</Words>
  <Characters>965</Characters>
  <CharactersWithSpaces>1089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2019-02-13T08:30:00Z</dcterms:created>
  <dc:creator>Windows-felhasználó</dc:creator>
  <dc:description/>
  <dc:language>hu-HU</dc:language>
  <cp:lastModifiedBy/>
  <dcterms:modified xsi:type="dcterms:W3CDTF">2024-02-16T17:40:02Z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